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B216" w14:textId="77777777" w:rsidR="00B0396D" w:rsidRDefault="00DA6667">
      <w:pPr>
        <w:spacing w:after="400"/>
        <w:ind w:left="3898"/>
      </w:pPr>
      <w:r>
        <w:rPr>
          <w:noProof/>
        </w:rPr>
        <w:drawing>
          <wp:inline distT="0" distB="0" distL="0" distR="0" wp14:anchorId="0B3F2B2D" wp14:editId="11681FF6">
            <wp:extent cx="781050" cy="86677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F69" w14:textId="77777777" w:rsidR="00B0396D" w:rsidRDefault="00DA6667">
      <w:pPr>
        <w:spacing w:after="0"/>
        <w:ind w:left="1079"/>
      </w:pPr>
      <w:r>
        <w:rPr>
          <w:rFonts w:ascii="Arial" w:eastAsia="Arial" w:hAnsi="Arial" w:cs="Arial"/>
          <w:b/>
          <w:color w:val="00000A"/>
          <w:sz w:val="30"/>
        </w:rPr>
        <w:t>Department of Computer Science &amp; Engineering</w:t>
      </w:r>
    </w:p>
    <w:tbl>
      <w:tblPr>
        <w:tblStyle w:val="TableGrid"/>
        <w:tblpPr w:vertAnchor="page" w:horzAnchor="page" w:tblpX="1330" w:tblpY="4510"/>
        <w:tblOverlap w:val="never"/>
        <w:tblW w:w="10590" w:type="dxa"/>
        <w:tblInd w:w="0" w:type="dxa"/>
        <w:tblCellMar>
          <w:top w:w="51" w:type="dxa"/>
          <w:left w:w="37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9270"/>
      </w:tblGrid>
      <w:tr w:rsidR="00B0396D" w14:paraId="25F1572C" w14:textId="77777777">
        <w:trPr>
          <w:trHeight w:val="4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B3E14" w14:textId="77777777" w:rsidR="00B0396D" w:rsidRDefault="00DA6667">
            <w:pPr>
              <w:spacing w:after="0"/>
              <w:ind w:right="251"/>
              <w:jc w:val="center"/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3D9647F" w14:textId="77777777" w:rsidR="00B0396D" w:rsidRDefault="00DA6667">
            <w:pPr>
              <w:spacing w:after="0"/>
              <w:ind w:right="221"/>
              <w:jc w:val="center"/>
            </w:pPr>
            <w:r>
              <w:rPr>
                <w:b/>
                <w:sz w:val="28"/>
              </w:rPr>
              <w:t>Programs</w:t>
            </w:r>
          </w:p>
        </w:tc>
      </w:tr>
      <w:tr w:rsidR="00B0396D" w14:paraId="5FA0B8D2" w14:textId="77777777">
        <w:trPr>
          <w:trHeight w:val="882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F034" w14:textId="77777777" w:rsidR="00B0396D" w:rsidRDefault="00DA6667">
            <w:pPr>
              <w:spacing w:after="0"/>
              <w:ind w:right="93"/>
              <w:jc w:val="center"/>
            </w:pPr>
            <w:r>
              <w:rPr>
                <w:b/>
              </w:rPr>
              <w:t>Week</w:t>
            </w:r>
          </w:p>
          <w:p w14:paraId="3070BDBA" w14:textId="77777777" w:rsidR="00B0396D" w:rsidRDefault="00DA6667">
            <w:pPr>
              <w:spacing w:after="0"/>
              <w:ind w:right="178"/>
              <w:jc w:val="center"/>
            </w:pPr>
            <w:r>
              <w:rPr>
                <w:b/>
              </w:rPr>
              <w:t>No.3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2B634E" w14:textId="77777777" w:rsidR="00B0396D" w:rsidRDefault="00DA6667">
            <w:pPr>
              <w:numPr>
                <w:ilvl w:val="0"/>
                <w:numId w:val="1"/>
              </w:numPr>
              <w:spacing w:after="0"/>
              <w:ind w:hanging="399"/>
            </w:pPr>
            <w:r>
              <w:rPr>
                <w:sz w:val="28"/>
              </w:rPr>
              <w:t>Write a program in ARM7TDMI-ISA to find GCD of two numbers.</w:t>
            </w:r>
          </w:p>
          <w:p w14:paraId="4B8DA644" w14:textId="77777777" w:rsidR="00B0396D" w:rsidRDefault="00DA6667">
            <w:pPr>
              <w:numPr>
                <w:ilvl w:val="1"/>
                <w:numId w:val="1"/>
              </w:numPr>
              <w:spacing w:after="0"/>
              <w:ind w:hanging="344"/>
            </w:pPr>
            <w:r>
              <w:rPr>
                <w:sz w:val="28"/>
              </w:rPr>
              <w:t>Assume operands to be in the CPU registers</w:t>
            </w:r>
          </w:p>
          <w:p w14:paraId="14304D28" w14:textId="77777777" w:rsidR="00B0396D" w:rsidRDefault="00DA6667">
            <w:pPr>
              <w:numPr>
                <w:ilvl w:val="1"/>
                <w:numId w:val="1"/>
              </w:numPr>
              <w:spacing w:after="291"/>
              <w:ind w:hanging="344"/>
            </w:pPr>
            <w:r>
              <w:rPr>
                <w:sz w:val="28"/>
              </w:rPr>
              <w:t>Assume operands in the memory locations.</w:t>
            </w:r>
          </w:p>
          <w:p w14:paraId="1C0CB1D4" w14:textId="5ADC3FB4" w:rsidR="00B0396D" w:rsidRDefault="00DA6667">
            <w:pPr>
              <w:numPr>
                <w:ilvl w:val="0"/>
                <w:numId w:val="1"/>
              </w:numPr>
              <w:spacing w:after="0" w:line="232" w:lineRule="auto"/>
              <w:ind w:hanging="399"/>
            </w:pPr>
            <w:r>
              <w:rPr>
                <w:sz w:val="28"/>
              </w:rPr>
              <w:t xml:space="preserve">Write a program in ARM7TDMI-ISA to find the sum of  N data items in </w:t>
            </w:r>
            <w:r>
              <w:rPr>
                <w:sz w:val="28"/>
              </w:rPr>
              <w:t>the memory. Store the result in the memory location.</w:t>
            </w:r>
          </w:p>
          <w:p w14:paraId="2E0ED1A2" w14:textId="77777777" w:rsidR="00B0396D" w:rsidRDefault="00DA6667">
            <w:pPr>
              <w:numPr>
                <w:ilvl w:val="1"/>
                <w:numId w:val="1"/>
              </w:numPr>
              <w:spacing w:after="0"/>
              <w:ind w:hanging="344"/>
            </w:pPr>
            <w:r>
              <w:rPr>
                <w:sz w:val="28"/>
              </w:rPr>
              <w:t>Use Pre-indexing addressing mode</w:t>
            </w:r>
          </w:p>
          <w:p w14:paraId="098CEF80" w14:textId="77777777" w:rsidR="00B0396D" w:rsidRDefault="00DA6667">
            <w:pPr>
              <w:numPr>
                <w:ilvl w:val="1"/>
                <w:numId w:val="1"/>
              </w:numPr>
              <w:spacing w:after="0"/>
              <w:ind w:hanging="344"/>
            </w:pPr>
            <w:r>
              <w:rPr>
                <w:sz w:val="28"/>
              </w:rPr>
              <w:t>Use Post- Indexing addressing mode</w:t>
            </w:r>
          </w:p>
          <w:p w14:paraId="7ECCA516" w14:textId="77777777" w:rsidR="00B0396D" w:rsidRDefault="00DA6667">
            <w:pPr>
              <w:numPr>
                <w:ilvl w:val="1"/>
                <w:numId w:val="1"/>
              </w:numPr>
              <w:spacing w:after="291"/>
              <w:ind w:hanging="344"/>
            </w:pPr>
            <w:r>
              <w:rPr>
                <w:sz w:val="28"/>
              </w:rPr>
              <w:t>Use Auto-indexing addressin</w:t>
            </w:r>
            <w:r>
              <w:rPr>
                <w:sz w:val="28"/>
              </w:rPr>
              <w:t>g mode</w:t>
            </w:r>
          </w:p>
          <w:p w14:paraId="239C50B1" w14:textId="4E84CAC2" w:rsidR="00B0396D" w:rsidRDefault="00DA6667">
            <w:pPr>
              <w:numPr>
                <w:ilvl w:val="0"/>
                <w:numId w:val="1"/>
              </w:numPr>
              <w:spacing w:after="0" w:line="232" w:lineRule="auto"/>
              <w:ind w:hanging="399"/>
            </w:pPr>
            <w:r>
              <w:rPr>
                <w:sz w:val="28"/>
              </w:rPr>
              <w:t xml:space="preserve">Write a program in ARM7TDMI-ISA to search for an element in an array. </w:t>
            </w:r>
            <w:r>
              <w:rPr>
                <w:sz w:val="28"/>
              </w:rPr>
              <w:t>Store 00 if the search is unsuccessful and 01 if the search is successful in the register.</w:t>
            </w:r>
          </w:p>
          <w:p w14:paraId="3ED062A7" w14:textId="77777777" w:rsidR="00B0396D" w:rsidRDefault="00DA6667">
            <w:pPr>
              <w:numPr>
                <w:ilvl w:val="1"/>
                <w:numId w:val="1"/>
              </w:numPr>
              <w:spacing w:after="0"/>
              <w:ind w:hanging="344"/>
            </w:pPr>
            <w:r>
              <w:rPr>
                <w:sz w:val="28"/>
              </w:rPr>
              <w:t>Use Linear Search Technique</w:t>
            </w:r>
          </w:p>
          <w:p w14:paraId="5B657E07" w14:textId="77777777" w:rsidR="00B0396D" w:rsidRDefault="00DA6667">
            <w:pPr>
              <w:numPr>
                <w:ilvl w:val="1"/>
                <w:numId w:val="1"/>
              </w:numPr>
              <w:spacing w:after="0"/>
              <w:ind w:hanging="344"/>
            </w:pPr>
            <w:r>
              <w:rPr>
                <w:b/>
                <w:sz w:val="28"/>
              </w:rPr>
              <w:t>Use  Binary search Technique</w:t>
            </w:r>
          </w:p>
        </w:tc>
      </w:tr>
    </w:tbl>
    <w:p w14:paraId="33DF27CE" w14:textId="77777777" w:rsidR="00B0396D" w:rsidRDefault="00DA6667">
      <w:pPr>
        <w:spacing w:after="0"/>
        <w:ind w:right="25"/>
        <w:jc w:val="center"/>
      </w:pPr>
      <w:r>
        <w:rPr>
          <w:rFonts w:ascii="Arial" w:eastAsia="Arial" w:hAnsi="Arial" w:cs="Arial"/>
          <w:b/>
          <w:color w:val="00000A"/>
          <w:sz w:val="28"/>
        </w:rPr>
        <w:t>Microprocessor &amp; Computer Architecture</w:t>
      </w:r>
    </w:p>
    <w:p w14:paraId="1306E9AC" w14:textId="77777777" w:rsidR="00B0396D" w:rsidRDefault="00DA6667">
      <w:pPr>
        <w:spacing w:after="0" w:line="249" w:lineRule="auto"/>
        <w:ind w:left="738" w:right="753"/>
        <w:jc w:val="center"/>
      </w:pPr>
      <w:r>
        <w:rPr>
          <w:rFonts w:ascii="Arial" w:eastAsia="Arial" w:hAnsi="Arial" w:cs="Arial"/>
          <w:b/>
          <w:color w:val="00000A"/>
          <w:sz w:val="26"/>
        </w:rPr>
        <w:t xml:space="preserve">MPCA-Laboratory/Assignment/Hands-on/Project </w:t>
      </w:r>
      <w:r>
        <w:rPr>
          <w:rFonts w:ascii="Arial" w:eastAsia="Arial" w:hAnsi="Arial" w:cs="Arial"/>
          <w:b/>
          <w:color w:val="C00000"/>
          <w:sz w:val="28"/>
        </w:rPr>
        <w:t>UE20CS252</w:t>
      </w:r>
    </w:p>
    <w:sectPr w:rsidR="00B0396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2CB"/>
    <w:multiLevelType w:val="hybridMultilevel"/>
    <w:tmpl w:val="9040687E"/>
    <w:lvl w:ilvl="0" w:tplc="385CA430">
      <w:start w:val="1"/>
      <w:numFmt w:val="decimal"/>
      <w:lvlText w:val="%1.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65B82">
      <w:start w:val="1"/>
      <w:numFmt w:val="lowerLetter"/>
      <w:lvlText w:val="%2."/>
      <w:lvlJc w:val="left"/>
      <w:pPr>
        <w:ind w:left="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9C12E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1011DC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16E524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144806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AC12A6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EA5BB2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EC762C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96D"/>
    <w:rsid w:val="003A034D"/>
    <w:rsid w:val="00B0396D"/>
    <w:rsid w:val="00D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1776"/>
  <w15:docId w15:val="{23DD371A-4990-400A-82AE-6001C6F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MPCA_Week3 2022_Labcourse.docx</dc:title>
  <dc:subject/>
  <dc:creator>Chaitra Bhat</dc:creator>
  <cp:keywords/>
  <cp:lastModifiedBy>Chaitra Bhat</cp:lastModifiedBy>
  <cp:revision>3</cp:revision>
  <dcterms:created xsi:type="dcterms:W3CDTF">2022-03-02T14:10:00Z</dcterms:created>
  <dcterms:modified xsi:type="dcterms:W3CDTF">2022-03-02T14:10:00Z</dcterms:modified>
</cp:coreProperties>
</file>