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3.xml" ContentType="application/vnd.openxmlformats-officedocument.wordprocessingml.footer+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jpeg"/><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9D20A0" w14:textId="734D2437" w:rsidR="000A01BF" w:rsidRPr="006A1B30" w:rsidRDefault="00622F06" w:rsidP="000A01BF">
      <w:pPr>
        <w:spacing w:line="240" w:lineRule="auto"/>
      </w:pPr>
      <w:r w:rsidRPr="006A1B30">
        <w:rPr>
          <w:noProof/>
        </w:rPr>
        <mc:AlternateContent>
          <mc:Choice Requires="wps">
            <w:drawing>
              <wp:anchor distT="0" distB="0" distL="114300" distR="114300" simplePos="0" relativeHeight="251659264" behindDoc="0" locked="0" layoutInCell="1" allowOverlap="1" wp14:anchorId="5C448C9F" wp14:editId="59AF39FE">
                <wp:simplePos x="0" y="0"/>
                <wp:positionH relativeFrom="column">
                  <wp:posOffset>-59690</wp:posOffset>
                </wp:positionH>
                <wp:positionV relativeFrom="paragraph">
                  <wp:posOffset>340360</wp:posOffset>
                </wp:positionV>
                <wp:extent cx="6172200" cy="1257300"/>
                <wp:effectExtent l="0" t="0" r="0" b="12700"/>
                <wp:wrapSquare wrapText="bothSides"/>
                <wp:docPr id="1" name="Text Box 1"/>
                <wp:cNvGraphicFramePr/>
                <a:graphic xmlns:a="http://schemas.openxmlformats.org/drawingml/2006/main">
                  <a:graphicData uri="http://schemas.microsoft.com/office/word/2010/wordprocessingShape">
                    <wps:wsp>
                      <wps:cNvSpPr txBox="1"/>
                      <wps:spPr>
                        <a:xfrm>
                          <a:off x="0" y="0"/>
                          <a:ext cx="6172200" cy="1257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5AB3BE" w14:textId="2FCC6AB0" w:rsidR="00595C35" w:rsidRDefault="00595C35" w:rsidP="000A01BF">
                            <w:pPr>
                              <w:pStyle w:val="Title"/>
                            </w:pPr>
                            <w:r>
                              <w:t>Cloudera Professional Services</w:t>
                            </w:r>
                          </w:p>
                          <w:p w14:paraId="7AAE5CB5" w14:textId="06EC53BB" w:rsidR="00595C35" w:rsidRPr="00512527" w:rsidRDefault="00595C35" w:rsidP="00512527">
                            <w:pPr>
                              <w:pStyle w:val="Subtitle"/>
                            </w:pPr>
                            <w:r w:rsidRPr="00512527">
                              <w:t xml:space="preserve">Security </w:t>
                            </w:r>
                            <w:r>
                              <w:t xml:space="preserve">Engagement </w:t>
                            </w:r>
                            <w:r w:rsidRPr="00512527">
                              <w:t>Prerequisites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448C9F" id="_x0000_t202" coordsize="21600,21600" o:spt="202" path="m0,0l0,21600,21600,21600,21600,0xe">
                <v:stroke joinstyle="miter"/>
                <v:path gradientshapeok="t" o:connecttype="rect"/>
              </v:shapetype>
              <v:shape id="Text Box 1" o:spid="_x0000_s1026" type="#_x0000_t202" style="position:absolute;margin-left:-4.7pt;margin-top:26.8pt;width:486pt;height: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" filled="f" stroked="f">
                <v:textbox>
                  <w:txbxContent>
                    <w:p w14:paraId="685AB3BE" w14:textId="2FCC6AB0" w:rsidR="00595C35" w:rsidRDefault="00595C35" w:rsidP="000A01BF">
                      <w:pPr>
                        <w:pStyle w:val="Title"/>
                      </w:pPr>
                      <w:r>
                        <w:t>Cloudera Professional Services</w:t>
                      </w:r>
                    </w:p>
                    <w:p w14:paraId="7AAE5CB5" w14:textId="06EC53BB" w:rsidR="00595C35" w:rsidRPr="00512527" w:rsidRDefault="00595C35" w:rsidP="00512527">
                      <w:pPr>
                        <w:pStyle w:val="Subtitle"/>
                      </w:pPr>
                      <w:r w:rsidRPr="00512527">
                        <w:t xml:space="preserve">Security </w:t>
                      </w:r>
                      <w:r>
                        <w:t xml:space="preserve">Engagement </w:t>
                      </w:r>
                      <w:r w:rsidRPr="00512527">
                        <w:t>Prerequisites</w:t>
                      </w:r>
                    </w:p>
                  </w:txbxContent>
                </v:textbox>
                <w10:wrap type="square"/>
              </v:shape>
            </w:pict>
          </mc:Fallback>
        </mc:AlternateContent>
      </w:r>
    </w:p>
    <w:p w14:paraId="4FD90A3D" w14:textId="685A827F" w:rsidR="00622F06" w:rsidRDefault="00622F06">
      <w:pPr>
        <w:spacing w:line="240" w:lineRule="auto"/>
      </w:pPr>
    </w:p>
    <w:p w14:paraId="546AB79A" w14:textId="2D55F505" w:rsidR="00622F06" w:rsidRDefault="00622F06">
      <w:pPr>
        <w:spacing w:line="240" w:lineRule="auto"/>
      </w:pPr>
    </w:p>
    <w:p w14:paraId="1D1268F0" w14:textId="6EFA8CA3" w:rsidR="00622F06" w:rsidRPr="00622F06" w:rsidRDefault="00622F06">
      <w:pPr>
        <w:spacing w:line="240" w:lineRule="auto"/>
        <w:rPr>
          <w:sz w:val="28"/>
        </w:rPr>
      </w:pPr>
      <w:r w:rsidRPr="00622F06">
        <w:rPr>
          <w:b/>
          <w:bCs/>
          <w:sz w:val="28"/>
        </w:rPr>
        <w:t xml:space="preserve">Prepared by: </w:t>
      </w:r>
      <w:r w:rsidR="007C5520">
        <w:rPr>
          <w:b/>
          <w:bCs/>
          <w:sz w:val="28"/>
        </w:rPr>
        <w:t>CenturyLink</w:t>
      </w:r>
      <w:bookmarkStart w:id="0" w:name="_GoBack"/>
      <w:bookmarkEnd w:id="0"/>
    </w:p>
    <w:p w14:paraId="6650786E" w14:textId="3F4D2B76" w:rsidR="00622F06" w:rsidRDefault="00622F06">
      <w:pPr>
        <w:spacing w:line="240" w:lineRule="auto"/>
      </w:pPr>
    </w:p>
    <w:p w14:paraId="4839759D" w14:textId="35CFF934" w:rsidR="000A01BF" w:rsidRPr="006A1B30" w:rsidRDefault="000A01BF">
      <w:pPr>
        <w:spacing w:line="240" w:lineRule="auto"/>
      </w:pPr>
      <w:r w:rsidRPr="006A1B30">
        <w:br w:type="page"/>
      </w:r>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tblBorders>
        <w:tblCellMar>
          <w:top w:w="85" w:type="dxa"/>
          <w:left w:w="85" w:type="dxa"/>
          <w:bottom w:w="85" w:type="dxa"/>
          <w:right w:w="85" w:type="dxa"/>
        </w:tblCellMar>
        <w:tblLook w:val="04A0" w:firstRow="1" w:lastRow="0" w:firstColumn="1" w:lastColumn="0" w:noHBand="0" w:noVBand="1"/>
      </w:tblPr>
      <w:tblGrid>
        <w:gridCol w:w="1210"/>
        <w:gridCol w:w="2052"/>
        <w:gridCol w:w="5266"/>
        <w:gridCol w:w="1722"/>
      </w:tblGrid>
      <w:tr w:rsidR="000A01BF" w:rsidRPr="006A1B30" w14:paraId="533ABF7B" w14:textId="77777777" w:rsidTr="00512527">
        <w:tc>
          <w:tcPr>
            <w:tcW w:w="5000" w:type="pct"/>
            <w:gridSpan w:val="4"/>
            <w:tcBorders>
              <w:top w:val="single" w:sz="4" w:space="0" w:color="auto"/>
              <w:bottom w:val="single" w:sz="4" w:space="0" w:color="auto"/>
            </w:tcBorders>
            <w:shd w:val="clear" w:color="auto" w:fill="auto"/>
            <w:vAlign w:val="center"/>
          </w:tcPr>
          <w:p w14:paraId="347DA549" w14:textId="77777777" w:rsidR="000A01BF" w:rsidRPr="006A1B30" w:rsidRDefault="000A01BF" w:rsidP="000A01BF">
            <w:pPr>
              <w:jc w:val="center"/>
              <w:rPr>
                <w:b/>
              </w:rPr>
            </w:pPr>
            <w:r w:rsidRPr="006A1B30">
              <w:rPr>
                <w:b/>
              </w:rPr>
              <w:lastRenderedPageBreak/>
              <w:t>Revision History</w:t>
            </w:r>
          </w:p>
        </w:tc>
      </w:tr>
      <w:tr w:rsidR="000A01BF" w:rsidRPr="006A1B30" w14:paraId="4ED35908" w14:textId="77777777" w:rsidTr="00512527">
        <w:tc>
          <w:tcPr>
            <w:tcW w:w="590" w:type="pct"/>
            <w:tcBorders>
              <w:top w:val="single" w:sz="4" w:space="0" w:color="auto"/>
              <w:right w:val="single" w:sz="4" w:space="0" w:color="BFBFBF" w:themeColor="background1" w:themeShade="BF"/>
            </w:tcBorders>
            <w:shd w:val="clear" w:color="auto" w:fill="auto"/>
            <w:vAlign w:val="center"/>
          </w:tcPr>
          <w:p w14:paraId="0FD0A2FC" w14:textId="77777777" w:rsidR="000A01BF" w:rsidRPr="006A1B30" w:rsidRDefault="000A01BF" w:rsidP="000A01BF">
            <w:pPr>
              <w:rPr>
                <w:b/>
              </w:rPr>
            </w:pPr>
            <w:r w:rsidRPr="006A1B30">
              <w:rPr>
                <w:b/>
              </w:rPr>
              <w:t>Version</w:t>
            </w:r>
          </w:p>
        </w:tc>
        <w:tc>
          <w:tcPr>
            <w:tcW w:w="1001" w:type="pct"/>
            <w:tcBorders>
              <w:top w:val="single" w:sz="4" w:space="0" w:color="auto"/>
              <w:left w:val="single" w:sz="4" w:space="0" w:color="BFBFBF" w:themeColor="background1" w:themeShade="BF"/>
              <w:right w:val="single" w:sz="4" w:space="0" w:color="BFBFBF" w:themeColor="background1" w:themeShade="BF"/>
            </w:tcBorders>
            <w:shd w:val="clear" w:color="auto" w:fill="auto"/>
            <w:vAlign w:val="center"/>
          </w:tcPr>
          <w:p w14:paraId="52095418" w14:textId="77777777" w:rsidR="000A01BF" w:rsidRPr="006A1B30" w:rsidRDefault="000A01BF" w:rsidP="000A01BF">
            <w:pPr>
              <w:rPr>
                <w:b/>
              </w:rPr>
            </w:pPr>
            <w:r w:rsidRPr="006A1B30">
              <w:rPr>
                <w:b/>
              </w:rPr>
              <w:t>Author</w:t>
            </w:r>
          </w:p>
        </w:tc>
        <w:tc>
          <w:tcPr>
            <w:tcW w:w="2569" w:type="pct"/>
            <w:tcBorders>
              <w:top w:val="single" w:sz="4" w:space="0" w:color="auto"/>
              <w:left w:val="single" w:sz="4" w:space="0" w:color="BFBFBF" w:themeColor="background1" w:themeShade="BF"/>
              <w:right w:val="single" w:sz="4" w:space="0" w:color="BFBFBF" w:themeColor="background1" w:themeShade="BF"/>
            </w:tcBorders>
            <w:shd w:val="clear" w:color="auto" w:fill="auto"/>
            <w:vAlign w:val="center"/>
          </w:tcPr>
          <w:p w14:paraId="4AEBFF8C" w14:textId="77777777" w:rsidR="000A01BF" w:rsidRPr="006A1B30" w:rsidRDefault="000A01BF" w:rsidP="000A01BF">
            <w:pPr>
              <w:rPr>
                <w:b/>
              </w:rPr>
            </w:pPr>
            <w:r w:rsidRPr="006A1B30">
              <w:rPr>
                <w:b/>
              </w:rPr>
              <w:t>Description</w:t>
            </w:r>
          </w:p>
        </w:tc>
        <w:tc>
          <w:tcPr>
            <w:tcW w:w="840" w:type="pct"/>
            <w:tcBorders>
              <w:top w:val="single" w:sz="4" w:space="0" w:color="auto"/>
              <w:left w:val="single" w:sz="4" w:space="0" w:color="BFBFBF" w:themeColor="background1" w:themeShade="BF"/>
            </w:tcBorders>
            <w:shd w:val="clear" w:color="auto" w:fill="auto"/>
            <w:vAlign w:val="center"/>
          </w:tcPr>
          <w:p w14:paraId="5AB78E1A" w14:textId="77777777" w:rsidR="000A01BF" w:rsidRPr="006A1B30" w:rsidRDefault="000A01BF" w:rsidP="000A01BF">
            <w:pPr>
              <w:rPr>
                <w:b/>
              </w:rPr>
            </w:pPr>
            <w:r w:rsidRPr="006A1B30">
              <w:rPr>
                <w:b/>
              </w:rPr>
              <w:t>Date</w:t>
            </w:r>
          </w:p>
        </w:tc>
      </w:tr>
      <w:tr w:rsidR="000A01BF" w:rsidRPr="006A1B30" w14:paraId="2E3A96E9" w14:textId="77777777" w:rsidTr="00512527">
        <w:tc>
          <w:tcPr>
            <w:tcW w:w="590" w:type="pct"/>
            <w:tcBorders>
              <w:right w:val="single" w:sz="4" w:space="0" w:color="BFBFBF" w:themeColor="background1" w:themeShade="BF"/>
            </w:tcBorders>
            <w:vAlign w:val="center"/>
          </w:tcPr>
          <w:p w14:paraId="1D0B5CBA" w14:textId="77777777" w:rsidR="000A01BF" w:rsidRPr="006A1B30" w:rsidRDefault="000A01BF" w:rsidP="000A01BF">
            <w:r w:rsidRPr="006A1B30">
              <w:t>0.1</w:t>
            </w:r>
          </w:p>
        </w:tc>
        <w:tc>
          <w:tcPr>
            <w:tcW w:w="1001" w:type="pct"/>
            <w:tcBorders>
              <w:left w:val="single" w:sz="4" w:space="0" w:color="BFBFBF" w:themeColor="background1" w:themeShade="BF"/>
              <w:right w:val="single" w:sz="4" w:space="0" w:color="BFBFBF" w:themeColor="background1" w:themeShade="BF"/>
            </w:tcBorders>
            <w:vAlign w:val="center"/>
          </w:tcPr>
          <w:p w14:paraId="57F116B9" w14:textId="77777777" w:rsidR="000A01BF" w:rsidRPr="006A1B30" w:rsidRDefault="000A01BF" w:rsidP="000A01BF">
            <w:proofErr w:type="spellStart"/>
            <w:r w:rsidRPr="006A1B30">
              <w:t>Mubashir</w:t>
            </w:r>
            <w:proofErr w:type="spellEnd"/>
            <w:r w:rsidRPr="006A1B30">
              <w:t xml:space="preserve"> </w:t>
            </w:r>
            <w:proofErr w:type="spellStart"/>
            <w:r w:rsidRPr="006A1B30">
              <w:t>Kazia</w:t>
            </w:r>
            <w:proofErr w:type="spellEnd"/>
          </w:p>
        </w:tc>
        <w:tc>
          <w:tcPr>
            <w:tcW w:w="2569" w:type="pct"/>
            <w:tcBorders>
              <w:left w:val="single" w:sz="4" w:space="0" w:color="BFBFBF" w:themeColor="background1" w:themeShade="BF"/>
              <w:right w:val="single" w:sz="4" w:space="0" w:color="BFBFBF" w:themeColor="background1" w:themeShade="BF"/>
            </w:tcBorders>
            <w:vAlign w:val="center"/>
          </w:tcPr>
          <w:p w14:paraId="5701982A" w14:textId="77777777" w:rsidR="000A01BF" w:rsidRPr="006A1B30" w:rsidRDefault="000A01BF" w:rsidP="000A01BF">
            <w:r w:rsidRPr="006A1B30">
              <w:t>Initial version</w:t>
            </w:r>
          </w:p>
        </w:tc>
        <w:tc>
          <w:tcPr>
            <w:tcW w:w="840" w:type="pct"/>
            <w:tcBorders>
              <w:left w:val="single" w:sz="4" w:space="0" w:color="BFBFBF" w:themeColor="background1" w:themeShade="BF"/>
            </w:tcBorders>
            <w:vAlign w:val="center"/>
          </w:tcPr>
          <w:p w14:paraId="73375EBE" w14:textId="171C92AD" w:rsidR="000A01BF" w:rsidRPr="006A1B30" w:rsidRDefault="00E1671C" w:rsidP="000A01BF">
            <w:r w:rsidRPr="006A1B30">
              <w:t>2014-10-01</w:t>
            </w:r>
          </w:p>
        </w:tc>
      </w:tr>
      <w:tr w:rsidR="000A01BF" w:rsidRPr="006A1B30" w14:paraId="45A4F316" w14:textId="77777777" w:rsidTr="00512527">
        <w:tc>
          <w:tcPr>
            <w:tcW w:w="590" w:type="pct"/>
            <w:tcBorders>
              <w:right w:val="single" w:sz="4" w:space="0" w:color="BFBFBF" w:themeColor="background1" w:themeShade="BF"/>
            </w:tcBorders>
            <w:vAlign w:val="center"/>
          </w:tcPr>
          <w:p w14:paraId="18BC341A" w14:textId="77777777" w:rsidR="000A01BF" w:rsidRPr="006A1B30" w:rsidRDefault="000A01BF" w:rsidP="000A01BF">
            <w:r w:rsidRPr="006A1B30">
              <w:t>0.2</w:t>
            </w:r>
          </w:p>
        </w:tc>
        <w:tc>
          <w:tcPr>
            <w:tcW w:w="1001" w:type="pct"/>
            <w:tcBorders>
              <w:left w:val="single" w:sz="4" w:space="0" w:color="BFBFBF" w:themeColor="background1" w:themeShade="BF"/>
              <w:right w:val="single" w:sz="4" w:space="0" w:color="BFBFBF" w:themeColor="background1" w:themeShade="BF"/>
            </w:tcBorders>
            <w:vAlign w:val="center"/>
          </w:tcPr>
          <w:p w14:paraId="0727798E" w14:textId="77777777" w:rsidR="000A01BF" w:rsidRPr="006A1B30" w:rsidRDefault="000A01BF" w:rsidP="000A01BF">
            <w:r w:rsidRPr="006A1B30">
              <w:t>Eddie Garcia</w:t>
            </w:r>
          </w:p>
        </w:tc>
        <w:tc>
          <w:tcPr>
            <w:tcW w:w="2569" w:type="pct"/>
            <w:tcBorders>
              <w:left w:val="single" w:sz="4" w:space="0" w:color="BFBFBF" w:themeColor="background1" w:themeShade="BF"/>
              <w:right w:val="single" w:sz="4" w:space="0" w:color="BFBFBF" w:themeColor="background1" w:themeShade="BF"/>
            </w:tcBorders>
            <w:vAlign w:val="center"/>
          </w:tcPr>
          <w:p w14:paraId="106EE13B" w14:textId="77777777" w:rsidR="000A01BF" w:rsidRPr="006A1B30" w:rsidRDefault="000A01BF" w:rsidP="000A01BF">
            <w:r w:rsidRPr="006A1B30">
              <w:t>Updates to encryption-at-rest</w:t>
            </w:r>
          </w:p>
        </w:tc>
        <w:tc>
          <w:tcPr>
            <w:tcW w:w="840" w:type="pct"/>
            <w:tcBorders>
              <w:left w:val="single" w:sz="4" w:space="0" w:color="BFBFBF" w:themeColor="background1" w:themeShade="BF"/>
            </w:tcBorders>
            <w:vAlign w:val="center"/>
          </w:tcPr>
          <w:p w14:paraId="08C34118" w14:textId="31848D5B" w:rsidR="000A01BF" w:rsidRPr="006A1B30" w:rsidRDefault="00E1671C" w:rsidP="000A01BF">
            <w:r w:rsidRPr="006A1B30">
              <w:t>2014-10-02</w:t>
            </w:r>
          </w:p>
        </w:tc>
      </w:tr>
      <w:tr w:rsidR="000A01BF" w:rsidRPr="006A1B30" w14:paraId="78FF0FF1" w14:textId="77777777" w:rsidTr="00512527">
        <w:tc>
          <w:tcPr>
            <w:tcW w:w="590" w:type="pct"/>
            <w:tcBorders>
              <w:right w:val="single" w:sz="4" w:space="0" w:color="BFBFBF" w:themeColor="background1" w:themeShade="BF"/>
            </w:tcBorders>
            <w:vAlign w:val="center"/>
          </w:tcPr>
          <w:p w14:paraId="640E63C3" w14:textId="77777777" w:rsidR="000A01BF" w:rsidRPr="006A1B30" w:rsidRDefault="000A01BF" w:rsidP="000A01BF">
            <w:r w:rsidRPr="006A1B30">
              <w:t>0.3</w:t>
            </w:r>
          </w:p>
        </w:tc>
        <w:tc>
          <w:tcPr>
            <w:tcW w:w="1001" w:type="pct"/>
            <w:tcBorders>
              <w:left w:val="single" w:sz="4" w:space="0" w:color="BFBFBF" w:themeColor="background1" w:themeShade="BF"/>
              <w:right w:val="single" w:sz="4" w:space="0" w:color="BFBFBF" w:themeColor="background1" w:themeShade="BF"/>
            </w:tcBorders>
            <w:vAlign w:val="center"/>
          </w:tcPr>
          <w:p w14:paraId="171628B4" w14:textId="77777777" w:rsidR="000A01BF" w:rsidRPr="006A1B30" w:rsidRDefault="000A01BF" w:rsidP="000A01BF">
            <w:r w:rsidRPr="006A1B30">
              <w:t>Ben Spivey</w:t>
            </w:r>
          </w:p>
        </w:tc>
        <w:tc>
          <w:tcPr>
            <w:tcW w:w="2569" w:type="pct"/>
            <w:tcBorders>
              <w:left w:val="single" w:sz="4" w:space="0" w:color="BFBFBF" w:themeColor="background1" w:themeShade="BF"/>
              <w:right w:val="single" w:sz="4" w:space="0" w:color="BFBFBF" w:themeColor="background1" w:themeShade="BF"/>
            </w:tcBorders>
            <w:vAlign w:val="center"/>
          </w:tcPr>
          <w:p w14:paraId="48243457" w14:textId="77777777" w:rsidR="000A01BF" w:rsidRPr="006A1B30" w:rsidRDefault="000A01BF" w:rsidP="000A01BF">
            <w:r w:rsidRPr="006A1B30">
              <w:t>Moved to new template</w:t>
            </w:r>
          </w:p>
        </w:tc>
        <w:tc>
          <w:tcPr>
            <w:tcW w:w="840" w:type="pct"/>
            <w:tcBorders>
              <w:left w:val="single" w:sz="4" w:space="0" w:color="BFBFBF" w:themeColor="background1" w:themeShade="BF"/>
            </w:tcBorders>
            <w:vAlign w:val="center"/>
          </w:tcPr>
          <w:p w14:paraId="2FF8DB3A" w14:textId="0B45BEAF" w:rsidR="000A01BF" w:rsidRPr="006A1B30" w:rsidRDefault="00E1671C" w:rsidP="000A01BF">
            <w:r w:rsidRPr="006A1B30">
              <w:t>2014-10-04</w:t>
            </w:r>
          </w:p>
        </w:tc>
      </w:tr>
      <w:tr w:rsidR="000A01BF" w:rsidRPr="006A1B30" w14:paraId="525E053F" w14:textId="77777777" w:rsidTr="00512527">
        <w:tc>
          <w:tcPr>
            <w:tcW w:w="590" w:type="pct"/>
            <w:tcBorders>
              <w:right w:val="single" w:sz="4" w:space="0" w:color="BFBFBF" w:themeColor="background1" w:themeShade="BF"/>
            </w:tcBorders>
            <w:vAlign w:val="center"/>
          </w:tcPr>
          <w:p w14:paraId="6C138284" w14:textId="77777777" w:rsidR="000A01BF" w:rsidRPr="006A1B30" w:rsidRDefault="000A01BF" w:rsidP="000A01BF">
            <w:r w:rsidRPr="006A1B30">
              <w:t>0.4</w:t>
            </w:r>
          </w:p>
        </w:tc>
        <w:tc>
          <w:tcPr>
            <w:tcW w:w="1001" w:type="pct"/>
            <w:tcBorders>
              <w:left w:val="single" w:sz="4" w:space="0" w:color="BFBFBF" w:themeColor="background1" w:themeShade="BF"/>
              <w:right w:val="single" w:sz="4" w:space="0" w:color="BFBFBF" w:themeColor="background1" w:themeShade="BF"/>
            </w:tcBorders>
            <w:vAlign w:val="center"/>
          </w:tcPr>
          <w:p w14:paraId="4382E66F" w14:textId="77777777" w:rsidR="000A01BF" w:rsidRPr="006A1B30" w:rsidRDefault="000A01BF" w:rsidP="000A01BF">
            <w:r w:rsidRPr="006A1B30">
              <w:t>Ben Spivey</w:t>
            </w:r>
          </w:p>
        </w:tc>
        <w:tc>
          <w:tcPr>
            <w:tcW w:w="2569" w:type="pct"/>
            <w:tcBorders>
              <w:left w:val="single" w:sz="4" w:space="0" w:color="BFBFBF" w:themeColor="background1" w:themeShade="BF"/>
              <w:right w:val="single" w:sz="4" w:space="0" w:color="BFBFBF" w:themeColor="background1" w:themeShade="BF"/>
            </w:tcBorders>
            <w:vAlign w:val="center"/>
          </w:tcPr>
          <w:p w14:paraId="0FCEFA22" w14:textId="77777777" w:rsidR="000A01BF" w:rsidRPr="006A1B30" w:rsidRDefault="000A01BF" w:rsidP="000A01BF">
            <w:r w:rsidRPr="006A1B30">
              <w:t>Minor grammar changes</w:t>
            </w:r>
          </w:p>
        </w:tc>
        <w:tc>
          <w:tcPr>
            <w:tcW w:w="840" w:type="pct"/>
            <w:tcBorders>
              <w:left w:val="single" w:sz="4" w:space="0" w:color="BFBFBF" w:themeColor="background1" w:themeShade="BF"/>
            </w:tcBorders>
            <w:vAlign w:val="center"/>
          </w:tcPr>
          <w:p w14:paraId="125E9A9C" w14:textId="34C5EA9B" w:rsidR="000A01BF" w:rsidRPr="006A1B30" w:rsidRDefault="00E1671C" w:rsidP="000A01BF">
            <w:r w:rsidRPr="006A1B30">
              <w:t>2014-10-07</w:t>
            </w:r>
          </w:p>
        </w:tc>
      </w:tr>
      <w:tr w:rsidR="000A01BF" w:rsidRPr="006A1B30" w14:paraId="083AD534" w14:textId="77777777" w:rsidTr="00512527">
        <w:tc>
          <w:tcPr>
            <w:tcW w:w="590" w:type="pct"/>
            <w:tcBorders>
              <w:right w:val="single" w:sz="4" w:space="0" w:color="BFBFBF" w:themeColor="background1" w:themeShade="BF"/>
            </w:tcBorders>
            <w:vAlign w:val="center"/>
          </w:tcPr>
          <w:p w14:paraId="7BFC3306" w14:textId="499C9751" w:rsidR="000A01BF" w:rsidRPr="006A1B30" w:rsidRDefault="000A01BF" w:rsidP="000A01BF">
            <w:r w:rsidRPr="006A1B30">
              <w:t>0.5</w:t>
            </w:r>
          </w:p>
        </w:tc>
        <w:tc>
          <w:tcPr>
            <w:tcW w:w="1001" w:type="pct"/>
            <w:tcBorders>
              <w:left w:val="single" w:sz="4" w:space="0" w:color="BFBFBF" w:themeColor="background1" w:themeShade="BF"/>
              <w:right w:val="single" w:sz="4" w:space="0" w:color="BFBFBF" w:themeColor="background1" w:themeShade="BF"/>
            </w:tcBorders>
            <w:vAlign w:val="center"/>
          </w:tcPr>
          <w:p w14:paraId="153E7806" w14:textId="1765CFCD" w:rsidR="000A01BF" w:rsidRPr="006A1B30" w:rsidRDefault="000A01BF" w:rsidP="000A01BF">
            <w:r w:rsidRPr="006A1B30">
              <w:t>James Kinley</w:t>
            </w:r>
          </w:p>
        </w:tc>
        <w:tc>
          <w:tcPr>
            <w:tcW w:w="2569" w:type="pct"/>
            <w:tcBorders>
              <w:left w:val="single" w:sz="4" w:space="0" w:color="BFBFBF" w:themeColor="background1" w:themeShade="BF"/>
              <w:right w:val="single" w:sz="4" w:space="0" w:color="BFBFBF" w:themeColor="background1" w:themeShade="BF"/>
            </w:tcBorders>
            <w:vAlign w:val="center"/>
          </w:tcPr>
          <w:p w14:paraId="188F47FD" w14:textId="577C2E04" w:rsidR="000A01BF" w:rsidRPr="006A1B30" w:rsidRDefault="00E1671C" w:rsidP="000A01BF">
            <w:r w:rsidRPr="006A1B30">
              <w:t>Updated to new template and merged with authentication prerequisites</w:t>
            </w:r>
          </w:p>
        </w:tc>
        <w:tc>
          <w:tcPr>
            <w:tcW w:w="840" w:type="pct"/>
            <w:tcBorders>
              <w:left w:val="single" w:sz="4" w:space="0" w:color="BFBFBF" w:themeColor="background1" w:themeShade="BF"/>
            </w:tcBorders>
            <w:vAlign w:val="center"/>
          </w:tcPr>
          <w:p w14:paraId="4BC9652A" w14:textId="27C60464" w:rsidR="000A01BF" w:rsidRPr="006A1B30" w:rsidRDefault="00E1671C" w:rsidP="000A01BF">
            <w:r w:rsidRPr="006A1B30">
              <w:t>2015-03-30</w:t>
            </w:r>
          </w:p>
        </w:tc>
      </w:tr>
      <w:tr w:rsidR="000A01BF" w:rsidRPr="006A1B30" w14:paraId="2A416359" w14:textId="77777777" w:rsidTr="00512527">
        <w:tc>
          <w:tcPr>
            <w:tcW w:w="590" w:type="pct"/>
            <w:tcBorders>
              <w:right w:val="single" w:sz="4" w:space="0" w:color="BFBFBF" w:themeColor="background1" w:themeShade="BF"/>
            </w:tcBorders>
            <w:vAlign w:val="center"/>
          </w:tcPr>
          <w:p w14:paraId="5411D04E" w14:textId="1ED0E188" w:rsidR="000A01BF" w:rsidRPr="006A1B30" w:rsidRDefault="002D7E65" w:rsidP="000A01BF">
            <w:r>
              <w:t>0.6</w:t>
            </w:r>
          </w:p>
        </w:tc>
        <w:tc>
          <w:tcPr>
            <w:tcW w:w="1001" w:type="pct"/>
            <w:tcBorders>
              <w:left w:val="single" w:sz="4" w:space="0" w:color="BFBFBF" w:themeColor="background1" w:themeShade="BF"/>
              <w:right w:val="single" w:sz="4" w:space="0" w:color="BFBFBF" w:themeColor="background1" w:themeShade="BF"/>
            </w:tcBorders>
            <w:vAlign w:val="center"/>
          </w:tcPr>
          <w:p w14:paraId="4A7124D1" w14:textId="4E68EE34" w:rsidR="000A01BF" w:rsidRPr="006A1B30" w:rsidRDefault="002D7E65" w:rsidP="000A01BF">
            <w:proofErr w:type="spellStart"/>
            <w:r>
              <w:t>Mubashir</w:t>
            </w:r>
            <w:proofErr w:type="spellEnd"/>
            <w:r>
              <w:t xml:space="preserve"> </w:t>
            </w:r>
            <w:proofErr w:type="spellStart"/>
            <w:r>
              <w:t>Kazia</w:t>
            </w:r>
            <w:proofErr w:type="spellEnd"/>
          </w:p>
        </w:tc>
        <w:tc>
          <w:tcPr>
            <w:tcW w:w="2569" w:type="pct"/>
            <w:tcBorders>
              <w:left w:val="single" w:sz="4" w:space="0" w:color="BFBFBF" w:themeColor="background1" w:themeShade="BF"/>
              <w:right w:val="single" w:sz="4" w:space="0" w:color="BFBFBF" w:themeColor="background1" w:themeShade="BF"/>
            </w:tcBorders>
            <w:vAlign w:val="center"/>
          </w:tcPr>
          <w:p w14:paraId="719E2FA7" w14:textId="66ACEBBB" w:rsidR="000A01BF" w:rsidRPr="006A1B30" w:rsidRDefault="002D7E65" w:rsidP="000A01BF">
            <w:r>
              <w:t>Replaced scary language around using AD with sensible language, removed the incorrect bash principal/</w:t>
            </w:r>
            <w:proofErr w:type="spellStart"/>
            <w:r>
              <w:t>keytab</w:t>
            </w:r>
            <w:proofErr w:type="spellEnd"/>
            <w:r>
              <w:t xml:space="preserve"> creation script, fixed links, added section for HDFS encryption and clearly explained we need 2 servers for KTS and two for KMS.</w:t>
            </w:r>
          </w:p>
        </w:tc>
        <w:tc>
          <w:tcPr>
            <w:tcW w:w="840" w:type="pct"/>
            <w:tcBorders>
              <w:left w:val="single" w:sz="4" w:space="0" w:color="BFBFBF" w:themeColor="background1" w:themeShade="BF"/>
            </w:tcBorders>
            <w:vAlign w:val="center"/>
          </w:tcPr>
          <w:p w14:paraId="5C970FAE" w14:textId="3E9B1BCF" w:rsidR="000A01BF" w:rsidRPr="006A1B30" w:rsidRDefault="002D7E65" w:rsidP="000A01BF">
            <w:r>
              <w:t>2015-05-</w:t>
            </w:r>
            <w:r w:rsidR="0063648A">
              <w:t>22</w:t>
            </w:r>
          </w:p>
        </w:tc>
      </w:tr>
      <w:tr w:rsidR="000A01BF" w:rsidRPr="006A1B30" w14:paraId="05D4ECED" w14:textId="77777777" w:rsidTr="00512527">
        <w:tc>
          <w:tcPr>
            <w:tcW w:w="590" w:type="pct"/>
            <w:tcBorders>
              <w:right w:val="single" w:sz="4" w:space="0" w:color="BFBFBF" w:themeColor="background1" w:themeShade="BF"/>
            </w:tcBorders>
            <w:vAlign w:val="center"/>
          </w:tcPr>
          <w:p w14:paraId="298D1EB5" w14:textId="6D473FCE" w:rsidR="000A01BF" w:rsidRPr="006A1B30" w:rsidRDefault="00512527" w:rsidP="000A01BF">
            <w:r>
              <w:t>1.0</w:t>
            </w:r>
          </w:p>
        </w:tc>
        <w:tc>
          <w:tcPr>
            <w:tcW w:w="1001" w:type="pct"/>
            <w:tcBorders>
              <w:left w:val="single" w:sz="4" w:space="0" w:color="BFBFBF" w:themeColor="background1" w:themeShade="BF"/>
              <w:right w:val="single" w:sz="4" w:space="0" w:color="BFBFBF" w:themeColor="background1" w:themeShade="BF"/>
            </w:tcBorders>
            <w:vAlign w:val="center"/>
          </w:tcPr>
          <w:p w14:paraId="25DFC346" w14:textId="6167ABC8" w:rsidR="000A01BF" w:rsidRPr="006A1B30" w:rsidRDefault="00512527" w:rsidP="000A01BF">
            <w:r>
              <w:t>James Kinley</w:t>
            </w:r>
          </w:p>
        </w:tc>
        <w:tc>
          <w:tcPr>
            <w:tcW w:w="2569" w:type="pct"/>
            <w:tcBorders>
              <w:left w:val="single" w:sz="4" w:space="0" w:color="BFBFBF" w:themeColor="background1" w:themeShade="BF"/>
              <w:right w:val="single" w:sz="4" w:space="0" w:color="BFBFBF" w:themeColor="background1" w:themeShade="BF"/>
            </w:tcBorders>
            <w:vAlign w:val="center"/>
          </w:tcPr>
          <w:p w14:paraId="14530CC7" w14:textId="2E60EA1B" w:rsidR="0000611D" w:rsidRPr="006A1B30" w:rsidRDefault="00512527" w:rsidP="001B6288">
            <w:r>
              <w:t>Replaced architectural considerations with securi</w:t>
            </w:r>
            <w:r w:rsidR="0000611D">
              <w:t>ty reference architecture, u</w:t>
            </w:r>
            <w:r>
              <w:t>pdates from field feedback</w:t>
            </w:r>
            <w:r w:rsidR="0000611D">
              <w:t>, added checklist</w:t>
            </w:r>
          </w:p>
        </w:tc>
        <w:tc>
          <w:tcPr>
            <w:tcW w:w="840" w:type="pct"/>
            <w:tcBorders>
              <w:left w:val="single" w:sz="4" w:space="0" w:color="BFBFBF" w:themeColor="background1" w:themeShade="BF"/>
            </w:tcBorders>
            <w:vAlign w:val="center"/>
          </w:tcPr>
          <w:p w14:paraId="511DF88C" w14:textId="5AAF8020" w:rsidR="000A01BF" w:rsidRPr="006A1B30" w:rsidRDefault="00512527" w:rsidP="000A01BF">
            <w:r>
              <w:t>2015-10-21</w:t>
            </w:r>
          </w:p>
        </w:tc>
      </w:tr>
      <w:tr w:rsidR="000A01BF" w:rsidRPr="006A1B30" w14:paraId="4F2B61D3" w14:textId="77777777" w:rsidTr="00512527">
        <w:tc>
          <w:tcPr>
            <w:tcW w:w="590" w:type="pct"/>
            <w:tcBorders>
              <w:right w:val="single" w:sz="4" w:space="0" w:color="BFBFBF" w:themeColor="background1" w:themeShade="BF"/>
            </w:tcBorders>
            <w:vAlign w:val="center"/>
          </w:tcPr>
          <w:p w14:paraId="5492004F" w14:textId="60D67ECF" w:rsidR="000A01BF" w:rsidRPr="006A1B30" w:rsidRDefault="007939E0" w:rsidP="000A01BF">
            <w:r>
              <w:t>1.</w:t>
            </w:r>
            <w:r w:rsidR="00200833">
              <w:t>1</w:t>
            </w:r>
          </w:p>
        </w:tc>
        <w:tc>
          <w:tcPr>
            <w:tcW w:w="1001" w:type="pct"/>
            <w:tcBorders>
              <w:left w:val="single" w:sz="4" w:space="0" w:color="BFBFBF" w:themeColor="background1" w:themeShade="BF"/>
              <w:right w:val="single" w:sz="4" w:space="0" w:color="BFBFBF" w:themeColor="background1" w:themeShade="BF"/>
            </w:tcBorders>
            <w:vAlign w:val="center"/>
          </w:tcPr>
          <w:p w14:paraId="0022CA18" w14:textId="63DFD132" w:rsidR="000A01BF" w:rsidRPr="006A1B30" w:rsidRDefault="007939E0" w:rsidP="000A01BF">
            <w:r>
              <w:t>James Kinley</w:t>
            </w:r>
          </w:p>
        </w:tc>
        <w:tc>
          <w:tcPr>
            <w:tcW w:w="2569" w:type="pct"/>
            <w:tcBorders>
              <w:left w:val="single" w:sz="4" w:space="0" w:color="BFBFBF" w:themeColor="background1" w:themeShade="BF"/>
              <w:right w:val="single" w:sz="4" w:space="0" w:color="BFBFBF" w:themeColor="background1" w:themeShade="BF"/>
            </w:tcBorders>
            <w:vAlign w:val="center"/>
          </w:tcPr>
          <w:p w14:paraId="51AFA3B4" w14:textId="606D494B" w:rsidR="000A01BF" w:rsidRPr="006A1B30" w:rsidRDefault="00FE2AE6" w:rsidP="000A01BF">
            <w:r>
              <w:t xml:space="preserve">Added note about Kerberos supported </w:t>
            </w:r>
            <w:r w:rsidR="00A67E6E">
              <w:t>encryption types with</w:t>
            </w:r>
            <w:r>
              <w:t xml:space="preserve"> older Windows server versions</w:t>
            </w:r>
            <w:r w:rsidR="00A67E6E">
              <w:t xml:space="preserve"> </w:t>
            </w:r>
          </w:p>
        </w:tc>
        <w:tc>
          <w:tcPr>
            <w:tcW w:w="840" w:type="pct"/>
            <w:tcBorders>
              <w:left w:val="single" w:sz="4" w:space="0" w:color="BFBFBF" w:themeColor="background1" w:themeShade="BF"/>
            </w:tcBorders>
            <w:vAlign w:val="center"/>
          </w:tcPr>
          <w:p w14:paraId="5A2817F1" w14:textId="5BA19929" w:rsidR="000A01BF" w:rsidRPr="006A1B30" w:rsidRDefault="00FE2AE6" w:rsidP="000A01BF">
            <w:r>
              <w:t>2016-01-06</w:t>
            </w:r>
          </w:p>
        </w:tc>
      </w:tr>
      <w:tr w:rsidR="000A01BF" w:rsidRPr="006A1B30" w14:paraId="1F3A8263" w14:textId="77777777" w:rsidTr="00512527">
        <w:tc>
          <w:tcPr>
            <w:tcW w:w="590" w:type="pct"/>
            <w:tcBorders>
              <w:bottom w:val="single" w:sz="4" w:space="0" w:color="BFBFBF" w:themeColor="background1" w:themeShade="BF"/>
              <w:right w:val="single" w:sz="4" w:space="0" w:color="BFBFBF" w:themeColor="background1" w:themeShade="BF"/>
            </w:tcBorders>
            <w:vAlign w:val="center"/>
          </w:tcPr>
          <w:p w14:paraId="4E54BD5C" w14:textId="0E3D1F3E" w:rsidR="000A01BF" w:rsidRPr="006A1B30" w:rsidRDefault="00595C35" w:rsidP="000A01BF">
            <w:r>
              <w:t>1.2</w:t>
            </w:r>
          </w:p>
        </w:tc>
        <w:tc>
          <w:tcPr>
            <w:tcW w:w="1001" w:type="pct"/>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3F146DE" w14:textId="59E45288" w:rsidR="000A01BF" w:rsidRPr="006A1B30" w:rsidRDefault="00595C35" w:rsidP="000A01BF">
            <w:proofErr w:type="spellStart"/>
            <w:r>
              <w:t>Mubashir</w:t>
            </w:r>
            <w:proofErr w:type="spellEnd"/>
            <w:r>
              <w:t xml:space="preserve"> </w:t>
            </w:r>
            <w:proofErr w:type="spellStart"/>
            <w:r>
              <w:t>Kazia</w:t>
            </w:r>
            <w:proofErr w:type="spellEnd"/>
          </w:p>
        </w:tc>
        <w:tc>
          <w:tcPr>
            <w:tcW w:w="2569" w:type="pct"/>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A388152" w14:textId="77777777" w:rsidR="000A01BF" w:rsidRPr="006A1B30" w:rsidRDefault="000A01BF" w:rsidP="000A01BF"/>
        </w:tc>
        <w:tc>
          <w:tcPr>
            <w:tcW w:w="840" w:type="pct"/>
            <w:tcBorders>
              <w:left w:val="single" w:sz="4" w:space="0" w:color="BFBFBF" w:themeColor="background1" w:themeShade="BF"/>
              <w:bottom w:val="single" w:sz="4" w:space="0" w:color="BFBFBF" w:themeColor="background1" w:themeShade="BF"/>
            </w:tcBorders>
            <w:vAlign w:val="center"/>
          </w:tcPr>
          <w:p w14:paraId="64C61C5A" w14:textId="3965604A" w:rsidR="000A01BF" w:rsidRPr="006A1B30" w:rsidRDefault="00595C35" w:rsidP="000A01BF">
            <w:r>
              <w:t>2016-01-29</w:t>
            </w:r>
          </w:p>
        </w:tc>
      </w:tr>
      <w:tr w:rsidR="000A01BF" w:rsidRPr="006A1B30" w14:paraId="2FB4E406" w14:textId="77777777" w:rsidTr="00512527">
        <w:tc>
          <w:tcPr>
            <w:tcW w:w="590" w:type="pct"/>
            <w:tcBorders>
              <w:bottom w:val="single" w:sz="4" w:space="0" w:color="auto"/>
              <w:right w:val="single" w:sz="4" w:space="0" w:color="BFBFBF" w:themeColor="background1" w:themeShade="BF"/>
            </w:tcBorders>
            <w:vAlign w:val="center"/>
          </w:tcPr>
          <w:p w14:paraId="22A8D3B4" w14:textId="548BF414" w:rsidR="000A01BF" w:rsidRPr="006A1B30" w:rsidRDefault="00357397" w:rsidP="000A01BF">
            <w:r>
              <w:t>1.3</w:t>
            </w:r>
          </w:p>
        </w:tc>
        <w:tc>
          <w:tcPr>
            <w:tcW w:w="1001" w:type="pct"/>
            <w:tcBorders>
              <w:left w:val="single" w:sz="4" w:space="0" w:color="BFBFBF" w:themeColor="background1" w:themeShade="BF"/>
              <w:bottom w:val="single" w:sz="4" w:space="0" w:color="auto"/>
              <w:right w:val="single" w:sz="4" w:space="0" w:color="BFBFBF" w:themeColor="background1" w:themeShade="BF"/>
            </w:tcBorders>
            <w:vAlign w:val="center"/>
          </w:tcPr>
          <w:p w14:paraId="41CE5BA9" w14:textId="181F7B4F" w:rsidR="000A01BF" w:rsidRPr="006A1B30" w:rsidRDefault="00357397" w:rsidP="000A01BF">
            <w:r>
              <w:t>Dave Beech</w:t>
            </w:r>
          </w:p>
        </w:tc>
        <w:tc>
          <w:tcPr>
            <w:tcW w:w="2569" w:type="pct"/>
            <w:tcBorders>
              <w:left w:val="single" w:sz="4" w:space="0" w:color="BFBFBF" w:themeColor="background1" w:themeShade="BF"/>
              <w:bottom w:val="single" w:sz="4" w:space="0" w:color="auto"/>
              <w:right w:val="single" w:sz="4" w:space="0" w:color="BFBFBF" w:themeColor="background1" w:themeShade="BF"/>
            </w:tcBorders>
            <w:vAlign w:val="center"/>
          </w:tcPr>
          <w:p w14:paraId="249F2FDF" w14:textId="0ACA4996" w:rsidR="000A01BF" w:rsidRPr="006A1B30" w:rsidRDefault="00357397" w:rsidP="000A01BF">
            <w:r>
              <w:t>Reworded sentence concerning requirement for local Unix accounts</w:t>
            </w:r>
          </w:p>
        </w:tc>
        <w:tc>
          <w:tcPr>
            <w:tcW w:w="840" w:type="pct"/>
            <w:tcBorders>
              <w:left w:val="single" w:sz="4" w:space="0" w:color="BFBFBF" w:themeColor="background1" w:themeShade="BF"/>
              <w:bottom w:val="single" w:sz="4" w:space="0" w:color="auto"/>
            </w:tcBorders>
            <w:vAlign w:val="center"/>
          </w:tcPr>
          <w:p w14:paraId="09FC50D0" w14:textId="0D75C8B3" w:rsidR="000A01BF" w:rsidRPr="006A1B30" w:rsidRDefault="00357397" w:rsidP="000A01BF">
            <w:r>
              <w:t>2016-04-25</w:t>
            </w:r>
          </w:p>
        </w:tc>
      </w:tr>
    </w:tbl>
    <w:p w14:paraId="527FF128" w14:textId="77777777" w:rsidR="002F7076" w:rsidRPr="006A1B30" w:rsidRDefault="002F7076" w:rsidP="000A01BF">
      <w:pPr>
        <w:spacing w:line="240" w:lineRule="auto"/>
      </w:pPr>
    </w:p>
    <w:p w14:paraId="72A34020" w14:textId="7BDFF69F" w:rsidR="00E1671C" w:rsidRPr="006A1B30" w:rsidRDefault="00E1671C">
      <w:pPr>
        <w:spacing w:line="240" w:lineRule="auto"/>
      </w:pPr>
      <w:r w:rsidRPr="006A1B30">
        <w:br w:type="page"/>
      </w:r>
    </w:p>
    <w:p w14:paraId="20582D73" w14:textId="77777777" w:rsidR="001B6288" w:rsidRDefault="00B64FF7" w:rsidP="001B6288">
      <w:pPr>
        <w:pStyle w:val="TOCHeading"/>
        <w:numPr>
          <w:ilvl w:val="0"/>
          <w:numId w:val="0"/>
        </w:numPr>
        <w:rPr>
          <w:sz w:val="36"/>
          <w:szCs w:val="36"/>
        </w:rPr>
      </w:pPr>
      <w:r w:rsidRPr="006A1B30">
        <w:rPr>
          <w:sz w:val="36"/>
          <w:szCs w:val="36"/>
        </w:rPr>
        <w:t>Contents</w:t>
      </w:r>
    </w:p>
    <w:p w14:paraId="1AD2AD1D" w14:textId="77777777" w:rsidR="00595C35" w:rsidRDefault="001B6288">
      <w:pPr>
        <w:pStyle w:val="TOC1"/>
        <w:rPr>
          <w:rFonts w:asciiTheme="minorHAnsi" w:eastAsiaTheme="minorEastAsia" w:hAnsiTheme="minorHAnsi" w:cstheme="minorBidi"/>
          <w:b w:val="0"/>
          <w:bCs w:val="0"/>
          <w:noProof/>
          <w:color w:val="auto"/>
          <w:lang w:eastAsia="ja-JP"/>
        </w:rPr>
      </w:pPr>
      <w:r>
        <w:fldChar w:fldCharType="begin"/>
      </w:r>
      <w:r>
        <w:instrText xml:space="preserve"> TOC \o "1-2" </w:instrText>
      </w:r>
      <w:r>
        <w:fldChar w:fldCharType="separate"/>
      </w:r>
      <w:r w:rsidR="00595C35" w:rsidRPr="00E12DE4">
        <w:rPr>
          <w:b w:val="0"/>
          <w:bCs w:val="0"/>
          <w:noProof/>
          <w14:scene3d>
            <w14:camera w14:prst="orthographicFront"/>
            <w14:lightRig w14:rig="threePt" w14:dir="t">
              <w14:rot w14:lat="0" w14:lon="0" w14:rev="0"/>
            </w14:lightRig>
          </w14:scene3d>
        </w:rPr>
        <w:t>1</w:t>
      </w:r>
      <w:r w:rsidR="00595C35">
        <w:rPr>
          <w:rFonts w:asciiTheme="minorHAnsi" w:eastAsiaTheme="minorEastAsia" w:hAnsiTheme="minorHAnsi" w:cstheme="minorBidi"/>
          <w:b w:val="0"/>
          <w:bCs w:val="0"/>
          <w:noProof/>
          <w:color w:val="auto"/>
          <w:lang w:eastAsia="ja-JP"/>
        </w:rPr>
        <w:tab/>
      </w:r>
      <w:r w:rsidR="00595C35">
        <w:rPr>
          <w:noProof/>
        </w:rPr>
        <w:t>Introduction</w:t>
      </w:r>
      <w:r w:rsidR="00595C35">
        <w:rPr>
          <w:noProof/>
        </w:rPr>
        <w:tab/>
      </w:r>
      <w:r w:rsidR="00595C35">
        <w:rPr>
          <w:noProof/>
        </w:rPr>
        <w:fldChar w:fldCharType="begin"/>
      </w:r>
      <w:r w:rsidR="00595C35">
        <w:rPr>
          <w:noProof/>
        </w:rPr>
        <w:instrText xml:space="preserve"> PAGEREF _Toc315701405 \h </w:instrText>
      </w:r>
      <w:r w:rsidR="00595C35">
        <w:rPr>
          <w:noProof/>
        </w:rPr>
      </w:r>
      <w:r w:rsidR="00595C35">
        <w:rPr>
          <w:noProof/>
        </w:rPr>
        <w:fldChar w:fldCharType="separate"/>
      </w:r>
      <w:r w:rsidR="00595C35">
        <w:rPr>
          <w:noProof/>
        </w:rPr>
        <w:t>5</w:t>
      </w:r>
      <w:r w:rsidR="00595C35">
        <w:rPr>
          <w:noProof/>
        </w:rPr>
        <w:fldChar w:fldCharType="end"/>
      </w:r>
    </w:p>
    <w:p w14:paraId="1F47EC5B" w14:textId="77777777" w:rsidR="00595C35" w:rsidRDefault="00595C35">
      <w:pPr>
        <w:pStyle w:val="TOC1"/>
        <w:rPr>
          <w:rFonts w:asciiTheme="minorHAnsi" w:eastAsiaTheme="minorEastAsia" w:hAnsiTheme="minorHAnsi" w:cstheme="minorBidi"/>
          <w:b w:val="0"/>
          <w:bCs w:val="0"/>
          <w:noProof/>
          <w:color w:val="auto"/>
          <w:lang w:eastAsia="ja-JP"/>
        </w:rPr>
      </w:pPr>
      <w:r w:rsidRPr="00E12DE4">
        <w:rPr>
          <w:b w:val="0"/>
          <w:bCs w:val="0"/>
          <w:noProof/>
          <w14:scene3d>
            <w14:camera w14:prst="orthographicFront"/>
            <w14:lightRig w14:rig="threePt" w14:dir="t">
              <w14:rot w14:lat="0" w14:lon="0" w14:rev="0"/>
            </w14:lightRig>
          </w14:scene3d>
        </w:rPr>
        <w:t>2</w:t>
      </w:r>
      <w:r>
        <w:rPr>
          <w:rFonts w:asciiTheme="minorHAnsi" w:eastAsiaTheme="minorEastAsia" w:hAnsiTheme="minorHAnsi" w:cstheme="minorBidi"/>
          <w:b w:val="0"/>
          <w:bCs w:val="0"/>
          <w:noProof/>
          <w:color w:val="auto"/>
          <w:lang w:eastAsia="ja-JP"/>
        </w:rPr>
        <w:tab/>
      </w:r>
      <w:r>
        <w:rPr>
          <w:noProof/>
        </w:rPr>
        <w:t>Professional Services Prerequisites</w:t>
      </w:r>
      <w:r>
        <w:rPr>
          <w:noProof/>
        </w:rPr>
        <w:tab/>
      </w:r>
      <w:r>
        <w:rPr>
          <w:noProof/>
        </w:rPr>
        <w:fldChar w:fldCharType="begin"/>
      </w:r>
      <w:r>
        <w:rPr>
          <w:noProof/>
        </w:rPr>
        <w:instrText xml:space="preserve"> PAGEREF _Toc315701406 \h </w:instrText>
      </w:r>
      <w:r>
        <w:rPr>
          <w:noProof/>
        </w:rPr>
      </w:r>
      <w:r>
        <w:rPr>
          <w:noProof/>
        </w:rPr>
        <w:fldChar w:fldCharType="separate"/>
      </w:r>
      <w:r>
        <w:rPr>
          <w:noProof/>
        </w:rPr>
        <w:t>5</w:t>
      </w:r>
      <w:r>
        <w:rPr>
          <w:noProof/>
        </w:rPr>
        <w:fldChar w:fldCharType="end"/>
      </w:r>
    </w:p>
    <w:p w14:paraId="25432917" w14:textId="77777777" w:rsidR="00595C35" w:rsidRDefault="00595C35">
      <w:pPr>
        <w:pStyle w:val="TOC1"/>
        <w:rPr>
          <w:rFonts w:asciiTheme="minorHAnsi" w:eastAsiaTheme="minorEastAsia" w:hAnsiTheme="minorHAnsi" w:cstheme="minorBidi"/>
          <w:b w:val="0"/>
          <w:bCs w:val="0"/>
          <w:noProof/>
          <w:color w:val="auto"/>
          <w:lang w:eastAsia="ja-JP"/>
        </w:rPr>
      </w:pPr>
      <w:r w:rsidRPr="00E12DE4">
        <w:rPr>
          <w:b w:val="0"/>
          <w:bCs w:val="0"/>
          <w:noProof/>
          <w14:scene3d>
            <w14:camera w14:prst="orthographicFront"/>
            <w14:lightRig w14:rig="threePt" w14:dir="t">
              <w14:rot w14:lat="0" w14:lon="0" w14:rev="0"/>
            </w14:lightRig>
          </w14:scene3d>
        </w:rPr>
        <w:t>3</w:t>
      </w:r>
      <w:r>
        <w:rPr>
          <w:rFonts w:asciiTheme="minorHAnsi" w:eastAsiaTheme="minorEastAsia" w:hAnsiTheme="minorHAnsi" w:cstheme="minorBidi"/>
          <w:b w:val="0"/>
          <w:bCs w:val="0"/>
          <w:noProof/>
          <w:color w:val="auto"/>
          <w:lang w:eastAsia="ja-JP"/>
        </w:rPr>
        <w:tab/>
      </w:r>
      <w:r>
        <w:rPr>
          <w:noProof/>
        </w:rPr>
        <w:t>Introduction to Hadoop Security</w:t>
      </w:r>
      <w:r>
        <w:rPr>
          <w:noProof/>
        </w:rPr>
        <w:tab/>
      </w:r>
      <w:r>
        <w:rPr>
          <w:noProof/>
        </w:rPr>
        <w:fldChar w:fldCharType="begin"/>
      </w:r>
      <w:r>
        <w:rPr>
          <w:noProof/>
        </w:rPr>
        <w:instrText xml:space="preserve"> PAGEREF _Toc315701407 \h </w:instrText>
      </w:r>
      <w:r>
        <w:rPr>
          <w:noProof/>
        </w:rPr>
      </w:r>
      <w:r>
        <w:rPr>
          <w:noProof/>
        </w:rPr>
        <w:fldChar w:fldCharType="separate"/>
      </w:r>
      <w:r>
        <w:rPr>
          <w:noProof/>
        </w:rPr>
        <w:t>6</w:t>
      </w:r>
      <w:r>
        <w:rPr>
          <w:noProof/>
        </w:rPr>
        <w:fldChar w:fldCharType="end"/>
      </w:r>
    </w:p>
    <w:p w14:paraId="1C8C1C84" w14:textId="77777777" w:rsidR="00595C35" w:rsidRDefault="00595C35">
      <w:pPr>
        <w:pStyle w:val="TOC2"/>
        <w:tabs>
          <w:tab w:val="left" w:pos="519"/>
          <w:tab w:val="right" w:leader="dot" w:pos="10070"/>
        </w:tabs>
        <w:rPr>
          <w:rFonts w:asciiTheme="minorHAnsi" w:eastAsiaTheme="minorEastAsia" w:hAnsiTheme="minorHAnsi" w:cstheme="minorBidi"/>
          <w:noProof/>
          <w:sz w:val="24"/>
          <w:szCs w:val="24"/>
          <w:lang w:eastAsia="ja-JP"/>
        </w:rPr>
      </w:pPr>
      <w:r w:rsidRPr="00E12DE4">
        <w:rPr>
          <w:noProof/>
          <w:lang w:val="en-GB"/>
        </w:rPr>
        <w:t>3.1</w:t>
      </w:r>
      <w:r>
        <w:rPr>
          <w:rFonts w:asciiTheme="minorHAnsi" w:eastAsiaTheme="minorEastAsia" w:hAnsiTheme="minorHAnsi" w:cstheme="minorBidi"/>
          <w:noProof/>
          <w:sz w:val="24"/>
          <w:szCs w:val="24"/>
          <w:lang w:eastAsia="ja-JP"/>
        </w:rPr>
        <w:tab/>
      </w:r>
      <w:r w:rsidRPr="00E12DE4">
        <w:rPr>
          <w:noProof/>
          <w:lang w:val="en-GB"/>
        </w:rPr>
        <w:t>Background</w:t>
      </w:r>
      <w:r>
        <w:rPr>
          <w:noProof/>
        </w:rPr>
        <w:tab/>
      </w:r>
      <w:r>
        <w:rPr>
          <w:noProof/>
        </w:rPr>
        <w:fldChar w:fldCharType="begin"/>
      </w:r>
      <w:r>
        <w:rPr>
          <w:noProof/>
        </w:rPr>
        <w:instrText xml:space="preserve"> PAGEREF _Toc315701408 \h </w:instrText>
      </w:r>
      <w:r>
        <w:rPr>
          <w:noProof/>
        </w:rPr>
      </w:r>
      <w:r>
        <w:rPr>
          <w:noProof/>
        </w:rPr>
        <w:fldChar w:fldCharType="separate"/>
      </w:r>
      <w:r>
        <w:rPr>
          <w:noProof/>
        </w:rPr>
        <w:t>6</w:t>
      </w:r>
      <w:r>
        <w:rPr>
          <w:noProof/>
        </w:rPr>
        <w:fldChar w:fldCharType="end"/>
      </w:r>
    </w:p>
    <w:p w14:paraId="462EC088" w14:textId="77777777" w:rsidR="00595C35" w:rsidRDefault="00595C35">
      <w:pPr>
        <w:pStyle w:val="TOC2"/>
        <w:tabs>
          <w:tab w:val="left" w:pos="519"/>
          <w:tab w:val="right" w:leader="dot" w:pos="10070"/>
        </w:tabs>
        <w:rPr>
          <w:rFonts w:asciiTheme="minorHAnsi" w:eastAsiaTheme="minorEastAsia" w:hAnsiTheme="minorHAnsi" w:cstheme="minorBidi"/>
          <w:noProof/>
          <w:sz w:val="24"/>
          <w:szCs w:val="24"/>
          <w:lang w:eastAsia="ja-JP"/>
        </w:rPr>
      </w:pPr>
      <w:r w:rsidRPr="00E12DE4">
        <w:rPr>
          <w:noProof/>
          <w:lang w:val="en-GB"/>
        </w:rPr>
        <w:t>3.2</w:t>
      </w:r>
      <w:r>
        <w:rPr>
          <w:rFonts w:asciiTheme="minorHAnsi" w:eastAsiaTheme="minorEastAsia" w:hAnsiTheme="minorHAnsi" w:cstheme="minorBidi"/>
          <w:noProof/>
          <w:sz w:val="24"/>
          <w:szCs w:val="24"/>
          <w:lang w:eastAsia="ja-JP"/>
        </w:rPr>
        <w:tab/>
      </w:r>
      <w:r w:rsidRPr="00E12DE4">
        <w:rPr>
          <w:noProof/>
          <w:lang w:val="en-GB"/>
        </w:rPr>
        <w:t>Kerberos Principals and Keytabs</w:t>
      </w:r>
      <w:r>
        <w:rPr>
          <w:noProof/>
        </w:rPr>
        <w:tab/>
      </w:r>
      <w:r>
        <w:rPr>
          <w:noProof/>
        </w:rPr>
        <w:fldChar w:fldCharType="begin"/>
      </w:r>
      <w:r>
        <w:rPr>
          <w:noProof/>
        </w:rPr>
        <w:instrText xml:space="preserve"> PAGEREF _Toc315701409 \h </w:instrText>
      </w:r>
      <w:r>
        <w:rPr>
          <w:noProof/>
        </w:rPr>
      </w:r>
      <w:r>
        <w:rPr>
          <w:noProof/>
        </w:rPr>
        <w:fldChar w:fldCharType="separate"/>
      </w:r>
      <w:r>
        <w:rPr>
          <w:noProof/>
        </w:rPr>
        <w:t>6</w:t>
      </w:r>
      <w:r>
        <w:rPr>
          <w:noProof/>
        </w:rPr>
        <w:fldChar w:fldCharType="end"/>
      </w:r>
    </w:p>
    <w:p w14:paraId="0A9CED50" w14:textId="77777777" w:rsidR="00595C35" w:rsidRDefault="00595C35">
      <w:pPr>
        <w:pStyle w:val="TOC2"/>
        <w:tabs>
          <w:tab w:val="left" w:pos="519"/>
          <w:tab w:val="right" w:leader="dot" w:pos="10070"/>
        </w:tabs>
        <w:rPr>
          <w:rFonts w:asciiTheme="minorHAnsi" w:eastAsiaTheme="minorEastAsia" w:hAnsiTheme="minorHAnsi" w:cstheme="minorBidi"/>
          <w:noProof/>
          <w:sz w:val="24"/>
          <w:szCs w:val="24"/>
          <w:lang w:eastAsia="ja-JP"/>
        </w:rPr>
      </w:pPr>
      <w:r w:rsidRPr="00E12DE4">
        <w:rPr>
          <w:noProof/>
          <w:lang w:val="en-GB"/>
        </w:rPr>
        <w:t>3.3</w:t>
      </w:r>
      <w:r>
        <w:rPr>
          <w:rFonts w:asciiTheme="minorHAnsi" w:eastAsiaTheme="minorEastAsia" w:hAnsiTheme="minorHAnsi" w:cstheme="minorBidi"/>
          <w:noProof/>
          <w:sz w:val="24"/>
          <w:szCs w:val="24"/>
          <w:lang w:eastAsia="ja-JP"/>
        </w:rPr>
        <w:tab/>
      </w:r>
      <w:r w:rsidRPr="00E12DE4">
        <w:rPr>
          <w:noProof/>
          <w:lang w:val="en-GB"/>
        </w:rPr>
        <w:t>Identity Management</w:t>
      </w:r>
      <w:r>
        <w:rPr>
          <w:noProof/>
        </w:rPr>
        <w:tab/>
      </w:r>
      <w:r>
        <w:rPr>
          <w:noProof/>
        </w:rPr>
        <w:fldChar w:fldCharType="begin"/>
      </w:r>
      <w:r>
        <w:rPr>
          <w:noProof/>
        </w:rPr>
        <w:instrText xml:space="preserve"> PAGEREF _Toc315701410 \h </w:instrText>
      </w:r>
      <w:r>
        <w:rPr>
          <w:noProof/>
        </w:rPr>
      </w:r>
      <w:r>
        <w:rPr>
          <w:noProof/>
        </w:rPr>
        <w:fldChar w:fldCharType="separate"/>
      </w:r>
      <w:r>
        <w:rPr>
          <w:noProof/>
        </w:rPr>
        <w:t>7</w:t>
      </w:r>
      <w:r>
        <w:rPr>
          <w:noProof/>
        </w:rPr>
        <w:fldChar w:fldCharType="end"/>
      </w:r>
    </w:p>
    <w:p w14:paraId="4148C99D" w14:textId="77777777" w:rsidR="00595C35" w:rsidRDefault="00595C35">
      <w:pPr>
        <w:pStyle w:val="TOC2"/>
        <w:tabs>
          <w:tab w:val="left" w:pos="519"/>
          <w:tab w:val="right" w:leader="dot" w:pos="10070"/>
        </w:tabs>
        <w:rPr>
          <w:rFonts w:asciiTheme="minorHAnsi" w:eastAsiaTheme="minorEastAsia" w:hAnsiTheme="minorHAnsi" w:cstheme="minorBidi"/>
          <w:noProof/>
          <w:sz w:val="24"/>
          <w:szCs w:val="24"/>
          <w:lang w:eastAsia="ja-JP"/>
        </w:rPr>
      </w:pPr>
      <w:r w:rsidRPr="00E12DE4">
        <w:rPr>
          <w:noProof/>
          <w:lang w:val="en-GB"/>
        </w:rPr>
        <w:t>3.4</w:t>
      </w:r>
      <w:r>
        <w:rPr>
          <w:rFonts w:asciiTheme="minorHAnsi" w:eastAsiaTheme="minorEastAsia" w:hAnsiTheme="minorHAnsi" w:cstheme="minorBidi"/>
          <w:noProof/>
          <w:sz w:val="24"/>
          <w:szCs w:val="24"/>
          <w:lang w:eastAsia="ja-JP"/>
        </w:rPr>
        <w:tab/>
      </w:r>
      <w:r w:rsidRPr="00E12DE4">
        <w:rPr>
          <w:noProof/>
          <w:lang w:val="en-GB"/>
        </w:rPr>
        <w:t>Group Membership</w:t>
      </w:r>
      <w:r>
        <w:rPr>
          <w:noProof/>
        </w:rPr>
        <w:tab/>
      </w:r>
      <w:r>
        <w:rPr>
          <w:noProof/>
        </w:rPr>
        <w:fldChar w:fldCharType="begin"/>
      </w:r>
      <w:r>
        <w:rPr>
          <w:noProof/>
        </w:rPr>
        <w:instrText xml:space="preserve"> PAGEREF _Toc315701411 \h </w:instrText>
      </w:r>
      <w:r>
        <w:rPr>
          <w:noProof/>
        </w:rPr>
      </w:r>
      <w:r>
        <w:rPr>
          <w:noProof/>
        </w:rPr>
        <w:fldChar w:fldCharType="separate"/>
      </w:r>
      <w:r>
        <w:rPr>
          <w:noProof/>
        </w:rPr>
        <w:t>8</w:t>
      </w:r>
      <w:r>
        <w:rPr>
          <w:noProof/>
        </w:rPr>
        <w:fldChar w:fldCharType="end"/>
      </w:r>
    </w:p>
    <w:p w14:paraId="206B64AD" w14:textId="77777777" w:rsidR="00595C35" w:rsidRDefault="00595C35">
      <w:pPr>
        <w:pStyle w:val="TOC1"/>
        <w:rPr>
          <w:rFonts w:asciiTheme="minorHAnsi" w:eastAsiaTheme="minorEastAsia" w:hAnsiTheme="minorHAnsi" w:cstheme="minorBidi"/>
          <w:b w:val="0"/>
          <w:bCs w:val="0"/>
          <w:noProof/>
          <w:color w:val="auto"/>
          <w:lang w:eastAsia="ja-JP"/>
        </w:rPr>
      </w:pPr>
      <w:r w:rsidRPr="00E12DE4">
        <w:rPr>
          <w:b w:val="0"/>
          <w:bCs w:val="0"/>
          <w:noProof/>
          <w14:scene3d>
            <w14:camera w14:prst="orthographicFront"/>
            <w14:lightRig w14:rig="threePt" w14:dir="t">
              <w14:rot w14:lat="0" w14:lon="0" w14:rev="0"/>
            </w14:lightRig>
          </w14:scene3d>
        </w:rPr>
        <w:t>4</w:t>
      </w:r>
      <w:r>
        <w:rPr>
          <w:rFonts w:asciiTheme="minorHAnsi" w:eastAsiaTheme="minorEastAsia" w:hAnsiTheme="minorHAnsi" w:cstheme="minorBidi"/>
          <w:b w:val="0"/>
          <w:bCs w:val="0"/>
          <w:noProof/>
          <w:color w:val="auto"/>
          <w:lang w:eastAsia="ja-JP"/>
        </w:rPr>
        <w:tab/>
      </w:r>
      <w:r>
        <w:rPr>
          <w:noProof/>
        </w:rPr>
        <w:t>Security Reference Architecture</w:t>
      </w:r>
      <w:r>
        <w:rPr>
          <w:noProof/>
        </w:rPr>
        <w:tab/>
      </w:r>
      <w:r>
        <w:rPr>
          <w:noProof/>
        </w:rPr>
        <w:fldChar w:fldCharType="begin"/>
      </w:r>
      <w:r>
        <w:rPr>
          <w:noProof/>
        </w:rPr>
        <w:instrText xml:space="preserve"> PAGEREF _Toc315701412 \h </w:instrText>
      </w:r>
      <w:r>
        <w:rPr>
          <w:noProof/>
        </w:rPr>
      </w:r>
      <w:r>
        <w:rPr>
          <w:noProof/>
        </w:rPr>
        <w:fldChar w:fldCharType="separate"/>
      </w:r>
      <w:r>
        <w:rPr>
          <w:noProof/>
        </w:rPr>
        <w:t>9</w:t>
      </w:r>
      <w:r>
        <w:rPr>
          <w:noProof/>
        </w:rPr>
        <w:fldChar w:fldCharType="end"/>
      </w:r>
    </w:p>
    <w:p w14:paraId="5302161D" w14:textId="77777777" w:rsidR="00595C35" w:rsidRDefault="00595C35">
      <w:pPr>
        <w:pStyle w:val="TOC2"/>
        <w:tabs>
          <w:tab w:val="left" w:pos="519"/>
          <w:tab w:val="right" w:leader="dot" w:pos="10070"/>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Logical Architecture</w:t>
      </w:r>
      <w:r>
        <w:rPr>
          <w:noProof/>
        </w:rPr>
        <w:tab/>
      </w:r>
      <w:r>
        <w:rPr>
          <w:noProof/>
        </w:rPr>
        <w:fldChar w:fldCharType="begin"/>
      </w:r>
      <w:r>
        <w:rPr>
          <w:noProof/>
        </w:rPr>
        <w:instrText xml:space="preserve"> PAGEREF _Toc315701413 \h </w:instrText>
      </w:r>
      <w:r>
        <w:rPr>
          <w:noProof/>
        </w:rPr>
      </w:r>
      <w:r>
        <w:rPr>
          <w:noProof/>
        </w:rPr>
        <w:fldChar w:fldCharType="separate"/>
      </w:r>
      <w:r>
        <w:rPr>
          <w:noProof/>
        </w:rPr>
        <w:t>9</w:t>
      </w:r>
      <w:r>
        <w:rPr>
          <w:noProof/>
        </w:rPr>
        <w:fldChar w:fldCharType="end"/>
      </w:r>
    </w:p>
    <w:p w14:paraId="12174B80" w14:textId="77777777" w:rsidR="00595C35" w:rsidRDefault="00595C35">
      <w:pPr>
        <w:pStyle w:val="TOC2"/>
        <w:tabs>
          <w:tab w:val="left" w:pos="519"/>
          <w:tab w:val="right" w:leader="dot" w:pos="10070"/>
        </w:tabs>
        <w:rPr>
          <w:rFonts w:asciiTheme="minorHAnsi" w:eastAsiaTheme="minorEastAsia" w:hAnsiTheme="minorHAnsi" w:cstheme="minorBidi"/>
          <w:noProof/>
          <w:sz w:val="24"/>
          <w:szCs w:val="24"/>
          <w:lang w:eastAsia="ja-JP"/>
        </w:rPr>
      </w:pPr>
      <w:r w:rsidRPr="00E12DE4">
        <w:rPr>
          <w:noProof/>
          <w:lang w:val="en-GB"/>
        </w:rPr>
        <w:t>4.2</w:t>
      </w:r>
      <w:r>
        <w:rPr>
          <w:rFonts w:asciiTheme="minorHAnsi" w:eastAsiaTheme="minorEastAsia" w:hAnsiTheme="minorHAnsi" w:cstheme="minorBidi"/>
          <w:noProof/>
          <w:sz w:val="24"/>
          <w:szCs w:val="24"/>
          <w:lang w:eastAsia="ja-JP"/>
        </w:rPr>
        <w:tab/>
      </w:r>
      <w:r>
        <w:rPr>
          <w:noProof/>
        </w:rPr>
        <w:t>Architecture Summary</w:t>
      </w:r>
      <w:r>
        <w:rPr>
          <w:noProof/>
        </w:rPr>
        <w:tab/>
      </w:r>
      <w:r>
        <w:rPr>
          <w:noProof/>
        </w:rPr>
        <w:fldChar w:fldCharType="begin"/>
      </w:r>
      <w:r>
        <w:rPr>
          <w:noProof/>
        </w:rPr>
        <w:instrText xml:space="preserve"> PAGEREF _Toc315701414 \h </w:instrText>
      </w:r>
      <w:r>
        <w:rPr>
          <w:noProof/>
        </w:rPr>
      </w:r>
      <w:r>
        <w:rPr>
          <w:noProof/>
        </w:rPr>
        <w:fldChar w:fldCharType="separate"/>
      </w:r>
      <w:r>
        <w:rPr>
          <w:noProof/>
        </w:rPr>
        <w:t>9</w:t>
      </w:r>
      <w:r>
        <w:rPr>
          <w:noProof/>
        </w:rPr>
        <w:fldChar w:fldCharType="end"/>
      </w:r>
    </w:p>
    <w:p w14:paraId="22B835BC" w14:textId="77777777" w:rsidR="00595C35" w:rsidRDefault="00595C35">
      <w:pPr>
        <w:pStyle w:val="TOC1"/>
        <w:rPr>
          <w:rFonts w:asciiTheme="minorHAnsi" w:eastAsiaTheme="minorEastAsia" w:hAnsiTheme="minorHAnsi" w:cstheme="minorBidi"/>
          <w:b w:val="0"/>
          <w:bCs w:val="0"/>
          <w:noProof/>
          <w:color w:val="auto"/>
          <w:lang w:eastAsia="ja-JP"/>
        </w:rPr>
      </w:pPr>
      <w:r w:rsidRPr="00E12DE4">
        <w:rPr>
          <w:b w:val="0"/>
          <w:bCs w:val="0"/>
          <w:noProof/>
          <w14:scene3d>
            <w14:camera w14:prst="orthographicFront"/>
            <w14:lightRig w14:rig="threePt" w14:dir="t">
              <w14:rot w14:lat="0" w14:lon="0" w14:rev="0"/>
            </w14:lightRig>
          </w14:scene3d>
        </w:rPr>
        <w:t>5</w:t>
      </w:r>
      <w:r>
        <w:rPr>
          <w:rFonts w:asciiTheme="minorHAnsi" w:eastAsiaTheme="minorEastAsia" w:hAnsiTheme="minorHAnsi" w:cstheme="minorBidi"/>
          <w:b w:val="0"/>
          <w:bCs w:val="0"/>
          <w:noProof/>
          <w:color w:val="auto"/>
          <w:lang w:eastAsia="ja-JP"/>
        </w:rPr>
        <w:tab/>
      </w:r>
      <w:r>
        <w:rPr>
          <w:noProof/>
        </w:rPr>
        <w:t>Authentication and Authorization Prerequisites</w:t>
      </w:r>
      <w:r>
        <w:rPr>
          <w:noProof/>
        </w:rPr>
        <w:tab/>
      </w:r>
      <w:r>
        <w:rPr>
          <w:noProof/>
        </w:rPr>
        <w:fldChar w:fldCharType="begin"/>
      </w:r>
      <w:r>
        <w:rPr>
          <w:noProof/>
        </w:rPr>
        <w:instrText xml:space="preserve"> PAGEREF _Toc315701415 \h </w:instrText>
      </w:r>
      <w:r>
        <w:rPr>
          <w:noProof/>
        </w:rPr>
      </w:r>
      <w:r>
        <w:rPr>
          <w:noProof/>
        </w:rPr>
        <w:fldChar w:fldCharType="separate"/>
      </w:r>
      <w:r>
        <w:rPr>
          <w:noProof/>
        </w:rPr>
        <w:t>13</w:t>
      </w:r>
      <w:r>
        <w:rPr>
          <w:noProof/>
        </w:rPr>
        <w:fldChar w:fldCharType="end"/>
      </w:r>
    </w:p>
    <w:p w14:paraId="0FF224AC" w14:textId="77777777" w:rsidR="00595C35" w:rsidRDefault="00595C35">
      <w:pPr>
        <w:pStyle w:val="TOC2"/>
        <w:tabs>
          <w:tab w:val="left" w:pos="519"/>
          <w:tab w:val="right" w:leader="dot" w:pos="10070"/>
        </w:tabs>
        <w:rPr>
          <w:rFonts w:asciiTheme="minorHAnsi" w:eastAsiaTheme="minorEastAsia" w:hAnsiTheme="minorHAnsi" w:cstheme="minorBidi"/>
          <w:noProof/>
          <w:sz w:val="24"/>
          <w:szCs w:val="24"/>
          <w:lang w:eastAsia="ja-JP"/>
        </w:rPr>
      </w:pPr>
      <w:r>
        <w:rPr>
          <w:noProof/>
        </w:rPr>
        <w:t>5.1</w:t>
      </w:r>
      <w:r>
        <w:rPr>
          <w:rFonts w:asciiTheme="minorHAnsi" w:eastAsiaTheme="minorEastAsia" w:hAnsiTheme="minorHAnsi" w:cstheme="minorBidi"/>
          <w:noProof/>
          <w:sz w:val="24"/>
          <w:szCs w:val="24"/>
          <w:lang w:eastAsia="ja-JP"/>
        </w:rPr>
        <w:tab/>
      </w:r>
      <w:r>
        <w:rPr>
          <w:noProof/>
        </w:rPr>
        <w:t>License Keys</w:t>
      </w:r>
      <w:r>
        <w:rPr>
          <w:noProof/>
        </w:rPr>
        <w:tab/>
      </w:r>
      <w:r>
        <w:rPr>
          <w:noProof/>
        </w:rPr>
        <w:fldChar w:fldCharType="begin"/>
      </w:r>
      <w:r>
        <w:rPr>
          <w:noProof/>
        </w:rPr>
        <w:instrText xml:space="preserve"> PAGEREF _Toc315701416 \h </w:instrText>
      </w:r>
      <w:r>
        <w:rPr>
          <w:noProof/>
        </w:rPr>
      </w:r>
      <w:r>
        <w:rPr>
          <w:noProof/>
        </w:rPr>
        <w:fldChar w:fldCharType="separate"/>
      </w:r>
      <w:r>
        <w:rPr>
          <w:noProof/>
        </w:rPr>
        <w:t>13</w:t>
      </w:r>
      <w:r>
        <w:rPr>
          <w:noProof/>
        </w:rPr>
        <w:fldChar w:fldCharType="end"/>
      </w:r>
    </w:p>
    <w:p w14:paraId="577596E0" w14:textId="77777777" w:rsidR="00595C35" w:rsidRDefault="00595C35">
      <w:pPr>
        <w:pStyle w:val="TOC2"/>
        <w:tabs>
          <w:tab w:val="left" w:pos="519"/>
          <w:tab w:val="right" w:leader="dot" w:pos="10070"/>
        </w:tabs>
        <w:rPr>
          <w:rFonts w:asciiTheme="minorHAnsi" w:eastAsiaTheme="minorEastAsia" w:hAnsiTheme="minorHAnsi" w:cstheme="minorBidi"/>
          <w:noProof/>
          <w:sz w:val="24"/>
          <w:szCs w:val="24"/>
          <w:lang w:eastAsia="ja-JP"/>
        </w:rPr>
      </w:pPr>
      <w:r>
        <w:rPr>
          <w:noProof/>
        </w:rPr>
        <w:t>5.2</w:t>
      </w:r>
      <w:r>
        <w:rPr>
          <w:rFonts w:asciiTheme="minorHAnsi" w:eastAsiaTheme="minorEastAsia" w:hAnsiTheme="minorHAnsi" w:cstheme="minorBidi"/>
          <w:noProof/>
          <w:sz w:val="24"/>
          <w:szCs w:val="24"/>
          <w:lang w:eastAsia="ja-JP"/>
        </w:rPr>
        <w:tab/>
      </w:r>
      <w:r>
        <w:rPr>
          <w:noProof/>
        </w:rPr>
        <w:t>Root/sudo access</w:t>
      </w:r>
      <w:r>
        <w:rPr>
          <w:noProof/>
        </w:rPr>
        <w:tab/>
      </w:r>
      <w:r>
        <w:rPr>
          <w:noProof/>
        </w:rPr>
        <w:fldChar w:fldCharType="begin"/>
      </w:r>
      <w:r>
        <w:rPr>
          <w:noProof/>
        </w:rPr>
        <w:instrText xml:space="preserve"> PAGEREF _Toc315701417 \h </w:instrText>
      </w:r>
      <w:r>
        <w:rPr>
          <w:noProof/>
        </w:rPr>
      </w:r>
      <w:r>
        <w:rPr>
          <w:noProof/>
        </w:rPr>
        <w:fldChar w:fldCharType="separate"/>
      </w:r>
      <w:r>
        <w:rPr>
          <w:noProof/>
        </w:rPr>
        <w:t>13</w:t>
      </w:r>
      <w:r>
        <w:rPr>
          <w:noProof/>
        </w:rPr>
        <w:fldChar w:fldCharType="end"/>
      </w:r>
    </w:p>
    <w:p w14:paraId="5529F8A6" w14:textId="77777777" w:rsidR="00595C35" w:rsidRDefault="00595C35">
      <w:pPr>
        <w:pStyle w:val="TOC2"/>
        <w:tabs>
          <w:tab w:val="left" w:pos="519"/>
          <w:tab w:val="right" w:leader="dot" w:pos="10070"/>
        </w:tabs>
        <w:rPr>
          <w:rFonts w:asciiTheme="minorHAnsi" w:eastAsiaTheme="minorEastAsia" w:hAnsiTheme="minorHAnsi" w:cstheme="minorBidi"/>
          <w:noProof/>
          <w:sz w:val="24"/>
          <w:szCs w:val="24"/>
          <w:lang w:eastAsia="ja-JP"/>
        </w:rPr>
      </w:pPr>
      <w:r>
        <w:rPr>
          <w:noProof/>
        </w:rPr>
        <w:t>5.3</w:t>
      </w:r>
      <w:r>
        <w:rPr>
          <w:rFonts w:asciiTheme="minorHAnsi" w:eastAsiaTheme="minorEastAsia" w:hAnsiTheme="minorHAnsi" w:cstheme="minorBidi"/>
          <w:noProof/>
          <w:sz w:val="24"/>
          <w:szCs w:val="24"/>
          <w:lang w:eastAsia="ja-JP"/>
        </w:rPr>
        <w:tab/>
      </w:r>
      <w:r>
        <w:rPr>
          <w:noProof/>
        </w:rPr>
        <w:t>Authentication Packages</w:t>
      </w:r>
      <w:r>
        <w:rPr>
          <w:noProof/>
        </w:rPr>
        <w:tab/>
      </w:r>
      <w:r>
        <w:rPr>
          <w:noProof/>
        </w:rPr>
        <w:fldChar w:fldCharType="begin"/>
      </w:r>
      <w:r>
        <w:rPr>
          <w:noProof/>
        </w:rPr>
        <w:instrText xml:space="preserve"> PAGEREF _Toc315701418 \h </w:instrText>
      </w:r>
      <w:r>
        <w:rPr>
          <w:noProof/>
        </w:rPr>
      </w:r>
      <w:r>
        <w:rPr>
          <w:noProof/>
        </w:rPr>
        <w:fldChar w:fldCharType="separate"/>
      </w:r>
      <w:r>
        <w:rPr>
          <w:noProof/>
        </w:rPr>
        <w:t>13</w:t>
      </w:r>
      <w:r>
        <w:rPr>
          <w:noProof/>
        </w:rPr>
        <w:fldChar w:fldCharType="end"/>
      </w:r>
    </w:p>
    <w:p w14:paraId="4634DA03" w14:textId="77777777" w:rsidR="00595C35" w:rsidRDefault="00595C35">
      <w:pPr>
        <w:pStyle w:val="TOC2"/>
        <w:tabs>
          <w:tab w:val="left" w:pos="519"/>
          <w:tab w:val="right" w:leader="dot" w:pos="10070"/>
        </w:tabs>
        <w:rPr>
          <w:rFonts w:asciiTheme="minorHAnsi" w:eastAsiaTheme="minorEastAsia" w:hAnsiTheme="minorHAnsi" w:cstheme="minorBidi"/>
          <w:noProof/>
          <w:sz w:val="24"/>
          <w:szCs w:val="24"/>
          <w:lang w:eastAsia="ja-JP"/>
        </w:rPr>
      </w:pPr>
      <w:r>
        <w:rPr>
          <w:noProof/>
        </w:rPr>
        <w:t>5.4</w:t>
      </w:r>
      <w:r>
        <w:rPr>
          <w:rFonts w:asciiTheme="minorHAnsi" w:eastAsiaTheme="minorEastAsia" w:hAnsiTheme="minorHAnsi" w:cstheme="minorBidi"/>
          <w:noProof/>
          <w:sz w:val="24"/>
          <w:szCs w:val="24"/>
          <w:lang w:eastAsia="ja-JP"/>
        </w:rPr>
        <w:tab/>
      </w:r>
      <w:r>
        <w:rPr>
          <w:noProof/>
        </w:rPr>
        <w:t>Identity Management Integration</w:t>
      </w:r>
      <w:r>
        <w:rPr>
          <w:noProof/>
        </w:rPr>
        <w:tab/>
      </w:r>
      <w:r>
        <w:rPr>
          <w:noProof/>
        </w:rPr>
        <w:fldChar w:fldCharType="begin"/>
      </w:r>
      <w:r>
        <w:rPr>
          <w:noProof/>
        </w:rPr>
        <w:instrText xml:space="preserve"> PAGEREF _Toc315701419 \h </w:instrText>
      </w:r>
      <w:r>
        <w:rPr>
          <w:noProof/>
        </w:rPr>
      </w:r>
      <w:r>
        <w:rPr>
          <w:noProof/>
        </w:rPr>
        <w:fldChar w:fldCharType="separate"/>
      </w:r>
      <w:r>
        <w:rPr>
          <w:noProof/>
        </w:rPr>
        <w:t>13</w:t>
      </w:r>
      <w:r>
        <w:rPr>
          <w:noProof/>
        </w:rPr>
        <w:fldChar w:fldCharType="end"/>
      </w:r>
    </w:p>
    <w:p w14:paraId="749C7988" w14:textId="77777777" w:rsidR="00595C35" w:rsidRDefault="00595C35">
      <w:pPr>
        <w:pStyle w:val="TOC2"/>
        <w:tabs>
          <w:tab w:val="left" w:pos="519"/>
          <w:tab w:val="right" w:leader="dot" w:pos="10070"/>
        </w:tabs>
        <w:rPr>
          <w:rFonts w:asciiTheme="minorHAnsi" w:eastAsiaTheme="minorEastAsia" w:hAnsiTheme="minorHAnsi" w:cstheme="minorBidi"/>
          <w:noProof/>
          <w:sz w:val="24"/>
          <w:szCs w:val="24"/>
          <w:lang w:eastAsia="ja-JP"/>
        </w:rPr>
      </w:pPr>
      <w:r>
        <w:rPr>
          <w:noProof/>
        </w:rPr>
        <w:t>5.5</w:t>
      </w:r>
      <w:r>
        <w:rPr>
          <w:rFonts w:asciiTheme="minorHAnsi" w:eastAsiaTheme="minorEastAsia" w:hAnsiTheme="minorHAnsi" w:cstheme="minorBidi"/>
          <w:noProof/>
          <w:sz w:val="24"/>
          <w:szCs w:val="24"/>
          <w:lang w:eastAsia="ja-JP"/>
        </w:rPr>
        <w:tab/>
      </w:r>
      <w:r>
        <w:rPr>
          <w:noProof/>
        </w:rPr>
        <w:t>Active Directory OU and OU user</w:t>
      </w:r>
      <w:r>
        <w:rPr>
          <w:noProof/>
        </w:rPr>
        <w:tab/>
      </w:r>
      <w:r>
        <w:rPr>
          <w:noProof/>
        </w:rPr>
        <w:fldChar w:fldCharType="begin"/>
      </w:r>
      <w:r>
        <w:rPr>
          <w:noProof/>
        </w:rPr>
        <w:instrText xml:space="preserve"> PAGEREF _Toc315701420 \h </w:instrText>
      </w:r>
      <w:r>
        <w:rPr>
          <w:noProof/>
        </w:rPr>
      </w:r>
      <w:r>
        <w:rPr>
          <w:noProof/>
        </w:rPr>
        <w:fldChar w:fldCharType="separate"/>
      </w:r>
      <w:r>
        <w:rPr>
          <w:noProof/>
        </w:rPr>
        <w:t>14</w:t>
      </w:r>
      <w:r>
        <w:rPr>
          <w:noProof/>
        </w:rPr>
        <w:fldChar w:fldCharType="end"/>
      </w:r>
    </w:p>
    <w:p w14:paraId="31EF4B72" w14:textId="77777777" w:rsidR="00595C35" w:rsidRDefault="00595C35">
      <w:pPr>
        <w:pStyle w:val="TOC2"/>
        <w:tabs>
          <w:tab w:val="left" w:pos="519"/>
          <w:tab w:val="right" w:leader="dot" w:pos="10070"/>
        </w:tabs>
        <w:rPr>
          <w:rFonts w:asciiTheme="minorHAnsi" w:eastAsiaTheme="minorEastAsia" w:hAnsiTheme="minorHAnsi" w:cstheme="minorBidi"/>
          <w:noProof/>
          <w:sz w:val="24"/>
          <w:szCs w:val="24"/>
          <w:lang w:eastAsia="ja-JP"/>
        </w:rPr>
      </w:pPr>
      <w:r>
        <w:rPr>
          <w:noProof/>
        </w:rPr>
        <w:t>5.6</w:t>
      </w:r>
      <w:r>
        <w:rPr>
          <w:rFonts w:asciiTheme="minorHAnsi" w:eastAsiaTheme="minorEastAsia" w:hAnsiTheme="minorHAnsi" w:cstheme="minorBidi"/>
          <w:noProof/>
          <w:sz w:val="24"/>
          <w:szCs w:val="24"/>
          <w:lang w:eastAsia="ja-JP"/>
        </w:rPr>
        <w:tab/>
      </w:r>
      <w:r>
        <w:rPr>
          <w:noProof/>
        </w:rPr>
        <w:t>Enable SSL/TLS on Active Directory</w:t>
      </w:r>
      <w:r>
        <w:rPr>
          <w:noProof/>
        </w:rPr>
        <w:tab/>
      </w:r>
      <w:r>
        <w:rPr>
          <w:noProof/>
        </w:rPr>
        <w:fldChar w:fldCharType="begin"/>
      </w:r>
      <w:r>
        <w:rPr>
          <w:noProof/>
        </w:rPr>
        <w:instrText xml:space="preserve"> PAGEREF _Toc315701421 \h </w:instrText>
      </w:r>
      <w:r>
        <w:rPr>
          <w:noProof/>
        </w:rPr>
      </w:r>
      <w:r>
        <w:rPr>
          <w:noProof/>
        </w:rPr>
        <w:fldChar w:fldCharType="separate"/>
      </w:r>
      <w:r>
        <w:rPr>
          <w:noProof/>
        </w:rPr>
        <w:t>14</w:t>
      </w:r>
      <w:r>
        <w:rPr>
          <w:noProof/>
        </w:rPr>
        <w:fldChar w:fldCharType="end"/>
      </w:r>
    </w:p>
    <w:p w14:paraId="442E23C3" w14:textId="77777777" w:rsidR="00595C35" w:rsidRDefault="00595C35">
      <w:pPr>
        <w:pStyle w:val="TOC2"/>
        <w:tabs>
          <w:tab w:val="left" w:pos="519"/>
          <w:tab w:val="right" w:leader="dot" w:pos="10070"/>
        </w:tabs>
        <w:rPr>
          <w:rFonts w:asciiTheme="minorHAnsi" w:eastAsiaTheme="minorEastAsia" w:hAnsiTheme="minorHAnsi" w:cstheme="minorBidi"/>
          <w:noProof/>
          <w:sz w:val="24"/>
          <w:szCs w:val="24"/>
          <w:lang w:eastAsia="ja-JP"/>
        </w:rPr>
      </w:pPr>
      <w:r>
        <w:rPr>
          <w:noProof/>
        </w:rPr>
        <w:t>5.7</w:t>
      </w:r>
      <w:r>
        <w:rPr>
          <w:rFonts w:asciiTheme="minorHAnsi" w:eastAsiaTheme="minorEastAsia" w:hAnsiTheme="minorHAnsi" w:cstheme="minorBidi"/>
          <w:noProof/>
          <w:sz w:val="24"/>
          <w:szCs w:val="24"/>
          <w:lang w:eastAsia="ja-JP"/>
        </w:rPr>
        <w:tab/>
      </w:r>
      <w:r>
        <w:rPr>
          <w:noProof/>
        </w:rPr>
        <w:t>Principals and Keytabs</w:t>
      </w:r>
      <w:r>
        <w:rPr>
          <w:noProof/>
        </w:rPr>
        <w:tab/>
      </w:r>
      <w:r>
        <w:rPr>
          <w:noProof/>
        </w:rPr>
        <w:fldChar w:fldCharType="begin"/>
      </w:r>
      <w:r>
        <w:rPr>
          <w:noProof/>
        </w:rPr>
        <w:instrText xml:space="preserve"> PAGEREF _Toc315701422 \h </w:instrText>
      </w:r>
      <w:r>
        <w:rPr>
          <w:noProof/>
        </w:rPr>
      </w:r>
      <w:r>
        <w:rPr>
          <w:noProof/>
        </w:rPr>
        <w:fldChar w:fldCharType="separate"/>
      </w:r>
      <w:r>
        <w:rPr>
          <w:noProof/>
        </w:rPr>
        <w:t>14</w:t>
      </w:r>
      <w:r>
        <w:rPr>
          <w:noProof/>
        </w:rPr>
        <w:fldChar w:fldCharType="end"/>
      </w:r>
    </w:p>
    <w:p w14:paraId="391ED764" w14:textId="77777777" w:rsidR="00595C35" w:rsidRDefault="00595C35">
      <w:pPr>
        <w:pStyle w:val="TOC2"/>
        <w:tabs>
          <w:tab w:val="left" w:pos="519"/>
          <w:tab w:val="right" w:leader="dot" w:pos="10070"/>
        </w:tabs>
        <w:rPr>
          <w:rFonts w:asciiTheme="minorHAnsi" w:eastAsiaTheme="minorEastAsia" w:hAnsiTheme="minorHAnsi" w:cstheme="minorBidi"/>
          <w:noProof/>
          <w:sz w:val="24"/>
          <w:szCs w:val="24"/>
          <w:lang w:eastAsia="ja-JP"/>
        </w:rPr>
      </w:pPr>
      <w:r>
        <w:rPr>
          <w:noProof/>
        </w:rPr>
        <w:t>5.8</w:t>
      </w:r>
      <w:r>
        <w:rPr>
          <w:rFonts w:asciiTheme="minorHAnsi" w:eastAsiaTheme="minorEastAsia" w:hAnsiTheme="minorHAnsi" w:cstheme="minorBidi"/>
          <w:noProof/>
          <w:sz w:val="24"/>
          <w:szCs w:val="24"/>
          <w:lang w:eastAsia="ja-JP"/>
        </w:rPr>
        <w:tab/>
      </w:r>
      <w:r>
        <w:rPr>
          <w:noProof/>
        </w:rPr>
        <w:t>Active Directory Bind Account</w:t>
      </w:r>
      <w:r>
        <w:rPr>
          <w:noProof/>
        </w:rPr>
        <w:tab/>
      </w:r>
      <w:r>
        <w:rPr>
          <w:noProof/>
        </w:rPr>
        <w:fldChar w:fldCharType="begin"/>
      </w:r>
      <w:r>
        <w:rPr>
          <w:noProof/>
        </w:rPr>
        <w:instrText xml:space="preserve"> PAGEREF _Toc315701423 \h </w:instrText>
      </w:r>
      <w:r>
        <w:rPr>
          <w:noProof/>
        </w:rPr>
      </w:r>
      <w:r>
        <w:rPr>
          <w:noProof/>
        </w:rPr>
        <w:fldChar w:fldCharType="separate"/>
      </w:r>
      <w:r>
        <w:rPr>
          <w:noProof/>
        </w:rPr>
        <w:t>15</w:t>
      </w:r>
      <w:r>
        <w:rPr>
          <w:noProof/>
        </w:rPr>
        <w:fldChar w:fldCharType="end"/>
      </w:r>
    </w:p>
    <w:p w14:paraId="6F39F237" w14:textId="77777777" w:rsidR="00595C35" w:rsidRDefault="00595C35">
      <w:pPr>
        <w:pStyle w:val="TOC2"/>
        <w:tabs>
          <w:tab w:val="left" w:pos="519"/>
          <w:tab w:val="right" w:leader="dot" w:pos="10070"/>
        </w:tabs>
        <w:rPr>
          <w:rFonts w:asciiTheme="minorHAnsi" w:eastAsiaTheme="minorEastAsia" w:hAnsiTheme="minorHAnsi" w:cstheme="minorBidi"/>
          <w:noProof/>
          <w:sz w:val="24"/>
          <w:szCs w:val="24"/>
          <w:lang w:eastAsia="ja-JP"/>
        </w:rPr>
      </w:pPr>
      <w:r>
        <w:rPr>
          <w:noProof/>
        </w:rPr>
        <w:t>5.9</w:t>
      </w:r>
      <w:r>
        <w:rPr>
          <w:rFonts w:asciiTheme="minorHAnsi" w:eastAsiaTheme="minorEastAsia" w:hAnsiTheme="minorHAnsi" w:cstheme="minorBidi"/>
          <w:noProof/>
          <w:sz w:val="24"/>
          <w:szCs w:val="24"/>
          <w:lang w:eastAsia="ja-JP"/>
        </w:rPr>
        <w:tab/>
      </w:r>
      <w:r>
        <w:rPr>
          <w:noProof/>
        </w:rPr>
        <w:t>Active Directory Groups for Privileged Users</w:t>
      </w:r>
      <w:r>
        <w:rPr>
          <w:noProof/>
        </w:rPr>
        <w:tab/>
      </w:r>
      <w:r>
        <w:rPr>
          <w:noProof/>
        </w:rPr>
        <w:fldChar w:fldCharType="begin"/>
      </w:r>
      <w:r>
        <w:rPr>
          <w:noProof/>
        </w:rPr>
        <w:instrText xml:space="preserve"> PAGEREF _Toc315701424 \h </w:instrText>
      </w:r>
      <w:r>
        <w:rPr>
          <w:noProof/>
        </w:rPr>
      </w:r>
      <w:r>
        <w:rPr>
          <w:noProof/>
        </w:rPr>
        <w:fldChar w:fldCharType="separate"/>
      </w:r>
      <w:r>
        <w:rPr>
          <w:noProof/>
        </w:rPr>
        <w:t>15</w:t>
      </w:r>
      <w:r>
        <w:rPr>
          <w:noProof/>
        </w:rPr>
        <w:fldChar w:fldCharType="end"/>
      </w:r>
    </w:p>
    <w:p w14:paraId="1D0E0E7C" w14:textId="77777777" w:rsidR="00595C35" w:rsidRDefault="00595C35">
      <w:pPr>
        <w:pStyle w:val="TOC2"/>
        <w:tabs>
          <w:tab w:val="left" w:pos="630"/>
          <w:tab w:val="right" w:leader="dot" w:pos="10070"/>
        </w:tabs>
        <w:rPr>
          <w:rFonts w:asciiTheme="minorHAnsi" w:eastAsiaTheme="minorEastAsia" w:hAnsiTheme="minorHAnsi" w:cstheme="minorBidi"/>
          <w:noProof/>
          <w:sz w:val="24"/>
          <w:szCs w:val="24"/>
          <w:lang w:eastAsia="ja-JP"/>
        </w:rPr>
      </w:pPr>
      <w:r>
        <w:rPr>
          <w:noProof/>
        </w:rPr>
        <w:t>5.10</w:t>
      </w:r>
      <w:r>
        <w:rPr>
          <w:rFonts w:asciiTheme="minorHAnsi" w:eastAsiaTheme="minorEastAsia" w:hAnsiTheme="minorHAnsi" w:cstheme="minorBidi"/>
          <w:noProof/>
          <w:sz w:val="24"/>
          <w:szCs w:val="24"/>
          <w:lang w:eastAsia="ja-JP"/>
        </w:rPr>
        <w:tab/>
      </w:r>
      <w:r>
        <w:rPr>
          <w:noProof/>
        </w:rPr>
        <w:t>Active Directory Groups for Cloudera Manager and Navigator Role</w:t>
      </w:r>
      <w:r>
        <w:rPr>
          <w:noProof/>
        </w:rPr>
        <w:tab/>
      </w:r>
      <w:r>
        <w:rPr>
          <w:noProof/>
        </w:rPr>
        <w:fldChar w:fldCharType="begin"/>
      </w:r>
      <w:r>
        <w:rPr>
          <w:noProof/>
        </w:rPr>
        <w:instrText xml:space="preserve"> PAGEREF _Toc315701425 \h </w:instrText>
      </w:r>
      <w:r>
        <w:rPr>
          <w:noProof/>
        </w:rPr>
      </w:r>
      <w:r>
        <w:rPr>
          <w:noProof/>
        </w:rPr>
        <w:fldChar w:fldCharType="separate"/>
      </w:r>
      <w:r>
        <w:rPr>
          <w:noProof/>
        </w:rPr>
        <w:t>16</w:t>
      </w:r>
      <w:r>
        <w:rPr>
          <w:noProof/>
        </w:rPr>
        <w:fldChar w:fldCharType="end"/>
      </w:r>
    </w:p>
    <w:p w14:paraId="3F4E711B" w14:textId="77777777" w:rsidR="00595C35" w:rsidRDefault="00595C35">
      <w:pPr>
        <w:pStyle w:val="TOC2"/>
        <w:tabs>
          <w:tab w:val="left" w:pos="630"/>
          <w:tab w:val="right" w:leader="dot" w:pos="10070"/>
        </w:tabs>
        <w:rPr>
          <w:rFonts w:asciiTheme="minorHAnsi" w:eastAsiaTheme="minorEastAsia" w:hAnsiTheme="minorHAnsi" w:cstheme="minorBidi"/>
          <w:noProof/>
          <w:sz w:val="24"/>
          <w:szCs w:val="24"/>
          <w:lang w:eastAsia="ja-JP"/>
        </w:rPr>
      </w:pPr>
      <w:r>
        <w:rPr>
          <w:noProof/>
        </w:rPr>
        <w:t>5.11</w:t>
      </w:r>
      <w:r>
        <w:rPr>
          <w:rFonts w:asciiTheme="minorHAnsi" w:eastAsiaTheme="minorEastAsia" w:hAnsiTheme="minorHAnsi" w:cstheme="minorBidi"/>
          <w:noProof/>
          <w:sz w:val="24"/>
          <w:szCs w:val="24"/>
          <w:lang w:eastAsia="ja-JP"/>
        </w:rPr>
        <w:tab/>
      </w:r>
      <w:r>
        <w:rPr>
          <w:noProof/>
        </w:rPr>
        <w:t>Sentry and Navigator Databases</w:t>
      </w:r>
      <w:r>
        <w:rPr>
          <w:noProof/>
        </w:rPr>
        <w:tab/>
      </w:r>
      <w:r>
        <w:rPr>
          <w:noProof/>
        </w:rPr>
        <w:fldChar w:fldCharType="begin"/>
      </w:r>
      <w:r>
        <w:rPr>
          <w:noProof/>
        </w:rPr>
        <w:instrText xml:space="preserve"> PAGEREF _Toc315701426 \h </w:instrText>
      </w:r>
      <w:r>
        <w:rPr>
          <w:noProof/>
        </w:rPr>
      </w:r>
      <w:r>
        <w:rPr>
          <w:noProof/>
        </w:rPr>
        <w:fldChar w:fldCharType="separate"/>
      </w:r>
      <w:r>
        <w:rPr>
          <w:noProof/>
        </w:rPr>
        <w:t>16</w:t>
      </w:r>
      <w:r>
        <w:rPr>
          <w:noProof/>
        </w:rPr>
        <w:fldChar w:fldCharType="end"/>
      </w:r>
    </w:p>
    <w:p w14:paraId="3F55EC47" w14:textId="77777777" w:rsidR="00595C35" w:rsidRDefault="00595C35">
      <w:pPr>
        <w:pStyle w:val="TOC2"/>
        <w:tabs>
          <w:tab w:val="left" w:pos="630"/>
          <w:tab w:val="right" w:leader="dot" w:pos="10070"/>
        </w:tabs>
        <w:rPr>
          <w:rFonts w:asciiTheme="minorHAnsi" w:eastAsiaTheme="minorEastAsia" w:hAnsiTheme="minorHAnsi" w:cstheme="minorBidi"/>
          <w:noProof/>
          <w:sz w:val="24"/>
          <w:szCs w:val="24"/>
          <w:lang w:eastAsia="ja-JP"/>
        </w:rPr>
      </w:pPr>
      <w:r>
        <w:rPr>
          <w:noProof/>
        </w:rPr>
        <w:t>5.12</w:t>
      </w:r>
      <w:r>
        <w:rPr>
          <w:rFonts w:asciiTheme="minorHAnsi" w:eastAsiaTheme="minorEastAsia" w:hAnsiTheme="minorHAnsi" w:cstheme="minorBidi"/>
          <w:noProof/>
          <w:sz w:val="24"/>
          <w:szCs w:val="24"/>
          <w:lang w:eastAsia="ja-JP"/>
        </w:rPr>
        <w:tab/>
      </w:r>
      <w:r>
        <w:rPr>
          <w:noProof/>
        </w:rPr>
        <w:t>Active Directory Test Users and Groups</w:t>
      </w:r>
      <w:r>
        <w:rPr>
          <w:noProof/>
        </w:rPr>
        <w:tab/>
      </w:r>
      <w:r>
        <w:rPr>
          <w:noProof/>
        </w:rPr>
        <w:fldChar w:fldCharType="begin"/>
      </w:r>
      <w:r>
        <w:rPr>
          <w:noProof/>
        </w:rPr>
        <w:instrText xml:space="preserve"> PAGEREF _Toc315701427 \h </w:instrText>
      </w:r>
      <w:r>
        <w:rPr>
          <w:noProof/>
        </w:rPr>
      </w:r>
      <w:r>
        <w:rPr>
          <w:noProof/>
        </w:rPr>
        <w:fldChar w:fldCharType="separate"/>
      </w:r>
      <w:r>
        <w:rPr>
          <w:noProof/>
        </w:rPr>
        <w:t>16</w:t>
      </w:r>
      <w:r>
        <w:rPr>
          <w:noProof/>
        </w:rPr>
        <w:fldChar w:fldCharType="end"/>
      </w:r>
    </w:p>
    <w:p w14:paraId="5E5646F8" w14:textId="77777777" w:rsidR="00595C35" w:rsidRDefault="00595C35">
      <w:pPr>
        <w:pStyle w:val="TOC2"/>
        <w:tabs>
          <w:tab w:val="left" w:pos="630"/>
          <w:tab w:val="right" w:leader="dot" w:pos="10070"/>
        </w:tabs>
        <w:rPr>
          <w:rFonts w:asciiTheme="minorHAnsi" w:eastAsiaTheme="minorEastAsia" w:hAnsiTheme="minorHAnsi" w:cstheme="minorBidi"/>
          <w:noProof/>
          <w:sz w:val="24"/>
          <w:szCs w:val="24"/>
          <w:lang w:eastAsia="ja-JP"/>
        </w:rPr>
      </w:pPr>
      <w:r>
        <w:rPr>
          <w:noProof/>
        </w:rPr>
        <w:t>5.13</w:t>
      </w:r>
      <w:r>
        <w:rPr>
          <w:rFonts w:asciiTheme="minorHAnsi" w:eastAsiaTheme="minorEastAsia" w:hAnsiTheme="minorHAnsi" w:cstheme="minorBidi"/>
          <w:noProof/>
          <w:sz w:val="24"/>
          <w:szCs w:val="24"/>
          <w:lang w:eastAsia="ja-JP"/>
        </w:rPr>
        <w:tab/>
      </w:r>
      <w:r>
        <w:rPr>
          <w:noProof/>
        </w:rPr>
        <w:t>Multiple Realms/Active Directory Domains</w:t>
      </w:r>
      <w:r>
        <w:rPr>
          <w:noProof/>
        </w:rPr>
        <w:tab/>
      </w:r>
      <w:r>
        <w:rPr>
          <w:noProof/>
        </w:rPr>
        <w:fldChar w:fldCharType="begin"/>
      </w:r>
      <w:r>
        <w:rPr>
          <w:noProof/>
        </w:rPr>
        <w:instrText xml:space="preserve"> PAGEREF _Toc315701428 \h </w:instrText>
      </w:r>
      <w:r>
        <w:rPr>
          <w:noProof/>
        </w:rPr>
      </w:r>
      <w:r>
        <w:rPr>
          <w:noProof/>
        </w:rPr>
        <w:fldChar w:fldCharType="separate"/>
      </w:r>
      <w:r>
        <w:rPr>
          <w:noProof/>
        </w:rPr>
        <w:t>16</w:t>
      </w:r>
      <w:r>
        <w:rPr>
          <w:noProof/>
        </w:rPr>
        <w:fldChar w:fldCharType="end"/>
      </w:r>
    </w:p>
    <w:p w14:paraId="2EED7681" w14:textId="77777777" w:rsidR="00595C35" w:rsidRDefault="00595C35">
      <w:pPr>
        <w:pStyle w:val="TOC2"/>
        <w:tabs>
          <w:tab w:val="left" w:pos="630"/>
          <w:tab w:val="right" w:leader="dot" w:pos="10070"/>
        </w:tabs>
        <w:rPr>
          <w:rFonts w:asciiTheme="minorHAnsi" w:eastAsiaTheme="minorEastAsia" w:hAnsiTheme="minorHAnsi" w:cstheme="minorBidi"/>
          <w:noProof/>
          <w:sz w:val="24"/>
          <w:szCs w:val="24"/>
          <w:lang w:eastAsia="ja-JP"/>
        </w:rPr>
      </w:pPr>
      <w:r>
        <w:rPr>
          <w:noProof/>
        </w:rPr>
        <w:t>5.14</w:t>
      </w:r>
      <w:r>
        <w:rPr>
          <w:rFonts w:asciiTheme="minorHAnsi" w:eastAsiaTheme="minorEastAsia" w:hAnsiTheme="minorHAnsi" w:cstheme="minorBidi"/>
          <w:noProof/>
          <w:sz w:val="24"/>
          <w:szCs w:val="24"/>
          <w:lang w:eastAsia="ja-JP"/>
        </w:rPr>
        <w:tab/>
      </w:r>
      <w:r>
        <w:rPr>
          <w:noProof/>
        </w:rPr>
        <w:t>SAML configuration</w:t>
      </w:r>
      <w:r>
        <w:rPr>
          <w:noProof/>
        </w:rPr>
        <w:tab/>
      </w:r>
      <w:r>
        <w:rPr>
          <w:noProof/>
        </w:rPr>
        <w:fldChar w:fldCharType="begin"/>
      </w:r>
      <w:r>
        <w:rPr>
          <w:noProof/>
        </w:rPr>
        <w:instrText xml:space="preserve"> PAGEREF _Toc315701429 \h </w:instrText>
      </w:r>
      <w:r>
        <w:rPr>
          <w:noProof/>
        </w:rPr>
      </w:r>
      <w:r>
        <w:rPr>
          <w:noProof/>
        </w:rPr>
        <w:fldChar w:fldCharType="separate"/>
      </w:r>
      <w:r>
        <w:rPr>
          <w:noProof/>
        </w:rPr>
        <w:t>16</w:t>
      </w:r>
      <w:r>
        <w:rPr>
          <w:noProof/>
        </w:rPr>
        <w:fldChar w:fldCharType="end"/>
      </w:r>
    </w:p>
    <w:p w14:paraId="66E8079B" w14:textId="77777777" w:rsidR="00595C35" w:rsidRDefault="00595C35">
      <w:pPr>
        <w:pStyle w:val="TOC2"/>
        <w:tabs>
          <w:tab w:val="left" w:pos="630"/>
          <w:tab w:val="right" w:leader="dot" w:pos="10070"/>
        </w:tabs>
        <w:rPr>
          <w:rFonts w:asciiTheme="minorHAnsi" w:eastAsiaTheme="minorEastAsia" w:hAnsiTheme="minorHAnsi" w:cstheme="minorBidi"/>
          <w:noProof/>
          <w:sz w:val="24"/>
          <w:szCs w:val="24"/>
          <w:lang w:eastAsia="ja-JP"/>
        </w:rPr>
      </w:pPr>
      <w:r>
        <w:rPr>
          <w:noProof/>
        </w:rPr>
        <w:t>5.15</w:t>
      </w:r>
      <w:r>
        <w:rPr>
          <w:rFonts w:asciiTheme="minorHAnsi" w:eastAsiaTheme="minorEastAsia" w:hAnsiTheme="minorHAnsi" w:cstheme="minorBidi"/>
          <w:noProof/>
          <w:sz w:val="24"/>
          <w:szCs w:val="24"/>
          <w:lang w:eastAsia="ja-JP"/>
        </w:rPr>
        <w:tab/>
      </w:r>
      <w:r>
        <w:rPr>
          <w:noProof/>
        </w:rPr>
        <w:t>TLS/SSL Certificates</w:t>
      </w:r>
      <w:r>
        <w:rPr>
          <w:noProof/>
        </w:rPr>
        <w:tab/>
      </w:r>
      <w:r>
        <w:rPr>
          <w:noProof/>
        </w:rPr>
        <w:fldChar w:fldCharType="begin"/>
      </w:r>
      <w:r>
        <w:rPr>
          <w:noProof/>
        </w:rPr>
        <w:instrText xml:space="preserve"> PAGEREF _Toc315701430 \h </w:instrText>
      </w:r>
      <w:r>
        <w:rPr>
          <w:noProof/>
        </w:rPr>
      </w:r>
      <w:r>
        <w:rPr>
          <w:noProof/>
        </w:rPr>
        <w:fldChar w:fldCharType="separate"/>
      </w:r>
      <w:r>
        <w:rPr>
          <w:noProof/>
        </w:rPr>
        <w:t>17</w:t>
      </w:r>
      <w:r>
        <w:rPr>
          <w:noProof/>
        </w:rPr>
        <w:fldChar w:fldCharType="end"/>
      </w:r>
    </w:p>
    <w:p w14:paraId="6E78AFDB" w14:textId="77777777" w:rsidR="00595C35" w:rsidRDefault="00595C35">
      <w:pPr>
        <w:pStyle w:val="TOC2"/>
        <w:tabs>
          <w:tab w:val="left" w:pos="630"/>
          <w:tab w:val="right" w:leader="dot" w:pos="10070"/>
        </w:tabs>
        <w:rPr>
          <w:rFonts w:asciiTheme="minorHAnsi" w:eastAsiaTheme="minorEastAsia" w:hAnsiTheme="minorHAnsi" w:cstheme="minorBidi"/>
          <w:noProof/>
          <w:sz w:val="24"/>
          <w:szCs w:val="24"/>
          <w:lang w:eastAsia="ja-JP"/>
        </w:rPr>
      </w:pPr>
      <w:r>
        <w:rPr>
          <w:noProof/>
        </w:rPr>
        <w:t>5.16</w:t>
      </w:r>
      <w:r>
        <w:rPr>
          <w:rFonts w:asciiTheme="minorHAnsi" w:eastAsiaTheme="minorEastAsia" w:hAnsiTheme="minorHAnsi" w:cstheme="minorBidi"/>
          <w:noProof/>
          <w:sz w:val="24"/>
          <w:szCs w:val="24"/>
          <w:lang w:eastAsia="ja-JP"/>
        </w:rPr>
        <w:tab/>
      </w:r>
      <w:r>
        <w:rPr>
          <w:noProof/>
        </w:rPr>
        <w:t>Firewall</w:t>
      </w:r>
      <w:r>
        <w:rPr>
          <w:noProof/>
        </w:rPr>
        <w:tab/>
      </w:r>
      <w:r>
        <w:rPr>
          <w:noProof/>
        </w:rPr>
        <w:fldChar w:fldCharType="begin"/>
      </w:r>
      <w:r>
        <w:rPr>
          <w:noProof/>
        </w:rPr>
        <w:instrText xml:space="preserve"> PAGEREF _Toc315701431 \h </w:instrText>
      </w:r>
      <w:r>
        <w:rPr>
          <w:noProof/>
        </w:rPr>
      </w:r>
      <w:r>
        <w:rPr>
          <w:noProof/>
        </w:rPr>
        <w:fldChar w:fldCharType="separate"/>
      </w:r>
      <w:r>
        <w:rPr>
          <w:noProof/>
        </w:rPr>
        <w:t>18</w:t>
      </w:r>
      <w:r>
        <w:rPr>
          <w:noProof/>
        </w:rPr>
        <w:fldChar w:fldCharType="end"/>
      </w:r>
    </w:p>
    <w:p w14:paraId="26FF49A4" w14:textId="77777777" w:rsidR="00595C35" w:rsidRDefault="00595C35">
      <w:pPr>
        <w:pStyle w:val="TOC2"/>
        <w:tabs>
          <w:tab w:val="left" w:pos="630"/>
          <w:tab w:val="right" w:leader="dot" w:pos="10070"/>
        </w:tabs>
        <w:rPr>
          <w:rFonts w:asciiTheme="minorHAnsi" w:eastAsiaTheme="minorEastAsia" w:hAnsiTheme="minorHAnsi" w:cstheme="minorBidi"/>
          <w:noProof/>
          <w:sz w:val="24"/>
          <w:szCs w:val="24"/>
          <w:lang w:eastAsia="ja-JP"/>
        </w:rPr>
      </w:pPr>
      <w:r>
        <w:rPr>
          <w:noProof/>
        </w:rPr>
        <w:t>5.17</w:t>
      </w:r>
      <w:r>
        <w:rPr>
          <w:rFonts w:asciiTheme="minorHAnsi" w:eastAsiaTheme="minorEastAsia" w:hAnsiTheme="minorHAnsi" w:cstheme="minorBidi"/>
          <w:noProof/>
          <w:sz w:val="24"/>
          <w:szCs w:val="24"/>
          <w:lang w:eastAsia="ja-JP"/>
        </w:rPr>
        <w:tab/>
      </w:r>
      <w:r>
        <w:rPr>
          <w:noProof/>
        </w:rPr>
        <w:t>Windows Registry Key Setup</w:t>
      </w:r>
      <w:r>
        <w:rPr>
          <w:noProof/>
        </w:rPr>
        <w:tab/>
      </w:r>
      <w:r>
        <w:rPr>
          <w:noProof/>
        </w:rPr>
        <w:fldChar w:fldCharType="begin"/>
      </w:r>
      <w:r>
        <w:rPr>
          <w:noProof/>
        </w:rPr>
        <w:instrText xml:space="preserve"> PAGEREF _Toc315701432 \h </w:instrText>
      </w:r>
      <w:r>
        <w:rPr>
          <w:noProof/>
        </w:rPr>
      </w:r>
      <w:r>
        <w:rPr>
          <w:noProof/>
        </w:rPr>
        <w:fldChar w:fldCharType="separate"/>
      </w:r>
      <w:r>
        <w:rPr>
          <w:noProof/>
        </w:rPr>
        <w:t>19</w:t>
      </w:r>
      <w:r>
        <w:rPr>
          <w:noProof/>
        </w:rPr>
        <w:fldChar w:fldCharType="end"/>
      </w:r>
    </w:p>
    <w:p w14:paraId="2AB8CD67" w14:textId="77777777" w:rsidR="00595C35" w:rsidRDefault="00595C35">
      <w:pPr>
        <w:pStyle w:val="TOC2"/>
        <w:tabs>
          <w:tab w:val="left" w:pos="630"/>
          <w:tab w:val="right" w:leader="dot" w:pos="10070"/>
        </w:tabs>
        <w:rPr>
          <w:rFonts w:asciiTheme="minorHAnsi" w:eastAsiaTheme="minorEastAsia" w:hAnsiTheme="minorHAnsi" w:cstheme="minorBidi"/>
          <w:noProof/>
          <w:sz w:val="24"/>
          <w:szCs w:val="24"/>
          <w:lang w:eastAsia="ja-JP"/>
        </w:rPr>
      </w:pPr>
      <w:r>
        <w:rPr>
          <w:noProof/>
        </w:rPr>
        <w:t>5.18</w:t>
      </w:r>
      <w:r>
        <w:rPr>
          <w:rFonts w:asciiTheme="minorHAnsi" w:eastAsiaTheme="minorEastAsia" w:hAnsiTheme="minorHAnsi" w:cstheme="minorBidi"/>
          <w:noProof/>
          <w:sz w:val="24"/>
          <w:szCs w:val="24"/>
          <w:lang w:eastAsia="ja-JP"/>
        </w:rPr>
        <w:tab/>
      </w:r>
      <w:r>
        <w:rPr>
          <w:noProof/>
        </w:rPr>
        <w:t>Admin/Root Access for Installing ODBC Drivers</w:t>
      </w:r>
      <w:r>
        <w:rPr>
          <w:noProof/>
        </w:rPr>
        <w:tab/>
      </w:r>
      <w:r>
        <w:rPr>
          <w:noProof/>
        </w:rPr>
        <w:fldChar w:fldCharType="begin"/>
      </w:r>
      <w:r>
        <w:rPr>
          <w:noProof/>
        </w:rPr>
        <w:instrText xml:space="preserve"> PAGEREF _Toc315701433 \h </w:instrText>
      </w:r>
      <w:r>
        <w:rPr>
          <w:noProof/>
        </w:rPr>
      </w:r>
      <w:r>
        <w:rPr>
          <w:noProof/>
        </w:rPr>
        <w:fldChar w:fldCharType="separate"/>
      </w:r>
      <w:r>
        <w:rPr>
          <w:noProof/>
        </w:rPr>
        <w:t>19</w:t>
      </w:r>
      <w:r>
        <w:rPr>
          <w:noProof/>
        </w:rPr>
        <w:fldChar w:fldCharType="end"/>
      </w:r>
    </w:p>
    <w:p w14:paraId="0EACC46F" w14:textId="77777777" w:rsidR="00595C35" w:rsidRDefault="00595C35">
      <w:pPr>
        <w:pStyle w:val="TOC1"/>
        <w:rPr>
          <w:rFonts w:asciiTheme="minorHAnsi" w:eastAsiaTheme="minorEastAsia" w:hAnsiTheme="minorHAnsi" w:cstheme="minorBidi"/>
          <w:b w:val="0"/>
          <w:bCs w:val="0"/>
          <w:noProof/>
          <w:color w:val="auto"/>
          <w:lang w:eastAsia="ja-JP"/>
        </w:rPr>
      </w:pPr>
      <w:r w:rsidRPr="00E12DE4">
        <w:rPr>
          <w:b w:val="0"/>
          <w:bCs w:val="0"/>
          <w:noProof/>
          <w14:scene3d>
            <w14:camera w14:prst="orthographicFront"/>
            <w14:lightRig w14:rig="threePt" w14:dir="t">
              <w14:rot w14:lat="0" w14:lon="0" w14:rev="0"/>
            </w14:lightRig>
          </w14:scene3d>
        </w:rPr>
        <w:t>6</w:t>
      </w:r>
      <w:r>
        <w:rPr>
          <w:rFonts w:asciiTheme="minorHAnsi" w:eastAsiaTheme="minorEastAsia" w:hAnsiTheme="minorHAnsi" w:cstheme="minorBidi"/>
          <w:b w:val="0"/>
          <w:bCs w:val="0"/>
          <w:noProof/>
          <w:color w:val="auto"/>
          <w:lang w:eastAsia="ja-JP"/>
        </w:rPr>
        <w:tab/>
      </w:r>
      <w:r>
        <w:rPr>
          <w:noProof/>
        </w:rPr>
        <w:t>Encryption Prerequisites</w:t>
      </w:r>
      <w:r>
        <w:rPr>
          <w:noProof/>
        </w:rPr>
        <w:tab/>
      </w:r>
      <w:r>
        <w:rPr>
          <w:noProof/>
        </w:rPr>
        <w:fldChar w:fldCharType="begin"/>
      </w:r>
      <w:r>
        <w:rPr>
          <w:noProof/>
        </w:rPr>
        <w:instrText xml:space="preserve"> PAGEREF _Toc315701434 \h </w:instrText>
      </w:r>
      <w:r>
        <w:rPr>
          <w:noProof/>
        </w:rPr>
      </w:r>
      <w:r>
        <w:rPr>
          <w:noProof/>
        </w:rPr>
        <w:fldChar w:fldCharType="separate"/>
      </w:r>
      <w:r>
        <w:rPr>
          <w:noProof/>
        </w:rPr>
        <w:t>20</w:t>
      </w:r>
      <w:r>
        <w:rPr>
          <w:noProof/>
        </w:rPr>
        <w:fldChar w:fldCharType="end"/>
      </w:r>
    </w:p>
    <w:p w14:paraId="14F88BE7" w14:textId="77777777" w:rsidR="00595C35" w:rsidRDefault="00595C35">
      <w:pPr>
        <w:pStyle w:val="TOC2"/>
        <w:tabs>
          <w:tab w:val="left" w:pos="519"/>
          <w:tab w:val="right" w:leader="dot" w:pos="10070"/>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Navigator Key Trustee</w:t>
      </w:r>
      <w:r>
        <w:rPr>
          <w:noProof/>
        </w:rPr>
        <w:tab/>
      </w:r>
      <w:r>
        <w:rPr>
          <w:noProof/>
        </w:rPr>
        <w:fldChar w:fldCharType="begin"/>
      </w:r>
      <w:r>
        <w:rPr>
          <w:noProof/>
        </w:rPr>
        <w:instrText xml:space="preserve"> PAGEREF _Toc315701435 \h </w:instrText>
      </w:r>
      <w:r>
        <w:rPr>
          <w:noProof/>
        </w:rPr>
      </w:r>
      <w:r>
        <w:rPr>
          <w:noProof/>
        </w:rPr>
        <w:fldChar w:fldCharType="separate"/>
      </w:r>
      <w:r>
        <w:rPr>
          <w:noProof/>
        </w:rPr>
        <w:t>20</w:t>
      </w:r>
      <w:r>
        <w:rPr>
          <w:noProof/>
        </w:rPr>
        <w:fldChar w:fldCharType="end"/>
      </w:r>
    </w:p>
    <w:p w14:paraId="1E1BCB87" w14:textId="77777777" w:rsidR="00595C35" w:rsidRDefault="00595C35">
      <w:pPr>
        <w:pStyle w:val="TOC2"/>
        <w:tabs>
          <w:tab w:val="left" w:pos="519"/>
          <w:tab w:val="right" w:leader="dot" w:pos="10070"/>
        </w:tabs>
        <w:rPr>
          <w:rFonts w:asciiTheme="minorHAnsi" w:eastAsiaTheme="minorEastAsia" w:hAnsiTheme="minorHAnsi" w:cstheme="minorBidi"/>
          <w:noProof/>
          <w:sz w:val="24"/>
          <w:szCs w:val="24"/>
          <w:lang w:eastAsia="ja-JP"/>
        </w:rPr>
      </w:pPr>
      <w:r>
        <w:rPr>
          <w:noProof/>
        </w:rPr>
        <w:t>6.2</w:t>
      </w:r>
      <w:r>
        <w:rPr>
          <w:rFonts w:asciiTheme="minorHAnsi" w:eastAsiaTheme="minorEastAsia" w:hAnsiTheme="minorHAnsi" w:cstheme="minorBidi"/>
          <w:noProof/>
          <w:sz w:val="24"/>
          <w:szCs w:val="24"/>
          <w:lang w:eastAsia="ja-JP"/>
        </w:rPr>
        <w:tab/>
      </w:r>
      <w:r>
        <w:rPr>
          <w:noProof/>
        </w:rPr>
        <w:t>HDFS Encryption</w:t>
      </w:r>
      <w:r>
        <w:rPr>
          <w:noProof/>
        </w:rPr>
        <w:tab/>
      </w:r>
      <w:r>
        <w:rPr>
          <w:noProof/>
        </w:rPr>
        <w:fldChar w:fldCharType="begin"/>
      </w:r>
      <w:r>
        <w:rPr>
          <w:noProof/>
        </w:rPr>
        <w:instrText xml:space="preserve"> PAGEREF _Toc315701436 \h </w:instrText>
      </w:r>
      <w:r>
        <w:rPr>
          <w:noProof/>
        </w:rPr>
      </w:r>
      <w:r>
        <w:rPr>
          <w:noProof/>
        </w:rPr>
        <w:fldChar w:fldCharType="separate"/>
      </w:r>
      <w:r>
        <w:rPr>
          <w:noProof/>
        </w:rPr>
        <w:t>21</w:t>
      </w:r>
      <w:r>
        <w:rPr>
          <w:noProof/>
        </w:rPr>
        <w:fldChar w:fldCharType="end"/>
      </w:r>
    </w:p>
    <w:p w14:paraId="2B5BACC5" w14:textId="77777777" w:rsidR="00595C35" w:rsidRDefault="00595C35">
      <w:pPr>
        <w:pStyle w:val="TOC2"/>
        <w:tabs>
          <w:tab w:val="left" w:pos="519"/>
          <w:tab w:val="right" w:leader="dot" w:pos="10070"/>
        </w:tabs>
        <w:rPr>
          <w:rFonts w:asciiTheme="minorHAnsi" w:eastAsiaTheme="minorEastAsia" w:hAnsiTheme="minorHAnsi" w:cstheme="minorBidi"/>
          <w:noProof/>
          <w:sz w:val="24"/>
          <w:szCs w:val="24"/>
          <w:lang w:eastAsia="ja-JP"/>
        </w:rPr>
      </w:pPr>
      <w:r>
        <w:rPr>
          <w:noProof/>
        </w:rPr>
        <w:t>6.3</w:t>
      </w:r>
      <w:r>
        <w:rPr>
          <w:rFonts w:asciiTheme="minorHAnsi" w:eastAsiaTheme="minorEastAsia" w:hAnsiTheme="minorHAnsi" w:cstheme="minorBidi"/>
          <w:noProof/>
          <w:sz w:val="24"/>
          <w:szCs w:val="24"/>
          <w:lang w:eastAsia="ja-JP"/>
        </w:rPr>
        <w:tab/>
      </w:r>
      <w:r>
        <w:rPr>
          <w:noProof/>
        </w:rPr>
        <w:t>Navigator Encrypt</w:t>
      </w:r>
      <w:r>
        <w:rPr>
          <w:noProof/>
        </w:rPr>
        <w:tab/>
      </w:r>
      <w:r>
        <w:rPr>
          <w:noProof/>
        </w:rPr>
        <w:fldChar w:fldCharType="begin"/>
      </w:r>
      <w:r>
        <w:rPr>
          <w:noProof/>
        </w:rPr>
        <w:instrText xml:space="preserve"> PAGEREF _Toc315701437 \h </w:instrText>
      </w:r>
      <w:r>
        <w:rPr>
          <w:noProof/>
        </w:rPr>
      </w:r>
      <w:r>
        <w:rPr>
          <w:noProof/>
        </w:rPr>
        <w:fldChar w:fldCharType="separate"/>
      </w:r>
      <w:r>
        <w:rPr>
          <w:noProof/>
        </w:rPr>
        <w:t>22</w:t>
      </w:r>
      <w:r>
        <w:rPr>
          <w:noProof/>
        </w:rPr>
        <w:fldChar w:fldCharType="end"/>
      </w:r>
    </w:p>
    <w:p w14:paraId="76FFDA47" w14:textId="77777777" w:rsidR="00595C35" w:rsidRDefault="00595C35">
      <w:pPr>
        <w:pStyle w:val="TOC1"/>
        <w:rPr>
          <w:rFonts w:asciiTheme="minorHAnsi" w:eastAsiaTheme="minorEastAsia" w:hAnsiTheme="minorHAnsi" w:cstheme="minorBidi"/>
          <w:b w:val="0"/>
          <w:bCs w:val="0"/>
          <w:noProof/>
          <w:color w:val="auto"/>
          <w:lang w:eastAsia="ja-JP"/>
        </w:rPr>
      </w:pPr>
      <w:r w:rsidRPr="00E12DE4">
        <w:rPr>
          <w:b w:val="0"/>
          <w:bCs w:val="0"/>
          <w:noProof/>
          <w14:scene3d>
            <w14:camera w14:prst="orthographicFront"/>
            <w14:lightRig w14:rig="threePt" w14:dir="t">
              <w14:rot w14:lat="0" w14:lon="0" w14:rev="0"/>
            </w14:lightRig>
          </w14:scene3d>
        </w:rPr>
        <w:t>7</w:t>
      </w:r>
      <w:r>
        <w:rPr>
          <w:rFonts w:asciiTheme="minorHAnsi" w:eastAsiaTheme="minorEastAsia" w:hAnsiTheme="minorHAnsi" w:cstheme="minorBidi"/>
          <w:b w:val="0"/>
          <w:bCs w:val="0"/>
          <w:noProof/>
          <w:color w:val="auto"/>
          <w:lang w:eastAsia="ja-JP"/>
        </w:rPr>
        <w:tab/>
      </w:r>
      <w:r>
        <w:rPr>
          <w:noProof/>
        </w:rPr>
        <w:t>Security Prerequisites Checklist</w:t>
      </w:r>
      <w:r>
        <w:rPr>
          <w:noProof/>
        </w:rPr>
        <w:tab/>
      </w:r>
      <w:r>
        <w:rPr>
          <w:noProof/>
        </w:rPr>
        <w:fldChar w:fldCharType="begin"/>
      </w:r>
      <w:r>
        <w:rPr>
          <w:noProof/>
        </w:rPr>
        <w:instrText xml:space="preserve"> PAGEREF _Toc315701438 \h </w:instrText>
      </w:r>
      <w:r>
        <w:rPr>
          <w:noProof/>
        </w:rPr>
      </w:r>
      <w:r>
        <w:rPr>
          <w:noProof/>
        </w:rPr>
        <w:fldChar w:fldCharType="separate"/>
      </w:r>
      <w:r>
        <w:rPr>
          <w:noProof/>
        </w:rPr>
        <w:t>23</w:t>
      </w:r>
      <w:r>
        <w:rPr>
          <w:noProof/>
        </w:rPr>
        <w:fldChar w:fldCharType="end"/>
      </w:r>
    </w:p>
    <w:p w14:paraId="5065D864" w14:textId="77777777" w:rsidR="00595C35" w:rsidRDefault="00595C35">
      <w:pPr>
        <w:pStyle w:val="TOC1"/>
        <w:rPr>
          <w:rFonts w:asciiTheme="minorHAnsi" w:eastAsiaTheme="minorEastAsia" w:hAnsiTheme="minorHAnsi" w:cstheme="minorBidi"/>
          <w:b w:val="0"/>
          <w:bCs w:val="0"/>
          <w:noProof/>
          <w:color w:val="auto"/>
          <w:lang w:eastAsia="ja-JP"/>
        </w:rPr>
      </w:pPr>
      <w:r>
        <w:rPr>
          <w:noProof/>
        </w:rPr>
        <w:t>Appendix A: Example MIT KDC Configuration</w:t>
      </w:r>
      <w:r>
        <w:rPr>
          <w:noProof/>
        </w:rPr>
        <w:tab/>
      </w:r>
      <w:r>
        <w:rPr>
          <w:noProof/>
        </w:rPr>
        <w:fldChar w:fldCharType="begin"/>
      </w:r>
      <w:r>
        <w:rPr>
          <w:noProof/>
        </w:rPr>
        <w:instrText xml:space="preserve"> PAGEREF _Toc315701439 \h </w:instrText>
      </w:r>
      <w:r>
        <w:rPr>
          <w:noProof/>
        </w:rPr>
      </w:r>
      <w:r>
        <w:rPr>
          <w:noProof/>
        </w:rPr>
        <w:fldChar w:fldCharType="separate"/>
      </w:r>
      <w:r>
        <w:rPr>
          <w:noProof/>
        </w:rPr>
        <w:t>25</w:t>
      </w:r>
      <w:r>
        <w:rPr>
          <w:noProof/>
        </w:rPr>
        <w:fldChar w:fldCharType="end"/>
      </w:r>
    </w:p>
    <w:p w14:paraId="6E2B653E" w14:textId="77777777" w:rsidR="00595C35" w:rsidRDefault="00595C35">
      <w:pPr>
        <w:pStyle w:val="TOC1"/>
        <w:rPr>
          <w:rFonts w:asciiTheme="minorHAnsi" w:eastAsiaTheme="minorEastAsia" w:hAnsiTheme="minorHAnsi" w:cstheme="minorBidi"/>
          <w:b w:val="0"/>
          <w:bCs w:val="0"/>
          <w:noProof/>
          <w:color w:val="auto"/>
          <w:lang w:eastAsia="ja-JP"/>
        </w:rPr>
      </w:pPr>
      <w:r>
        <w:rPr>
          <w:noProof/>
        </w:rPr>
        <w:t>Appendix B: Example Kerberos Client Configuration</w:t>
      </w:r>
      <w:r>
        <w:rPr>
          <w:noProof/>
        </w:rPr>
        <w:tab/>
      </w:r>
      <w:r>
        <w:rPr>
          <w:noProof/>
        </w:rPr>
        <w:fldChar w:fldCharType="begin"/>
      </w:r>
      <w:r>
        <w:rPr>
          <w:noProof/>
        </w:rPr>
        <w:instrText xml:space="preserve"> PAGEREF _Toc315701440 \h </w:instrText>
      </w:r>
      <w:r>
        <w:rPr>
          <w:noProof/>
        </w:rPr>
      </w:r>
      <w:r>
        <w:rPr>
          <w:noProof/>
        </w:rPr>
        <w:fldChar w:fldCharType="separate"/>
      </w:r>
      <w:r>
        <w:rPr>
          <w:noProof/>
        </w:rPr>
        <w:t>26</w:t>
      </w:r>
      <w:r>
        <w:rPr>
          <w:noProof/>
        </w:rPr>
        <w:fldChar w:fldCharType="end"/>
      </w:r>
    </w:p>
    <w:p w14:paraId="11D7F177" w14:textId="77777777" w:rsidR="00595C35" w:rsidRDefault="00595C35">
      <w:pPr>
        <w:pStyle w:val="TOC1"/>
        <w:rPr>
          <w:rFonts w:asciiTheme="minorHAnsi" w:eastAsiaTheme="minorEastAsia" w:hAnsiTheme="minorHAnsi" w:cstheme="minorBidi"/>
          <w:b w:val="0"/>
          <w:bCs w:val="0"/>
          <w:noProof/>
          <w:color w:val="auto"/>
          <w:lang w:eastAsia="ja-JP"/>
        </w:rPr>
      </w:pPr>
      <w:r>
        <w:rPr>
          <w:noProof/>
        </w:rPr>
        <w:t>Appendix C: Example Custom Kerberos Keytab Retrieval Script</w:t>
      </w:r>
      <w:r>
        <w:rPr>
          <w:noProof/>
        </w:rPr>
        <w:tab/>
      </w:r>
      <w:r>
        <w:rPr>
          <w:noProof/>
        </w:rPr>
        <w:fldChar w:fldCharType="begin"/>
      </w:r>
      <w:r>
        <w:rPr>
          <w:noProof/>
        </w:rPr>
        <w:instrText xml:space="preserve"> PAGEREF _Toc315701441 \h </w:instrText>
      </w:r>
      <w:r>
        <w:rPr>
          <w:noProof/>
        </w:rPr>
      </w:r>
      <w:r>
        <w:rPr>
          <w:noProof/>
        </w:rPr>
        <w:fldChar w:fldCharType="separate"/>
      </w:r>
      <w:r>
        <w:rPr>
          <w:noProof/>
        </w:rPr>
        <w:t>27</w:t>
      </w:r>
      <w:r>
        <w:rPr>
          <w:noProof/>
        </w:rPr>
        <w:fldChar w:fldCharType="end"/>
      </w:r>
    </w:p>
    <w:p w14:paraId="2457121D" w14:textId="77777777" w:rsidR="00595C35" w:rsidRDefault="00595C35">
      <w:pPr>
        <w:pStyle w:val="TOC1"/>
        <w:rPr>
          <w:rFonts w:asciiTheme="minorHAnsi" w:eastAsiaTheme="minorEastAsia" w:hAnsiTheme="minorHAnsi" w:cstheme="minorBidi"/>
          <w:b w:val="0"/>
          <w:bCs w:val="0"/>
          <w:noProof/>
          <w:color w:val="auto"/>
          <w:lang w:eastAsia="ja-JP"/>
        </w:rPr>
      </w:pPr>
      <w:r>
        <w:rPr>
          <w:noProof/>
        </w:rPr>
        <w:t>Appendix D: Example Scripts for Creating Principals and Keytab Files in Active Directory</w:t>
      </w:r>
      <w:r>
        <w:rPr>
          <w:noProof/>
        </w:rPr>
        <w:tab/>
      </w:r>
      <w:r>
        <w:rPr>
          <w:noProof/>
        </w:rPr>
        <w:fldChar w:fldCharType="begin"/>
      </w:r>
      <w:r>
        <w:rPr>
          <w:noProof/>
        </w:rPr>
        <w:instrText xml:space="preserve"> PAGEREF _Toc315701442 \h </w:instrText>
      </w:r>
      <w:r>
        <w:rPr>
          <w:noProof/>
        </w:rPr>
      </w:r>
      <w:r>
        <w:rPr>
          <w:noProof/>
        </w:rPr>
        <w:fldChar w:fldCharType="separate"/>
      </w:r>
      <w:r>
        <w:rPr>
          <w:noProof/>
        </w:rPr>
        <w:t>28</w:t>
      </w:r>
      <w:r>
        <w:rPr>
          <w:noProof/>
        </w:rPr>
        <w:fldChar w:fldCharType="end"/>
      </w:r>
    </w:p>
    <w:p w14:paraId="5C010776" w14:textId="71D467A5" w:rsidR="00E1671C" w:rsidRPr="001B6288" w:rsidRDefault="001B6288" w:rsidP="001B6288">
      <w:pPr>
        <w:rPr>
          <w:sz w:val="36"/>
          <w:szCs w:val="36"/>
        </w:rPr>
      </w:pPr>
      <w:r>
        <w:fldChar w:fldCharType="end"/>
      </w:r>
      <w:r w:rsidR="00E1671C" w:rsidRPr="006A1B30">
        <w:br w:type="page"/>
      </w:r>
    </w:p>
    <w:p w14:paraId="40F28A69" w14:textId="77777777" w:rsidR="00E1671C" w:rsidRPr="006A1B30" w:rsidRDefault="00E1671C" w:rsidP="00B64FF7">
      <w:pPr>
        <w:pStyle w:val="Heading1"/>
      </w:pPr>
      <w:bookmarkStart w:id="1" w:name="_Toc273842219"/>
      <w:bookmarkStart w:id="2" w:name="_Toc274050115"/>
      <w:bookmarkStart w:id="3" w:name="_Toc307063620"/>
      <w:bookmarkStart w:id="4" w:name="_Toc315701405"/>
      <w:bookmarkStart w:id="5" w:name="_Toc215120732"/>
      <w:r w:rsidRPr="006A1B30">
        <w:t>Introduction</w:t>
      </w:r>
      <w:bookmarkEnd w:id="1"/>
      <w:bookmarkEnd w:id="2"/>
      <w:bookmarkEnd w:id="3"/>
      <w:bookmarkEnd w:id="4"/>
    </w:p>
    <w:p w14:paraId="19D336ED" w14:textId="52871AE1" w:rsidR="00512527" w:rsidRDefault="00512527" w:rsidP="00B64FF7">
      <w:pPr>
        <w:jc w:val="both"/>
      </w:pPr>
      <w:r>
        <w:t xml:space="preserve">This document </w:t>
      </w:r>
      <w:r w:rsidR="001B448C">
        <w:t xml:space="preserve">describes Cloudera's Security </w:t>
      </w:r>
      <w:r w:rsidR="00235635">
        <w:t xml:space="preserve">Reference Architecture for </w:t>
      </w:r>
      <w:r w:rsidR="00520EE6">
        <w:t>configuring authentication</w:t>
      </w:r>
      <w:r w:rsidR="00C61965">
        <w:t xml:space="preserve">, authorization, and encryption </w:t>
      </w:r>
      <w:r w:rsidR="00520EE6">
        <w:t>i</w:t>
      </w:r>
      <w:r w:rsidR="00C61965">
        <w:t>n an Enterprise Data Hub (EDH). Its aim is to explain to the reader Cloudera's recommended approach for setting up Hadoop secu</w:t>
      </w:r>
      <w:r w:rsidR="00CF4005">
        <w:t>rity in enterprise environments and the asso</w:t>
      </w:r>
      <w:r w:rsidR="00574D02">
        <w:t>ciated prerequisite</w:t>
      </w:r>
      <w:r w:rsidR="00CF4005">
        <w:t xml:space="preserve"> steps that need to be completed prior to a Cloudera Professional Services engagement.</w:t>
      </w:r>
    </w:p>
    <w:p w14:paraId="01CF88AF" w14:textId="77777777" w:rsidR="00CF4005" w:rsidRDefault="00CF4005" w:rsidP="00B64FF7">
      <w:pPr>
        <w:jc w:val="both"/>
      </w:pPr>
    </w:p>
    <w:p w14:paraId="1CAD2032" w14:textId="563B6F68" w:rsidR="00747894" w:rsidRPr="00D3241B" w:rsidRDefault="00D3241B" w:rsidP="007370B3">
      <w:pPr>
        <w:pStyle w:val="ListParagraph"/>
        <w:numPr>
          <w:ilvl w:val="0"/>
          <w:numId w:val="14"/>
        </w:numPr>
        <w:pBdr>
          <w:top w:val="single" w:sz="8" w:space="6" w:color="F79646" w:themeColor="accent6"/>
          <w:left w:val="single" w:sz="8" w:space="6" w:color="F79646" w:themeColor="accent6"/>
          <w:bottom w:val="single" w:sz="8" w:space="6" w:color="F79646" w:themeColor="accent6"/>
          <w:right w:val="single" w:sz="8" w:space="6" w:color="F79646" w:themeColor="accent6"/>
        </w:pBdr>
        <w:shd w:val="clear" w:color="auto" w:fill="FEF9EA"/>
        <w:jc w:val="both"/>
        <w:rPr>
          <w:iCs/>
          <w:szCs w:val="24"/>
        </w:rPr>
      </w:pPr>
      <w:r w:rsidRPr="00D3241B">
        <w:rPr>
          <w:b/>
          <w:iCs/>
          <w:szCs w:val="24"/>
        </w:rPr>
        <w:t>Note</w:t>
      </w:r>
      <w:r>
        <w:rPr>
          <w:iCs/>
          <w:szCs w:val="24"/>
        </w:rPr>
        <w:t xml:space="preserve">: </w:t>
      </w:r>
      <w:r w:rsidR="001E5687" w:rsidRPr="00D3241B">
        <w:rPr>
          <w:iCs/>
          <w:szCs w:val="24"/>
        </w:rPr>
        <w:t>Should the reader identify any potential exceptions to following the Security Reference Architecture (for example, having to use a local MIT KDC instead of integrating directly with Active Directory) then these should be communicated to Cloudera prior to any Professional Services engagement.</w:t>
      </w:r>
    </w:p>
    <w:p w14:paraId="361D1A91" w14:textId="3ACE520E" w:rsidR="00E1671C" w:rsidRPr="006A1B30" w:rsidRDefault="001B6288" w:rsidP="00E1671C">
      <w:pPr>
        <w:pStyle w:val="Heading1"/>
      </w:pPr>
      <w:bookmarkStart w:id="6" w:name="_Toc307063621"/>
      <w:bookmarkStart w:id="7" w:name="_Toc315701406"/>
      <w:r>
        <w:t>Professional Services</w:t>
      </w:r>
      <w:r w:rsidR="007C0BD1" w:rsidRPr="006A1B30">
        <w:t xml:space="preserve"> Prerequisites</w:t>
      </w:r>
      <w:bookmarkEnd w:id="6"/>
      <w:bookmarkEnd w:id="7"/>
    </w:p>
    <w:p w14:paraId="0F588BCB" w14:textId="46F7029B" w:rsidR="001B6288" w:rsidRDefault="001B6288" w:rsidP="00B811D6">
      <w:r>
        <w:t xml:space="preserve">Prior to Cloudera Professional Services arriving onsite </w:t>
      </w:r>
      <w:r w:rsidR="002E5160">
        <w:t xml:space="preserve">the customer must complete </w:t>
      </w:r>
      <w:r>
        <w:t>the Cloudera Profe</w:t>
      </w:r>
      <w:r w:rsidR="00F05A25">
        <w:t>ssional Services Prerequisites</w:t>
      </w:r>
      <w:r w:rsidR="008524E0">
        <w:rPr>
          <w:rStyle w:val="FootnoteReference"/>
        </w:rPr>
        <w:footnoteReference w:id="1"/>
      </w:r>
      <w:r w:rsidR="00F05A25">
        <w:t xml:space="preserve"> </w:t>
      </w:r>
      <w:r w:rsidR="002E5160">
        <w:t>and the prerequisites from this document.</w:t>
      </w:r>
    </w:p>
    <w:p w14:paraId="7D68935E" w14:textId="41D5FEA1" w:rsidR="00E1671C" w:rsidRPr="006A1B30" w:rsidRDefault="00E1671C" w:rsidP="00B811D6"/>
    <w:p w14:paraId="68DE7EC7" w14:textId="77777777" w:rsidR="001C5D8A" w:rsidRPr="006A1B30" w:rsidRDefault="001C5D8A">
      <w:pPr>
        <w:spacing w:line="240" w:lineRule="auto"/>
        <w:rPr>
          <w:rFonts w:eastAsiaTheme="majorEastAsia" w:cstheme="majorBidi"/>
          <w:b/>
          <w:bCs/>
          <w:color w:val="0092AC"/>
          <w:sz w:val="36"/>
          <w:szCs w:val="36"/>
        </w:rPr>
      </w:pPr>
      <w:bookmarkStart w:id="8" w:name="_Toc273842221"/>
      <w:bookmarkStart w:id="9" w:name="_Toc274050117"/>
      <w:r w:rsidRPr="006A1B30">
        <w:br w:type="page"/>
      </w:r>
    </w:p>
    <w:p w14:paraId="3AB28F35" w14:textId="1C293A8F" w:rsidR="001C5D8A" w:rsidRPr="006A1B30" w:rsidRDefault="00904EE0" w:rsidP="001C5D8A">
      <w:pPr>
        <w:pStyle w:val="Heading1"/>
      </w:pPr>
      <w:bookmarkStart w:id="10" w:name="_Toc315701407"/>
      <w:r>
        <w:t>Introduction to Hadoop Security</w:t>
      </w:r>
      <w:bookmarkEnd w:id="10"/>
    </w:p>
    <w:p w14:paraId="7E164F5D" w14:textId="77777777" w:rsidR="001C5D8A" w:rsidRPr="006A1B30" w:rsidRDefault="001C5D8A" w:rsidP="00017C73">
      <w:pPr>
        <w:pStyle w:val="Heading2"/>
        <w:rPr>
          <w:lang w:val="en-GB"/>
        </w:rPr>
      </w:pPr>
      <w:bookmarkStart w:id="11" w:name="_Toc282174379"/>
      <w:bookmarkStart w:id="12" w:name="_Toc307063623"/>
      <w:bookmarkStart w:id="13" w:name="_Toc315701408"/>
      <w:r w:rsidRPr="006A1B30">
        <w:rPr>
          <w:lang w:val="en-GB"/>
        </w:rPr>
        <w:t>Background</w:t>
      </w:r>
      <w:bookmarkEnd w:id="11"/>
      <w:bookmarkEnd w:id="12"/>
      <w:bookmarkEnd w:id="13"/>
    </w:p>
    <w:p w14:paraId="38EF9E7E" w14:textId="3698E0A2" w:rsidR="001C5D8A" w:rsidRPr="006A1B30" w:rsidRDefault="001C5D8A" w:rsidP="009139ED">
      <w:pPr>
        <w:jc w:val="both"/>
        <w:rPr>
          <w:lang w:val="en-GB"/>
        </w:rPr>
      </w:pPr>
      <w:r w:rsidRPr="006A1B30">
        <w:rPr>
          <w:lang w:val="en-GB"/>
        </w:rPr>
        <w:t>Hado</w:t>
      </w:r>
      <w:r w:rsidR="00B809FC">
        <w:rPr>
          <w:lang w:val="en-GB"/>
        </w:rPr>
        <w:t>op security leverages Kerberos</w:t>
      </w:r>
      <w:r w:rsidR="00B809FC">
        <w:rPr>
          <w:rStyle w:val="FootnoteReference"/>
          <w:lang w:val="en-GB"/>
        </w:rPr>
        <w:footnoteReference w:id="2"/>
      </w:r>
      <w:r w:rsidR="00B809FC">
        <w:rPr>
          <w:lang w:val="en-GB"/>
        </w:rPr>
        <w:t xml:space="preserve"> </w:t>
      </w:r>
      <w:r w:rsidRPr="006A1B30">
        <w:rPr>
          <w:lang w:val="en-GB"/>
        </w:rPr>
        <w:t xml:space="preserve">to perform user authentication and prevent malicious user impersonation. Kerberos is a network authentication protocol designed by Massachusetts Institute of Technology (MIT) to provide strong authentication for client/server applications. Kerberos forms the basis for many authentication systems such as MIT Kerberos on Linux and </w:t>
      </w:r>
      <w:r w:rsidR="00904EE0">
        <w:rPr>
          <w:lang w:val="en-GB"/>
        </w:rPr>
        <w:t xml:space="preserve">Microsoft </w:t>
      </w:r>
      <w:r w:rsidRPr="006A1B30">
        <w:rPr>
          <w:lang w:val="en-GB"/>
        </w:rPr>
        <w:t>Active Directory on Windows.</w:t>
      </w:r>
    </w:p>
    <w:p w14:paraId="5BA01D6A" w14:textId="77777777" w:rsidR="001C5D8A" w:rsidRPr="006A1B30" w:rsidRDefault="001C5D8A" w:rsidP="009139ED">
      <w:pPr>
        <w:jc w:val="both"/>
        <w:rPr>
          <w:lang w:val="en-GB"/>
        </w:rPr>
      </w:pPr>
    </w:p>
    <w:p w14:paraId="28955CF3" w14:textId="1CEF1AD2" w:rsidR="001C5D8A" w:rsidRPr="006A1B30" w:rsidRDefault="001C5D8A" w:rsidP="009139ED">
      <w:pPr>
        <w:jc w:val="both"/>
        <w:rPr>
          <w:lang w:val="en-GB"/>
        </w:rPr>
      </w:pPr>
      <w:r w:rsidRPr="006A1B30">
        <w:rPr>
          <w:lang w:val="en-GB"/>
        </w:rPr>
        <w:t>Without Kerberos enabled</w:t>
      </w:r>
      <w:r w:rsidR="00904EE0">
        <w:rPr>
          <w:lang w:val="en-GB"/>
        </w:rPr>
        <w:t xml:space="preserve">, Hadoop </w:t>
      </w:r>
      <w:r w:rsidRPr="006A1B30">
        <w:rPr>
          <w:lang w:val="en-GB"/>
        </w:rPr>
        <w:t xml:space="preserve">makes no effort to verify that </w:t>
      </w:r>
      <w:r w:rsidR="00904EE0">
        <w:rPr>
          <w:lang w:val="en-GB"/>
        </w:rPr>
        <w:t>a</w:t>
      </w:r>
      <w:r w:rsidRPr="006A1B30">
        <w:rPr>
          <w:lang w:val="en-GB"/>
        </w:rPr>
        <w:t xml:space="preserve"> user is who they say they are.</w:t>
      </w:r>
      <w:r w:rsidR="00904EE0">
        <w:rPr>
          <w:lang w:val="en-GB"/>
        </w:rPr>
        <w:t xml:space="preserve"> Users can easily impersonate other users to circumvent any authorisation controls that have been put in place (e.g. HDFS file permissions).</w:t>
      </w:r>
    </w:p>
    <w:p w14:paraId="051BB045" w14:textId="77777777" w:rsidR="001C5D8A" w:rsidRPr="006A1B30" w:rsidRDefault="001C5D8A" w:rsidP="009139ED">
      <w:pPr>
        <w:jc w:val="both"/>
        <w:rPr>
          <w:lang w:val="en-GB"/>
        </w:rPr>
      </w:pPr>
    </w:p>
    <w:p w14:paraId="3958120F" w14:textId="05BA2899" w:rsidR="009139ED" w:rsidRDefault="001C5D8A" w:rsidP="009139ED">
      <w:pPr>
        <w:jc w:val="both"/>
        <w:rPr>
          <w:lang w:val="en-GB"/>
        </w:rPr>
      </w:pPr>
      <w:r w:rsidRPr="006A1B30">
        <w:rPr>
          <w:lang w:val="en-GB"/>
        </w:rPr>
        <w:t xml:space="preserve">With Kerberos enabled, users must first authenticate with a Kerberos Key Distribution Centre (KDC) to obtain a valid Ticket-Granting-Ticket (TGT). This ticket is used by Hadoop to ensure that </w:t>
      </w:r>
      <w:r w:rsidR="00B759A1">
        <w:rPr>
          <w:lang w:val="en-GB"/>
        </w:rPr>
        <w:t xml:space="preserve">a </w:t>
      </w:r>
      <w:r w:rsidR="009139ED">
        <w:rPr>
          <w:lang w:val="en-GB"/>
        </w:rPr>
        <w:t>user is authenticated. Microsoft's Active Directory provides a Kerberos KDC as well as LDAP directory services.</w:t>
      </w:r>
    </w:p>
    <w:p w14:paraId="2801CD03" w14:textId="77777777" w:rsidR="009139ED" w:rsidRDefault="009139ED" w:rsidP="009139ED">
      <w:pPr>
        <w:jc w:val="both"/>
        <w:rPr>
          <w:lang w:val="en-GB"/>
        </w:rPr>
      </w:pPr>
    </w:p>
    <w:p w14:paraId="07209EEC" w14:textId="033513A3" w:rsidR="001C5D8A" w:rsidRPr="006A1B30" w:rsidRDefault="001C5D8A" w:rsidP="009139ED">
      <w:pPr>
        <w:jc w:val="both"/>
        <w:rPr>
          <w:lang w:val="en-GB"/>
        </w:rPr>
      </w:pPr>
      <w:r w:rsidRPr="006A1B30">
        <w:rPr>
          <w:lang w:val="en-GB"/>
        </w:rPr>
        <w:t xml:space="preserve">Kerberos authentication coupled with </w:t>
      </w:r>
      <w:r w:rsidR="00B759A1">
        <w:rPr>
          <w:lang w:val="en-GB"/>
        </w:rPr>
        <w:t>Ha</w:t>
      </w:r>
      <w:r w:rsidR="009139ED">
        <w:rPr>
          <w:lang w:val="en-GB"/>
        </w:rPr>
        <w:t xml:space="preserve">doop's authorisation mechanisms, </w:t>
      </w:r>
      <w:r w:rsidR="00B759A1">
        <w:rPr>
          <w:lang w:val="en-GB"/>
        </w:rPr>
        <w:t xml:space="preserve">such as HDFS </w:t>
      </w:r>
      <w:proofErr w:type="spellStart"/>
      <w:r w:rsidR="00B759A1">
        <w:rPr>
          <w:lang w:val="en-GB"/>
        </w:rPr>
        <w:t>posix</w:t>
      </w:r>
      <w:proofErr w:type="spellEnd"/>
      <w:r w:rsidR="00B759A1">
        <w:rPr>
          <w:lang w:val="en-GB"/>
        </w:rPr>
        <w:t xml:space="preserve"> permissions and Sentry</w:t>
      </w:r>
      <w:r w:rsidR="009139ED">
        <w:rPr>
          <w:lang w:val="en-GB"/>
        </w:rPr>
        <w:t xml:space="preserve">, gives </w:t>
      </w:r>
      <w:r w:rsidRPr="006A1B30">
        <w:rPr>
          <w:lang w:val="en-GB"/>
        </w:rPr>
        <w:t xml:space="preserve">a robust security model to protect access to data in </w:t>
      </w:r>
      <w:r w:rsidR="009139ED">
        <w:rPr>
          <w:lang w:val="en-GB"/>
        </w:rPr>
        <w:t>a</w:t>
      </w:r>
      <w:r w:rsidRPr="006A1B30">
        <w:rPr>
          <w:lang w:val="en-GB"/>
        </w:rPr>
        <w:t xml:space="preserve"> cluster.</w:t>
      </w:r>
    </w:p>
    <w:p w14:paraId="1F87191D" w14:textId="77777777" w:rsidR="001C5D8A" w:rsidRPr="006A1B30" w:rsidRDefault="001C5D8A" w:rsidP="00017C73">
      <w:pPr>
        <w:pStyle w:val="Heading2"/>
        <w:rPr>
          <w:lang w:val="en-GB"/>
        </w:rPr>
      </w:pPr>
      <w:bookmarkStart w:id="14" w:name="_Toc282174380"/>
      <w:bookmarkStart w:id="15" w:name="_Toc307063624"/>
      <w:bookmarkStart w:id="16" w:name="_Toc315701409"/>
      <w:r w:rsidRPr="006A1B30">
        <w:rPr>
          <w:lang w:val="en-GB"/>
        </w:rPr>
        <w:t xml:space="preserve">Kerberos Principals and </w:t>
      </w:r>
      <w:proofErr w:type="spellStart"/>
      <w:r w:rsidRPr="006A1B30">
        <w:rPr>
          <w:lang w:val="en-GB"/>
        </w:rPr>
        <w:t>Keytabs</w:t>
      </w:r>
      <w:bookmarkEnd w:id="14"/>
      <w:bookmarkEnd w:id="15"/>
      <w:bookmarkEnd w:id="16"/>
      <w:proofErr w:type="spellEnd"/>
    </w:p>
    <w:p w14:paraId="1CDB420F" w14:textId="5BADEDF0" w:rsidR="001C5D8A" w:rsidRPr="006A1B30" w:rsidRDefault="001C5D8A" w:rsidP="001C5D8A">
      <w:pPr>
        <w:jc w:val="both"/>
        <w:rPr>
          <w:lang w:val="en-GB"/>
        </w:rPr>
      </w:pPr>
      <w:r w:rsidRPr="006A1B30">
        <w:rPr>
          <w:lang w:val="en-GB"/>
        </w:rPr>
        <w:t xml:space="preserve">A user in Kerberos is called a </w:t>
      </w:r>
      <w:r w:rsidRPr="006A1B30">
        <w:rPr>
          <w:b/>
          <w:lang w:val="en-GB"/>
        </w:rPr>
        <w:t>principal</w:t>
      </w:r>
      <w:r w:rsidRPr="006A1B30">
        <w:rPr>
          <w:lang w:val="en-GB"/>
        </w:rPr>
        <w:t xml:space="preserve">, </w:t>
      </w:r>
      <w:r w:rsidR="00494AF5">
        <w:rPr>
          <w:lang w:val="en-GB"/>
        </w:rPr>
        <w:t xml:space="preserve">and a principal </w:t>
      </w:r>
      <w:r w:rsidRPr="006A1B30">
        <w:rPr>
          <w:lang w:val="en-GB"/>
        </w:rPr>
        <w:t xml:space="preserve">is made up of three components: primary, instance, and realm: </w:t>
      </w:r>
    </w:p>
    <w:p w14:paraId="2281E8BB" w14:textId="77777777" w:rsidR="001C5D8A" w:rsidRPr="006A1B30" w:rsidRDefault="001C5D8A" w:rsidP="001C5D8A">
      <w:pPr>
        <w:jc w:val="both"/>
        <w:rPr>
          <w:lang w:val="en-GB"/>
        </w:rPr>
      </w:pPr>
    </w:p>
    <w:p w14:paraId="6CCA1902" w14:textId="77777777" w:rsidR="001C5D8A" w:rsidRPr="006A1B30" w:rsidRDefault="001C5D8A" w:rsidP="007370B3">
      <w:pPr>
        <w:pStyle w:val="ListParagraph"/>
        <w:numPr>
          <w:ilvl w:val="0"/>
          <w:numId w:val="5"/>
        </w:numPr>
        <w:rPr>
          <w:lang w:val="en-GB"/>
        </w:rPr>
      </w:pPr>
      <w:r w:rsidRPr="006A1B30">
        <w:rPr>
          <w:lang w:val="en-GB"/>
        </w:rPr>
        <w:t xml:space="preserve">The </w:t>
      </w:r>
      <w:r w:rsidRPr="006A1B30">
        <w:rPr>
          <w:b/>
          <w:lang w:val="en-GB"/>
        </w:rPr>
        <w:t>primary</w:t>
      </w:r>
      <w:r w:rsidRPr="006A1B30">
        <w:rPr>
          <w:lang w:val="en-GB"/>
        </w:rPr>
        <w:t xml:space="preserve"> component is an arbitrary string that is typically a user's operating system username or the name of a service (e.g. </w:t>
      </w:r>
      <w:proofErr w:type="spellStart"/>
      <w:r w:rsidRPr="006A1B30">
        <w:rPr>
          <w:rFonts w:ascii="Courier New" w:hAnsi="Courier New" w:cs="Courier New"/>
          <w:sz w:val="22"/>
          <w:bdr w:val="dotted" w:sz="4" w:space="0" w:color="A6A6A6" w:themeColor="background1" w:themeShade="A6"/>
          <w:lang w:val="en-GB"/>
        </w:rPr>
        <w:t>hdfs</w:t>
      </w:r>
      <w:proofErr w:type="spellEnd"/>
      <w:r w:rsidRPr="006A1B30">
        <w:rPr>
          <w:lang w:val="en-GB"/>
        </w:rPr>
        <w:t>);</w:t>
      </w:r>
    </w:p>
    <w:p w14:paraId="202E6215" w14:textId="77777777" w:rsidR="001C5D8A" w:rsidRPr="006A1B30" w:rsidRDefault="001C5D8A" w:rsidP="007370B3">
      <w:pPr>
        <w:pStyle w:val="ListParagraph"/>
        <w:numPr>
          <w:ilvl w:val="0"/>
          <w:numId w:val="5"/>
        </w:numPr>
        <w:rPr>
          <w:lang w:val="en-GB"/>
        </w:rPr>
      </w:pPr>
      <w:r w:rsidRPr="006A1B30">
        <w:rPr>
          <w:lang w:val="en-GB"/>
        </w:rPr>
        <w:t xml:space="preserve">The </w:t>
      </w:r>
      <w:r w:rsidRPr="006A1B30">
        <w:rPr>
          <w:b/>
          <w:lang w:val="en-GB"/>
        </w:rPr>
        <w:t>instance</w:t>
      </w:r>
      <w:r w:rsidRPr="006A1B30">
        <w:rPr>
          <w:lang w:val="en-GB"/>
        </w:rPr>
        <w:t xml:space="preserve"> component is an optional string that qualifies the primary. It is separated from the primary by a slash (/). </w:t>
      </w:r>
    </w:p>
    <w:p w14:paraId="2E7578F3" w14:textId="77777777" w:rsidR="001C5D8A" w:rsidRPr="006A1B30" w:rsidRDefault="001C5D8A" w:rsidP="007370B3">
      <w:pPr>
        <w:pStyle w:val="ListParagraph"/>
        <w:numPr>
          <w:ilvl w:val="1"/>
          <w:numId w:val="5"/>
        </w:numPr>
        <w:rPr>
          <w:lang w:val="en-GB"/>
        </w:rPr>
      </w:pPr>
      <w:r w:rsidRPr="006A1B30">
        <w:rPr>
          <w:lang w:val="en-GB"/>
        </w:rPr>
        <w:t xml:space="preserve">For example, Cloudera Manager's principal qualifies its primary as an admin instance (e.g. </w:t>
      </w:r>
      <w:r w:rsidRPr="006A1B30">
        <w:rPr>
          <w:rFonts w:ascii="Courier New" w:hAnsi="Courier New" w:cs="Courier New"/>
          <w:sz w:val="22"/>
          <w:bdr w:val="dotted" w:sz="4" w:space="0" w:color="A6A6A6" w:themeColor="background1" w:themeShade="A6"/>
          <w:lang w:val="en-GB"/>
        </w:rPr>
        <w:t>cloudera-scm/admin@REALM.COM</w:t>
      </w:r>
      <w:r w:rsidRPr="006A1B30">
        <w:rPr>
          <w:lang w:val="en-GB"/>
        </w:rPr>
        <w:t xml:space="preserve">) and the Hadoop service principals use the instance to define the host on which a service runs (e.g. </w:t>
      </w:r>
      <w:r w:rsidRPr="006A1B30">
        <w:rPr>
          <w:rFonts w:ascii="Courier New" w:hAnsi="Courier New" w:cs="Courier New"/>
          <w:sz w:val="22"/>
          <w:bdr w:val="dotted" w:sz="4" w:space="0" w:color="A6A6A6" w:themeColor="background1" w:themeShade="A6"/>
          <w:lang w:val="en-GB"/>
        </w:rPr>
        <w:t>hdfs/fully.qualified.domain.name@REALM.COM</w:t>
      </w:r>
      <w:r w:rsidRPr="006A1B30">
        <w:rPr>
          <w:lang w:val="en-GB"/>
        </w:rPr>
        <w:t>);</w:t>
      </w:r>
    </w:p>
    <w:p w14:paraId="6BADDA64" w14:textId="77777777" w:rsidR="001C5D8A" w:rsidRPr="006A1B30" w:rsidRDefault="001C5D8A" w:rsidP="007370B3">
      <w:pPr>
        <w:pStyle w:val="ListParagraph"/>
        <w:numPr>
          <w:ilvl w:val="0"/>
          <w:numId w:val="5"/>
        </w:numPr>
        <w:rPr>
          <w:lang w:val="en-GB"/>
        </w:rPr>
      </w:pPr>
      <w:r w:rsidRPr="006A1B30">
        <w:rPr>
          <w:lang w:val="en-GB"/>
        </w:rPr>
        <w:t xml:space="preserve">The </w:t>
      </w:r>
      <w:r w:rsidRPr="006A1B30">
        <w:rPr>
          <w:b/>
          <w:lang w:val="en-GB"/>
        </w:rPr>
        <w:t>realm</w:t>
      </w:r>
      <w:r w:rsidRPr="006A1B30">
        <w:rPr>
          <w:lang w:val="en-GB"/>
        </w:rPr>
        <w:t xml:space="preserve"> is used to logically define a related group of principals. Large organizations commonly create distinct realms to delegate administration of groups within the enterprise. A Hadoop cluster deployment will typically have its own realm. Realms, by convention, are written in uppercase.</w:t>
      </w:r>
    </w:p>
    <w:p w14:paraId="07A01F8C" w14:textId="77777777" w:rsidR="001C5D8A" w:rsidRPr="006A1B30" w:rsidRDefault="001C5D8A" w:rsidP="001C5D8A">
      <w:pPr>
        <w:rPr>
          <w:lang w:val="en-GB"/>
        </w:rPr>
      </w:pPr>
    </w:p>
    <w:p w14:paraId="24E70305" w14:textId="77777777" w:rsidR="001C5D8A" w:rsidRPr="006A1B30" w:rsidRDefault="001C5D8A" w:rsidP="001C5D8A">
      <w:pPr>
        <w:jc w:val="both"/>
        <w:rPr>
          <w:lang w:val="en-GB"/>
        </w:rPr>
      </w:pPr>
      <w:r w:rsidRPr="006A1B30">
        <w:rPr>
          <w:lang w:val="en-GB"/>
        </w:rPr>
        <w:t xml:space="preserve">The Hadoop service principals have the form: </w:t>
      </w:r>
    </w:p>
    <w:p w14:paraId="4D6BA365" w14:textId="77777777" w:rsidR="001C5D8A" w:rsidRPr="006A1B30" w:rsidRDefault="001C5D8A" w:rsidP="001C5D8A">
      <w:pPr>
        <w:jc w:val="both"/>
        <w:rPr>
          <w:lang w:val="en-GB"/>
        </w:rPr>
      </w:pPr>
      <w:proofErr w:type="spellStart"/>
      <w:r w:rsidRPr="006A1B30">
        <w:rPr>
          <w:rFonts w:ascii="Courier New" w:hAnsi="Courier New" w:cs="Courier New"/>
          <w:sz w:val="22"/>
          <w:bdr w:val="dotted" w:sz="4" w:space="0" w:color="A6A6A6" w:themeColor="background1" w:themeShade="A6"/>
          <w:lang w:val="en-GB"/>
        </w:rPr>
        <w:t>service_name</w:t>
      </w:r>
      <w:proofErr w:type="spellEnd"/>
      <w:r w:rsidRPr="006A1B30">
        <w:rPr>
          <w:rFonts w:ascii="Courier New" w:hAnsi="Courier New" w:cs="Courier New"/>
          <w:sz w:val="22"/>
          <w:bdr w:val="dotted" w:sz="4" w:space="0" w:color="A6A6A6" w:themeColor="background1" w:themeShade="A6"/>
          <w:lang w:val="en-GB"/>
        </w:rPr>
        <w:t>/fully.qualified.domain.name@REALM.COM</w:t>
      </w:r>
      <w:r w:rsidRPr="006A1B30">
        <w:rPr>
          <w:lang w:val="en-GB"/>
        </w:rPr>
        <w:t xml:space="preserve">, where </w:t>
      </w:r>
      <w:proofErr w:type="spellStart"/>
      <w:r w:rsidRPr="006A1B30">
        <w:rPr>
          <w:rFonts w:ascii="Courier New" w:hAnsi="Courier New" w:cs="Courier New"/>
          <w:sz w:val="22"/>
          <w:bdr w:val="dotted" w:sz="4" w:space="0" w:color="A6A6A6" w:themeColor="background1" w:themeShade="A6"/>
          <w:lang w:val="en-GB"/>
        </w:rPr>
        <w:t>service_name</w:t>
      </w:r>
      <w:proofErr w:type="spellEnd"/>
      <w:r w:rsidRPr="006A1B30">
        <w:rPr>
          <w:lang w:val="en-GB"/>
        </w:rPr>
        <w:t xml:space="preserve"> is the username of an existing Unix account that is used to run a Hadoop process, such as </w:t>
      </w:r>
      <w:proofErr w:type="spellStart"/>
      <w:r w:rsidRPr="006A1B30">
        <w:rPr>
          <w:rFonts w:ascii="Courier New" w:hAnsi="Courier New" w:cs="Courier New"/>
          <w:sz w:val="22"/>
          <w:bdr w:val="dotted" w:sz="4" w:space="0" w:color="A6A6A6" w:themeColor="background1" w:themeShade="A6"/>
          <w:lang w:val="en-GB"/>
        </w:rPr>
        <w:t>hdfs</w:t>
      </w:r>
      <w:proofErr w:type="spellEnd"/>
      <w:r w:rsidRPr="006A1B30">
        <w:rPr>
          <w:lang w:val="en-GB"/>
        </w:rPr>
        <w:t xml:space="preserve"> or </w:t>
      </w:r>
      <w:r w:rsidRPr="006A1B30">
        <w:rPr>
          <w:rFonts w:ascii="Courier New" w:hAnsi="Courier New" w:cs="Courier New"/>
          <w:sz w:val="22"/>
          <w:bdr w:val="dotted" w:sz="4" w:space="0" w:color="A6A6A6" w:themeColor="background1" w:themeShade="A6"/>
          <w:lang w:val="en-GB"/>
        </w:rPr>
        <w:t>yarn</w:t>
      </w:r>
      <w:r w:rsidRPr="006A1B30">
        <w:rPr>
          <w:lang w:val="en-GB"/>
        </w:rPr>
        <w:t>.  These are commonly referred to as Service Principal Names (SPN).</w:t>
      </w:r>
    </w:p>
    <w:p w14:paraId="35682598" w14:textId="77777777" w:rsidR="001C5D8A" w:rsidRPr="006A1B30" w:rsidRDefault="001C5D8A" w:rsidP="001C5D8A">
      <w:pPr>
        <w:jc w:val="both"/>
        <w:rPr>
          <w:lang w:val="en-GB"/>
        </w:rPr>
      </w:pPr>
    </w:p>
    <w:p w14:paraId="77771221" w14:textId="77777777" w:rsidR="001C5D8A" w:rsidRPr="006A1B30" w:rsidRDefault="001C5D8A" w:rsidP="001C5D8A">
      <w:pPr>
        <w:jc w:val="both"/>
        <w:rPr>
          <w:lang w:val="en-GB"/>
        </w:rPr>
      </w:pPr>
      <w:r w:rsidRPr="006A1B30">
        <w:rPr>
          <w:lang w:val="en-GB"/>
        </w:rPr>
        <w:t xml:space="preserve">Users who want to access the Hadoop cluster will also need to have Kerberos principals. User principals typically have the form: </w:t>
      </w:r>
      <w:r w:rsidRPr="006A1B30">
        <w:rPr>
          <w:rFonts w:ascii="Courier New" w:hAnsi="Courier New" w:cs="Courier New"/>
          <w:sz w:val="22"/>
          <w:bdr w:val="dotted" w:sz="4" w:space="0" w:color="A6A6A6" w:themeColor="background1" w:themeShade="A6"/>
          <w:lang w:val="en-GB"/>
        </w:rPr>
        <w:t>username@REALM.COM</w:t>
      </w:r>
      <w:r w:rsidRPr="006A1B30">
        <w:rPr>
          <w:lang w:val="en-GB"/>
        </w:rPr>
        <w:t xml:space="preserve">, where </w:t>
      </w:r>
      <w:r w:rsidRPr="006A1B30">
        <w:rPr>
          <w:rFonts w:ascii="Courier New" w:hAnsi="Courier New" w:cs="Courier New"/>
          <w:sz w:val="22"/>
          <w:bdr w:val="dotted" w:sz="4" w:space="0" w:color="A6A6A6" w:themeColor="background1" w:themeShade="A6"/>
          <w:lang w:val="en-GB"/>
        </w:rPr>
        <w:t>username</w:t>
      </w:r>
      <w:r w:rsidRPr="006A1B30">
        <w:rPr>
          <w:lang w:val="en-GB"/>
        </w:rPr>
        <w:t xml:space="preserve"> refers to the username of the user's Unix account. User principals typically do not include the instance component.</w:t>
      </w:r>
    </w:p>
    <w:p w14:paraId="2DFF7AFE" w14:textId="77777777" w:rsidR="001C5D8A" w:rsidRPr="006A1B30" w:rsidRDefault="001C5D8A" w:rsidP="001C5D8A">
      <w:pPr>
        <w:jc w:val="both"/>
        <w:rPr>
          <w:lang w:val="en-GB"/>
        </w:rPr>
      </w:pPr>
    </w:p>
    <w:p w14:paraId="3D1E379E" w14:textId="77777777" w:rsidR="001C5D8A" w:rsidRPr="006A1B30" w:rsidRDefault="001C5D8A" w:rsidP="001C5D8A">
      <w:pPr>
        <w:jc w:val="both"/>
        <w:rPr>
          <w:lang w:val="en-GB"/>
        </w:rPr>
      </w:pPr>
      <w:r w:rsidRPr="006A1B30">
        <w:rPr>
          <w:lang w:val="en-GB"/>
        </w:rPr>
        <w:t xml:space="preserve">There are two ways to authenticate a principal in Kerberos: password login or </w:t>
      </w:r>
      <w:proofErr w:type="spellStart"/>
      <w:r w:rsidRPr="006A1B30">
        <w:rPr>
          <w:lang w:val="en-GB"/>
        </w:rPr>
        <w:t>keytab</w:t>
      </w:r>
      <w:proofErr w:type="spellEnd"/>
      <w:r w:rsidRPr="006A1B30">
        <w:rPr>
          <w:lang w:val="en-GB"/>
        </w:rPr>
        <w:t xml:space="preserve">. Users will typically authenticate via a password login and Hadoop processes will authenticate via </w:t>
      </w:r>
      <w:proofErr w:type="spellStart"/>
      <w:r w:rsidRPr="006A1B30">
        <w:rPr>
          <w:lang w:val="en-GB"/>
        </w:rPr>
        <w:t>keytab</w:t>
      </w:r>
      <w:proofErr w:type="spellEnd"/>
      <w:r w:rsidRPr="006A1B30">
        <w:rPr>
          <w:lang w:val="en-GB"/>
        </w:rPr>
        <w:t xml:space="preserve"> files.</w:t>
      </w:r>
    </w:p>
    <w:p w14:paraId="4B487DF7" w14:textId="77777777" w:rsidR="001C5D8A" w:rsidRPr="006A1B30" w:rsidRDefault="001C5D8A" w:rsidP="001C5D8A">
      <w:pPr>
        <w:jc w:val="both"/>
        <w:rPr>
          <w:lang w:val="en-GB"/>
        </w:rPr>
      </w:pPr>
    </w:p>
    <w:p w14:paraId="32D26DF6" w14:textId="74A9C2CD" w:rsidR="009F673C" w:rsidRPr="006A1B30" w:rsidRDefault="001C5D8A" w:rsidP="001C5D8A">
      <w:pPr>
        <w:jc w:val="both"/>
        <w:rPr>
          <w:lang w:val="en-GB"/>
        </w:rPr>
      </w:pPr>
      <w:r w:rsidRPr="006A1B30">
        <w:rPr>
          <w:lang w:val="en-GB"/>
        </w:rPr>
        <w:t xml:space="preserve">A </w:t>
      </w:r>
      <w:proofErr w:type="spellStart"/>
      <w:r w:rsidRPr="006A1B30">
        <w:rPr>
          <w:b/>
          <w:lang w:val="en-GB"/>
        </w:rPr>
        <w:t>keytab</w:t>
      </w:r>
      <w:proofErr w:type="spellEnd"/>
      <w:r w:rsidRPr="006A1B30">
        <w:rPr>
          <w:lang w:val="en-GB"/>
        </w:rPr>
        <w:t xml:space="preserve"> is a file containing one or more Kerberos principals and their encrypted keys. A </w:t>
      </w:r>
      <w:proofErr w:type="spellStart"/>
      <w:r w:rsidRPr="006A1B30">
        <w:rPr>
          <w:lang w:val="en-GB"/>
        </w:rPr>
        <w:t>keytab</w:t>
      </w:r>
      <w:proofErr w:type="spellEnd"/>
      <w:r w:rsidRPr="006A1B30">
        <w:rPr>
          <w:lang w:val="en-GB"/>
        </w:rPr>
        <w:t xml:space="preserve"> file is used to authenticate a principal to Kerberos without human interaction. Because having access to a </w:t>
      </w:r>
      <w:proofErr w:type="spellStart"/>
      <w:r w:rsidRPr="006A1B30">
        <w:rPr>
          <w:lang w:val="en-GB"/>
        </w:rPr>
        <w:t>keytab</w:t>
      </w:r>
      <w:proofErr w:type="spellEnd"/>
      <w:r w:rsidRPr="006A1B30">
        <w:rPr>
          <w:lang w:val="en-GB"/>
        </w:rPr>
        <w:t xml:space="preserve"> file allows one to act as the principal(s) it contains, the </w:t>
      </w:r>
      <w:proofErr w:type="spellStart"/>
      <w:r w:rsidRPr="006A1B30">
        <w:rPr>
          <w:lang w:val="en-GB"/>
        </w:rPr>
        <w:t>keytab</w:t>
      </w:r>
      <w:proofErr w:type="spellEnd"/>
      <w:r w:rsidRPr="006A1B30">
        <w:rPr>
          <w:lang w:val="en-GB"/>
        </w:rPr>
        <w:t xml:space="preserve"> files should be tightly secured (i.e. readable by a minimal set of users, stored on the local disk, and not included in the host backup, unless access to those backups is as secure). Every Hadoop process running in the cluster has </w:t>
      </w:r>
      <w:proofErr w:type="spellStart"/>
      <w:r w:rsidRPr="006A1B30">
        <w:rPr>
          <w:lang w:val="en-GB"/>
        </w:rPr>
        <w:t>it</w:t>
      </w:r>
      <w:proofErr w:type="spellEnd"/>
      <w:r w:rsidRPr="006A1B30">
        <w:rPr>
          <w:lang w:val="en-GB"/>
        </w:rPr>
        <w:t xml:space="preserve"> own </w:t>
      </w:r>
      <w:proofErr w:type="spellStart"/>
      <w:r w:rsidRPr="006A1B30">
        <w:rPr>
          <w:lang w:val="en-GB"/>
        </w:rPr>
        <w:t>keytab</w:t>
      </w:r>
      <w:proofErr w:type="spellEnd"/>
      <w:r w:rsidRPr="006A1B30">
        <w:rPr>
          <w:lang w:val="en-GB"/>
        </w:rPr>
        <w:t xml:space="preserve"> file since the principals are unique to each service and host.</w:t>
      </w:r>
    </w:p>
    <w:p w14:paraId="6915512D" w14:textId="77777777" w:rsidR="009F673C" w:rsidRPr="006A1B30" w:rsidRDefault="009F673C" w:rsidP="00017C73">
      <w:pPr>
        <w:pStyle w:val="Heading2"/>
        <w:rPr>
          <w:lang w:val="en-GB"/>
        </w:rPr>
      </w:pPr>
      <w:bookmarkStart w:id="17" w:name="_Toc250987808"/>
      <w:bookmarkStart w:id="18" w:name="_Ref272673800"/>
      <w:bookmarkStart w:id="19" w:name="_Toc282174381"/>
      <w:bookmarkStart w:id="20" w:name="_Toc307063625"/>
      <w:bookmarkStart w:id="21" w:name="_Toc315701410"/>
      <w:r w:rsidRPr="006A1B30">
        <w:rPr>
          <w:lang w:val="en-GB"/>
        </w:rPr>
        <w:t>Identity Management</w:t>
      </w:r>
      <w:bookmarkEnd w:id="17"/>
      <w:bookmarkEnd w:id="18"/>
      <w:bookmarkEnd w:id="19"/>
      <w:bookmarkEnd w:id="20"/>
      <w:bookmarkEnd w:id="21"/>
    </w:p>
    <w:p w14:paraId="71D82D92" w14:textId="2966BF34" w:rsidR="009F673C" w:rsidRPr="006A1B30" w:rsidRDefault="009F673C" w:rsidP="009F673C">
      <w:pPr>
        <w:jc w:val="both"/>
        <w:rPr>
          <w:lang w:val="en-GB"/>
        </w:rPr>
      </w:pPr>
      <w:r w:rsidRPr="006A1B30">
        <w:rPr>
          <w:lang w:val="en-GB"/>
        </w:rPr>
        <w:t xml:space="preserve">A secure Hadoop cluster requires </w:t>
      </w:r>
      <w:r w:rsidR="00357397">
        <w:rPr>
          <w:lang w:val="en-GB"/>
        </w:rPr>
        <w:t xml:space="preserve">that </w:t>
      </w:r>
      <w:r w:rsidRPr="006A1B30">
        <w:rPr>
          <w:lang w:val="en-GB"/>
        </w:rPr>
        <w:t xml:space="preserve">all users (including service users) have Unix accounts </w:t>
      </w:r>
      <w:r w:rsidR="00357397">
        <w:rPr>
          <w:lang w:val="en-GB"/>
        </w:rPr>
        <w:t>available</w:t>
      </w:r>
      <w:r w:rsidRPr="006A1B30">
        <w:rPr>
          <w:lang w:val="en-GB"/>
        </w:rPr>
        <w:t xml:space="preserve"> </w:t>
      </w:r>
      <w:r w:rsidR="00357397">
        <w:rPr>
          <w:lang w:val="en-GB"/>
        </w:rPr>
        <w:t>to</w:t>
      </w:r>
      <w:r w:rsidRPr="006A1B30">
        <w:rPr>
          <w:lang w:val="en-GB"/>
        </w:rPr>
        <w:t xml:space="preserve"> every cluster host. These accounts are used to own the executing Hadoop processes and job tasks. For example, the </w:t>
      </w:r>
      <w:proofErr w:type="spellStart"/>
      <w:r w:rsidRPr="006A1B30">
        <w:rPr>
          <w:rFonts w:ascii="Courier New" w:hAnsi="Courier New" w:cs="Courier New"/>
          <w:sz w:val="22"/>
          <w:bdr w:val="dotted" w:sz="4" w:space="0" w:color="A6A6A6" w:themeColor="background1" w:themeShade="A6"/>
          <w:lang w:val="en-GB"/>
        </w:rPr>
        <w:t>hdfs</w:t>
      </w:r>
      <w:proofErr w:type="spellEnd"/>
      <w:r w:rsidRPr="006A1B30">
        <w:rPr>
          <w:lang w:val="en-GB"/>
        </w:rPr>
        <w:t xml:space="preserve"> service account will own the </w:t>
      </w:r>
      <w:proofErr w:type="spellStart"/>
      <w:r w:rsidRPr="006A1B30">
        <w:rPr>
          <w:lang w:val="en-GB"/>
        </w:rPr>
        <w:t>NameNode</w:t>
      </w:r>
      <w:proofErr w:type="spellEnd"/>
      <w:r w:rsidRPr="006A1B30">
        <w:rPr>
          <w:lang w:val="en-GB"/>
        </w:rPr>
        <w:t xml:space="preserve"> and </w:t>
      </w:r>
      <w:proofErr w:type="spellStart"/>
      <w:r w:rsidRPr="006A1B30">
        <w:rPr>
          <w:lang w:val="en-GB"/>
        </w:rPr>
        <w:t>DataNode</w:t>
      </w:r>
      <w:proofErr w:type="spellEnd"/>
      <w:r w:rsidRPr="006A1B30">
        <w:rPr>
          <w:lang w:val="en-GB"/>
        </w:rPr>
        <w:t xml:space="preserve"> processes, and a given user account will own the executing tasks for a submitted job.</w:t>
      </w:r>
    </w:p>
    <w:p w14:paraId="0D592E68" w14:textId="77777777" w:rsidR="009F673C" w:rsidRPr="006A1B30" w:rsidRDefault="009F673C" w:rsidP="009F673C">
      <w:pPr>
        <w:jc w:val="both"/>
        <w:rPr>
          <w:lang w:val="en-GB"/>
        </w:rPr>
      </w:pPr>
    </w:p>
    <w:p w14:paraId="315602B4" w14:textId="5D2E6654" w:rsidR="009F673C" w:rsidRPr="006A1B30" w:rsidRDefault="007B798B" w:rsidP="009F673C">
      <w:pPr>
        <w:jc w:val="both"/>
        <w:rPr>
          <w:lang w:val="en-GB"/>
        </w:rPr>
      </w:pPr>
      <w:r>
        <w:rPr>
          <w:lang w:val="en-GB"/>
        </w:rPr>
        <w:t>C</w:t>
      </w:r>
      <w:r w:rsidR="00731AF8">
        <w:rPr>
          <w:lang w:val="en-GB"/>
        </w:rPr>
        <w:t xml:space="preserve">loudera recommends that all the </w:t>
      </w:r>
      <w:r>
        <w:rPr>
          <w:lang w:val="en-GB"/>
        </w:rPr>
        <w:t xml:space="preserve">service accounts be created locally on the </w:t>
      </w:r>
      <w:r w:rsidR="00731AF8">
        <w:rPr>
          <w:lang w:val="en-GB"/>
        </w:rPr>
        <w:t xml:space="preserve">hosts </w:t>
      </w:r>
      <w:r>
        <w:rPr>
          <w:lang w:val="en-GB"/>
        </w:rPr>
        <w:t>in the cluster. There is no additional</w:t>
      </w:r>
      <w:r w:rsidR="00731AF8">
        <w:rPr>
          <w:lang w:val="en-GB"/>
        </w:rPr>
        <w:t xml:space="preserve"> step to create these accounts, as i</w:t>
      </w:r>
      <w:r>
        <w:rPr>
          <w:lang w:val="en-GB"/>
        </w:rPr>
        <w:t>nstallation of Cloudera sof</w:t>
      </w:r>
      <w:r w:rsidR="00731AF8">
        <w:rPr>
          <w:lang w:val="en-GB"/>
        </w:rPr>
        <w:t>tware will automatically create them.</w:t>
      </w:r>
    </w:p>
    <w:p w14:paraId="4BB292B3" w14:textId="77777777" w:rsidR="009F673C" w:rsidRDefault="009F673C" w:rsidP="009F673C">
      <w:pPr>
        <w:jc w:val="both"/>
        <w:rPr>
          <w:lang w:val="en-GB"/>
        </w:rPr>
      </w:pPr>
    </w:p>
    <w:p w14:paraId="39C1F71B" w14:textId="0DA0B27F" w:rsidR="00731AF8" w:rsidRDefault="00731AF8" w:rsidP="009F673C">
      <w:pPr>
        <w:jc w:val="both"/>
        <w:rPr>
          <w:lang w:val="en-GB"/>
        </w:rPr>
      </w:pPr>
      <w:r>
        <w:rPr>
          <w:lang w:val="en-GB"/>
        </w:rPr>
        <w:t xml:space="preserve">Cloudera recommends that all user accounts and groups be managed in Active Directory (or other </w:t>
      </w:r>
      <w:r w:rsidR="00E13BA5">
        <w:rPr>
          <w:lang w:val="en-GB"/>
        </w:rPr>
        <w:t xml:space="preserve">identity management </w:t>
      </w:r>
      <w:r>
        <w:rPr>
          <w:lang w:val="en-GB"/>
        </w:rPr>
        <w:t xml:space="preserve">system) and the cluster's Linux hosts be configured to </w:t>
      </w:r>
      <w:r w:rsidR="0073464E">
        <w:rPr>
          <w:lang w:val="en-GB"/>
        </w:rPr>
        <w:t>cache these accounts using integration software such as SSSD</w:t>
      </w:r>
      <w:r w:rsidR="00F96149">
        <w:rPr>
          <w:rStyle w:val="FootnoteReference"/>
          <w:lang w:val="en-GB"/>
        </w:rPr>
        <w:footnoteReference w:id="3"/>
      </w:r>
      <w:r w:rsidR="0073464E">
        <w:rPr>
          <w:lang w:val="en-GB"/>
        </w:rPr>
        <w:t xml:space="preserve">, </w:t>
      </w:r>
      <w:proofErr w:type="spellStart"/>
      <w:r w:rsidR="0073464E">
        <w:rPr>
          <w:lang w:val="en-GB"/>
        </w:rPr>
        <w:t>Centrify</w:t>
      </w:r>
      <w:proofErr w:type="spellEnd"/>
      <w:r w:rsidR="0073464E">
        <w:rPr>
          <w:lang w:val="en-GB"/>
        </w:rPr>
        <w:t>, or QAS/VAS.</w:t>
      </w:r>
      <w:r w:rsidR="00D74AC3">
        <w:rPr>
          <w:lang w:val="en-GB"/>
        </w:rPr>
        <w:t xml:space="preserve"> This provides fast lookup for user and group information that is critical for proper functioning of Hadoop Authorization.</w:t>
      </w:r>
    </w:p>
    <w:p w14:paraId="0F633138" w14:textId="77777777" w:rsidR="009F673C" w:rsidRPr="006A1B30" w:rsidRDefault="009F673C" w:rsidP="009F673C">
      <w:pPr>
        <w:jc w:val="both"/>
        <w:rPr>
          <w:lang w:val="en-GB"/>
        </w:rPr>
      </w:pPr>
    </w:p>
    <w:p w14:paraId="4DD14724" w14:textId="2815EFC7" w:rsidR="009F673C" w:rsidRPr="00D3241B" w:rsidRDefault="00D3241B" w:rsidP="007370B3">
      <w:pPr>
        <w:pStyle w:val="ListParagraph"/>
        <w:numPr>
          <w:ilvl w:val="0"/>
          <w:numId w:val="14"/>
        </w:numPr>
        <w:pBdr>
          <w:top w:val="single" w:sz="8" w:space="6" w:color="F79646" w:themeColor="accent6"/>
          <w:left w:val="single" w:sz="8" w:space="6" w:color="F79646" w:themeColor="accent6"/>
          <w:bottom w:val="single" w:sz="8" w:space="6" w:color="F79646" w:themeColor="accent6"/>
          <w:right w:val="single" w:sz="8" w:space="6" w:color="F79646" w:themeColor="accent6"/>
        </w:pBdr>
        <w:shd w:val="clear" w:color="auto" w:fill="FEF9EA"/>
        <w:jc w:val="both"/>
        <w:rPr>
          <w:iCs/>
          <w:szCs w:val="24"/>
        </w:rPr>
      </w:pPr>
      <w:r w:rsidRPr="00D3241B">
        <w:rPr>
          <w:b/>
          <w:iCs/>
          <w:szCs w:val="24"/>
        </w:rPr>
        <w:t>Note</w:t>
      </w:r>
      <w:r>
        <w:rPr>
          <w:iCs/>
          <w:szCs w:val="24"/>
        </w:rPr>
        <w:t xml:space="preserve">: </w:t>
      </w:r>
      <w:r w:rsidR="009F673C" w:rsidRPr="00D3241B">
        <w:rPr>
          <w:iCs/>
          <w:szCs w:val="24"/>
        </w:rPr>
        <w:t>Prior to a Cloudera Professional Services engagement the customer should have their desired identity management solution and Linux identity integration in place.</w:t>
      </w:r>
    </w:p>
    <w:p w14:paraId="2FA31CCC" w14:textId="77777777" w:rsidR="009F673C" w:rsidRPr="006A1B30" w:rsidRDefault="009F673C" w:rsidP="009F673C">
      <w:pPr>
        <w:jc w:val="both"/>
        <w:rPr>
          <w:b/>
        </w:rPr>
      </w:pPr>
    </w:p>
    <w:p w14:paraId="07AA3B36" w14:textId="77777777" w:rsidR="009F673C" w:rsidRPr="006A1B30" w:rsidRDefault="009F673C" w:rsidP="00017C73">
      <w:pPr>
        <w:pStyle w:val="Heading2"/>
        <w:rPr>
          <w:lang w:val="en-GB"/>
        </w:rPr>
      </w:pPr>
      <w:bookmarkStart w:id="22" w:name="_Toc250987809"/>
      <w:bookmarkStart w:id="23" w:name="_Toc282174382"/>
      <w:bookmarkStart w:id="24" w:name="_Toc307063626"/>
      <w:bookmarkStart w:id="25" w:name="_Toc315701411"/>
      <w:r w:rsidRPr="006A1B30">
        <w:rPr>
          <w:lang w:val="en-GB"/>
        </w:rPr>
        <w:t>Group Membership</w:t>
      </w:r>
      <w:bookmarkEnd w:id="22"/>
      <w:bookmarkEnd w:id="23"/>
      <w:bookmarkEnd w:id="24"/>
      <w:bookmarkEnd w:id="25"/>
    </w:p>
    <w:p w14:paraId="28AE2B2F" w14:textId="3D55E7C6" w:rsidR="009F673C" w:rsidRPr="006A1B30" w:rsidRDefault="009F673C" w:rsidP="009F673C">
      <w:pPr>
        <w:jc w:val="both"/>
        <w:rPr>
          <w:lang w:val="en-GB"/>
        </w:rPr>
      </w:pPr>
      <w:r w:rsidRPr="006A1B30">
        <w:rPr>
          <w:lang w:val="en-GB"/>
        </w:rPr>
        <w:t xml:space="preserve">By </w:t>
      </w:r>
      <w:proofErr w:type="gramStart"/>
      <w:r w:rsidRPr="006A1B30">
        <w:rPr>
          <w:lang w:val="en-GB"/>
        </w:rPr>
        <w:t>default</w:t>
      </w:r>
      <w:proofErr w:type="gramEnd"/>
      <w:r w:rsidRPr="006A1B30">
        <w:rPr>
          <w:lang w:val="en-GB"/>
        </w:rPr>
        <w:t xml:space="preserve"> Hadoop retrieves user</w:t>
      </w:r>
      <w:r w:rsidR="00DB4EF4">
        <w:rPr>
          <w:lang w:val="en-GB"/>
        </w:rPr>
        <w:t xml:space="preserve">'s </w:t>
      </w:r>
      <w:r w:rsidRPr="006A1B30">
        <w:rPr>
          <w:lang w:val="en-GB"/>
        </w:rPr>
        <w:t>group</w:t>
      </w:r>
      <w:r w:rsidR="00DB4EF4">
        <w:rPr>
          <w:lang w:val="en-GB"/>
        </w:rPr>
        <w:t xml:space="preserve"> membership information from Linux</w:t>
      </w:r>
      <w:r w:rsidRPr="006A1B30">
        <w:rPr>
          <w:lang w:val="en-GB"/>
        </w:rPr>
        <w:t xml:space="preserve">, which in turn can use local groups or groups defined in the central identity management system, as discussed above. </w:t>
      </w:r>
    </w:p>
    <w:p w14:paraId="3CBB81A1" w14:textId="77777777" w:rsidR="009F673C" w:rsidRPr="006A1B30" w:rsidRDefault="009F673C" w:rsidP="009F673C">
      <w:pPr>
        <w:jc w:val="both"/>
        <w:rPr>
          <w:lang w:val="en-GB"/>
        </w:rPr>
      </w:pPr>
    </w:p>
    <w:p w14:paraId="4FA543E6" w14:textId="4F95CE9F" w:rsidR="009F673C" w:rsidRDefault="009F673C" w:rsidP="009F673C">
      <w:pPr>
        <w:jc w:val="both"/>
        <w:rPr>
          <w:lang w:val="en-GB"/>
        </w:rPr>
      </w:pPr>
      <w:r w:rsidRPr="006A1B30">
        <w:rPr>
          <w:lang w:val="en-GB"/>
        </w:rPr>
        <w:t>Hadoop can also be configured to retrieve group membership in</w:t>
      </w:r>
      <w:r w:rsidR="00DB4EF4">
        <w:rPr>
          <w:lang w:val="en-GB"/>
        </w:rPr>
        <w:t>formation directly from LDAP</w:t>
      </w:r>
      <w:r w:rsidRPr="006A1B30">
        <w:rPr>
          <w:lang w:val="en-GB"/>
        </w:rPr>
        <w:t xml:space="preserve">. Although, care must be taken when choosing this option because it will incur additional network traffic and may cause degraded </w:t>
      </w:r>
      <w:r w:rsidR="00DB4EF4">
        <w:rPr>
          <w:lang w:val="en-GB"/>
        </w:rPr>
        <w:t xml:space="preserve">cluster </w:t>
      </w:r>
      <w:r w:rsidRPr="006A1B30">
        <w:rPr>
          <w:lang w:val="en-GB"/>
        </w:rPr>
        <w:t>performance.</w:t>
      </w:r>
      <w:r w:rsidR="00D74AC3">
        <w:rPr>
          <w:lang w:val="en-GB"/>
        </w:rPr>
        <w:t xml:space="preserve"> This can also cause significant additional load in some cases on the backend LDAP servers and is not recommended.</w:t>
      </w:r>
    </w:p>
    <w:p w14:paraId="3DDE77EB" w14:textId="77777777" w:rsidR="00DA5DF9" w:rsidRDefault="00DA5DF9" w:rsidP="009F673C">
      <w:pPr>
        <w:jc w:val="both"/>
        <w:rPr>
          <w:lang w:val="en-GB"/>
        </w:rPr>
      </w:pPr>
    </w:p>
    <w:p w14:paraId="1AAB37AF" w14:textId="3F044CAB" w:rsidR="00DA5DF9" w:rsidRPr="006A1B30" w:rsidRDefault="00DA5DF9" w:rsidP="009F673C">
      <w:pPr>
        <w:jc w:val="both"/>
        <w:rPr>
          <w:lang w:val="en-GB"/>
        </w:rPr>
      </w:pPr>
    </w:p>
    <w:p w14:paraId="508B4227" w14:textId="77777777" w:rsidR="00DB4EF4" w:rsidRDefault="00DB4EF4">
      <w:pPr>
        <w:spacing w:line="240" w:lineRule="auto"/>
        <w:rPr>
          <w:rFonts w:eastAsiaTheme="majorEastAsia" w:cstheme="majorBidi"/>
          <w:b/>
          <w:bCs/>
          <w:color w:val="0092AC"/>
          <w:sz w:val="28"/>
          <w:szCs w:val="28"/>
        </w:rPr>
      </w:pPr>
      <w:bookmarkStart w:id="26" w:name="_Toc282174383"/>
      <w:bookmarkStart w:id="27" w:name="_Toc307063627"/>
      <w:r>
        <w:br w:type="page"/>
      </w:r>
    </w:p>
    <w:p w14:paraId="1EB34728" w14:textId="47273AE0" w:rsidR="009F673C" w:rsidRPr="006A1B30" w:rsidRDefault="00314154" w:rsidP="00121025">
      <w:pPr>
        <w:pStyle w:val="Heading1"/>
      </w:pPr>
      <w:bookmarkStart w:id="28" w:name="_Toc315701412"/>
      <w:bookmarkEnd w:id="26"/>
      <w:bookmarkEnd w:id="27"/>
      <w:r>
        <w:t>Security Reference Architecture</w:t>
      </w:r>
      <w:bookmarkEnd w:id="28"/>
    </w:p>
    <w:p w14:paraId="43E72B81" w14:textId="7BE73764" w:rsidR="000D1ECA" w:rsidRDefault="00121025" w:rsidP="009F673C">
      <w:pPr>
        <w:jc w:val="both"/>
      </w:pPr>
      <w:r>
        <w:t xml:space="preserve">This section describes Cloudera's Security Reference Architecture for configuring authentication, authorization, and encryption in an Enterprise Data Hub (EDH). Not every customer will be able to setup Hadoop security </w:t>
      </w:r>
      <w:proofErr w:type="spellStart"/>
      <w:r>
        <w:t>inline</w:t>
      </w:r>
      <w:proofErr w:type="spellEnd"/>
      <w:r>
        <w:t xml:space="preserve"> w</w:t>
      </w:r>
      <w:r w:rsidR="00D92714">
        <w:t xml:space="preserve">ith these recommendations (e.g. </w:t>
      </w:r>
      <w:r>
        <w:t>due to individual security policies) so areas where alternate approaches can be taken are highlighted.</w:t>
      </w:r>
    </w:p>
    <w:p w14:paraId="167CBDF8" w14:textId="78E6539E" w:rsidR="000D1ECA" w:rsidRPr="000D1ECA" w:rsidRDefault="000D1ECA" w:rsidP="00017C73">
      <w:pPr>
        <w:pStyle w:val="Heading2"/>
      </w:pPr>
      <w:bookmarkStart w:id="29" w:name="_Toc315701413"/>
      <w:r>
        <w:t>Logical Architecture</w:t>
      </w:r>
      <w:bookmarkEnd w:id="29"/>
    </w:p>
    <w:p w14:paraId="530F42B4" w14:textId="77777777" w:rsidR="00121025" w:rsidRDefault="00121025" w:rsidP="009F673C">
      <w:pPr>
        <w:jc w:val="both"/>
        <w:rPr>
          <w:lang w:val="en-GB"/>
        </w:rPr>
      </w:pPr>
    </w:p>
    <w:p w14:paraId="7BA48DA7" w14:textId="583F2224" w:rsidR="00121025" w:rsidRDefault="00D92714" w:rsidP="009F673C">
      <w:pPr>
        <w:jc w:val="both"/>
        <w:rPr>
          <w:lang w:val="en-GB"/>
        </w:rPr>
      </w:pPr>
      <w:r>
        <w:rPr>
          <w:noProof/>
        </w:rPr>
        <w:drawing>
          <wp:inline distT="0" distB="0" distL="0" distR="0" wp14:anchorId="090DB146" wp14:editId="607BA23D">
            <wp:extent cx="6400800" cy="39319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_reference_arch.jpg"/>
                    <pic:cNvPicPr/>
                  </pic:nvPicPr>
                  <pic:blipFill>
                    <a:blip r:embed="rId8">
                      <a:extLst>
                        <a:ext uri="{28A0092B-C50C-407E-A947-70E740481C1C}">
                          <a14:useLocalDpi xmlns:a14="http://schemas.microsoft.com/office/drawing/2010/main" val="0"/>
                        </a:ext>
                      </a:extLst>
                    </a:blip>
                    <a:stretch>
                      <a:fillRect/>
                    </a:stretch>
                  </pic:blipFill>
                  <pic:spPr>
                    <a:xfrm>
                      <a:off x="0" y="0"/>
                      <a:ext cx="6400800" cy="3931920"/>
                    </a:xfrm>
                    <a:prstGeom prst="rect">
                      <a:avLst/>
                    </a:prstGeom>
                  </pic:spPr>
                </pic:pic>
              </a:graphicData>
            </a:graphic>
          </wp:inline>
        </w:drawing>
      </w:r>
    </w:p>
    <w:p w14:paraId="4DDD1417" w14:textId="77777777" w:rsidR="00314154" w:rsidRDefault="00314154" w:rsidP="009F673C">
      <w:pPr>
        <w:jc w:val="both"/>
        <w:rPr>
          <w:lang w:val="en-GB"/>
        </w:rPr>
      </w:pPr>
    </w:p>
    <w:p w14:paraId="536765AA" w14:textId="3E217097" w:rsidR="000D1ECA" w:rsidRDefault="000D1ECA" w:rsidP="00017C73">
      <w:pPr>
        <w:pStyle w:val="Heading2"/>
        <w:rPr>
          <w:lang w:val="en-GB"/>
        </w:rPr>
      </w:pPr>
      <w:bookmarkStart w:id="30" w:name="_Toc315701414"/>
      <w:r w:rsidRPr="00314154">
        <w:t>Architecture Summary</w:t>
      </w:r>
      <w:bookmarkEnd w:id="30"/>
    </w:p>
    <w:p w14:paraId="3A7C3B8D" w14:textId="020BDE39" w:rsidR="002A6731" w:rsidRDefault="002A6731" w:rsidP="000D1ECA">
      <w:pPr>
        <w:rPr>
          <w:lang w:val="en-GB"/>
        </w:rPr>
      </w:pPr>
      <w:r>
        <w:rPr>
          <w:lang w:val="en-GB"/>
        </w:rPr>
        <w:t xml:space="preserve">The Security </w:t>
      </w:r>
      <w:r w:rsidR="00D92714">
        <w:rPr>
          <w:lang w:val="en-GB"/>
        </w:rPr>
        <w:t xml:space="preserve">Reference </w:t>
      </w:r>
      <w:r>
        <w:rPr>
          <w:lang w:val="en-GB"/>
        </w:rPr>
        <w:t>Architecture focuses on four key elements:</w:t>
      </w:r>
    </w:p>
    <w:p w14:paraId="67049A01" w14:textId="77777777" w:rsidR="002A6731" w:rsidRDefault="002A6731" w:rsidP="000D1ECA">
      <w:pPr>
        <w:rPr>
          <w:lang w:val="en-GB"/>
        </w:rPr>
      </w:pPr>
    </w:p>
    <w:p w14:paraId="0BDFFDC6" w14:textId="3DC47B7F" w:rsidR="002A6731" w:rsidRDefault="00113638" w:rsidP="007370B3">
      <w:pPr>
        <w:pStyle w:val="ListParagraph"/>
        <w:numPr>
          <w:ilvl w:val="0"/>
          <w:numId w:val="10"/>
        </w:numPr>
        <w:rPr>
          <w:lang w:val="en-GB"/>
        </w:rPr>
      </w:pPr>
      <w:r w:rsidRPr="00113638">
        <w:rPr>
          <w:b/>
          <w:lang w:val="en-GB"/>
        </w:rPr>
        <w:t>Perimeter s</w:t>
      </w:r>
      <w:r w:rsidR="002A6731" w:rsidRPr="00113638">
        <w:rPr>
          <w:b/>
          <w:lang w:val="en-GB"/>
        </w:rPr>
        <w:t>ecurity</w:t>
      </w:r>
      <w:r>
        <w:rPr>
          <w:lang w:val="en-GB"/>
        </w:rPr>
        <w:t>: guarding access to cluster services and only exposing specific interfaces to external business users, applications, and networks (firewalls and authentication)</w:t>
      </w:r>
    </w:p>
    <w:p w14:paraId="6CDB0A83" w14:textId="538328C0" w:rsidR="002A6731" w:rsidRDefault="00113638" w:rsidP="007370B3">
      <w:pPr>
        <w:pStyle w:val="ListParagraph"/>
        <w:numPr>
          <w:ilvl w:val="0"/>
          <w:numId w:val="10"/>
        </w:numPr>
        <w:rPr>
          <w:lang w:val="en-GB"/>
        </w:rPr>
      </w:pPr>
      <w:r w:rsidRPr="00113638">
        <w:rPr>
          <w:b/>
          <w:lang w:val="en-GB"/>
        </w:rPr>
        <w:t>Access control</w:t>
      </w:r>
      <w:r>
        <w:rPr>
          <w:lang w:val="en-GB"/>
        </w:rPr>
        <w:t>: controlling what data users and a</w:t>
      </w:r>
      <w:r w:rsidR="0058186D">
        <w:rPr>
          <w:lang w:val="en-GB"/>
        </w:rPr>
        <w:t xml:space="preserve">pplications can access, and what compute resources they can utilise </w:t>
      </w:r>
      <w:r>
        <w:rPr>
          <w:lang w:val="en-GB"/>
        </w:rPr>
        <w:t>(authorisation</w:t>
      </w:r>
      <w:r w:rsidR="0058186D">
        <w:rPr>
          <w:lang w:val="en-GB"/>
        </w:rPr>
        <w:t xml:space="preserve"> and multitenancy</w:t>
      </w:r>
      <w:r>
        <w:rPr>
          <w:lang w:val="en-GB"/>
        </w:rPr>
        <w:t>)</w:t>
      </w:r>
    </w:p>
    <w:p w14:paraId="3BB732DD" w14:textId="2FBD5F7A" w:rsidR="00113638" w:rsidRPr="00113638" w:rsidRDefault="00113638" w:rsidP="007370B3">
      <w:pPr>
        <w:pStyle w:val="ListParagraph"/>
        <w:numPr>
          <w:ilvl w:val="0"/>
          <w:numId w:val="10"/>
        </w:numPr>
        <w:rPr>
          <w:b/>
          <w:lang w:val="en-GB"/>
        </w:rPr>
      </w:pPr>
      <w:r>
        <w:rPr>
          <w:b/>
          <w:lang w:val="en-GB"/>
        </w:rPr>
        <w:t>Data v</w:t>
      </w:r>
      <w:r w:rsidRPr="00113638">
        <w:rPr>
          <w:b/>
          <w:lang w:val="en-GB"/>
        </w:rPr>
        <w:t>isibility</w:t>
      </w:r>
      <w:r>
        <w:rPr>
          <w:lang w:val="en-GB"/>
        </w:rPr>
        <w:t>: reporting on where data is and how it is being used (auditing and lineage)</w:t>
      </w:r>
    </w:p>
    <w:p w14:paraId="5B7BBD85" w14:textId="2C71FDD0" w:rsidR="00314154" w:rsidRPr="00AD0597" w:rsidRDefault="00113638" w:rsidP="007370B3">
      <w:pPr>
        <w:pStyle w:val="ListParagraph"/>
        <w:numPr>
          <w:ilvl w:val="0"/>
          <w:numId w:val="10"/>
        </w:numPr>
        <w:rPr>
          <w:lang w:val="en-GB"/>
        </w:rPr>
      </w:pPr>
      <w:r>
        <w:rPr>
          <w:b/>
          <w:lang w:val="en-GB"/>
        </w:rPr>
        <w:t>Data p</w:t>
      </w:r>
      <w:r w:rsidRPr="00113638">
        <w:rPr>
          <w:b/>
          <w:lang w:val="en-GB"/>
        </w:rPr>
        <w:t>rotection</w:t>
      </w:r>
      <w:r w:rsidR="00AD0597">
        <w:rPr>
          <w:lang w:val="en-GB"/>
        </w:rPr>
        <w:t xml:space="preserve">: protecting the visibility of sensitive data </w:t>
      </w:r>
      <w:r>
        <w:rPr>
          <w:lang w:val="en-GB"/>
        </w:rPr>
        <w:t>(encryption)</w:t>
      </w:r>
    </w:p>
    <w:p w14:paraId="1E71F3EB" w14:textId="77777777" w:rsidR="00AD0597" w:rsidRDefault="00AD0597" w:rsidP="00AD0597">
      <w:pPr>
        <w:rPr>
          <w:lang w:val="en-GB"/>
        </w:rPr>
      </w:pPr>
    </w:p>
    <w:p w14:paraId="45325B66" w14:textId="079ACE50" w:rsidR="00C90CF5" w:rsidRPr="00C90CF5" w:rsidRDefault="00C90CF5" w:rsidP="00AD0597">
      <w:pPr>
        <w:rPr>
          <w:b/>
          <w:lang w:val="en-GB"/>
        </w:rPr>
      </w:pPr>
      <w:r w:rsidRPr="00C90CF5">
        <w:rPr>
          <w:b/>
          <w:lang w:val="en-GB"/>
        </w:rPr>
        <w:t>Firewall</w:t>
      </w:r>
    </w:p>
    <w:p w14:paraId="37E935F1" w14:textId="77777777" w:rsidR="00C90CF5" w:rsidRDefault="00C90CF5" w:rsidP="00AD0597">
      <w:pPr>
        <w:rPr>
          <w:lang w:val="en-GB"/>
        </w:rPr>
      </w:pPr>
    </w:p>
    <w:p w14:paraId="3BD92948" w14:textId="2B387DCE" w:rsidR="00AD0597" w:rsidRDefault="00AD0597" w:rsidP="00AD0597">
      <w:pPr>
        <w:rPr>
          <w:lang w:val="en-GB"/>
        </w:rPr>
      </w:pPr>
      <w:r>
        <w:rPr>
          <w:lang w:val="en-GB"/>
        </w:rPr>
        <w:t>The first line of defence for managin</w:t>
      </w:r>
      <w:r w:rsidR="0058186D">
        <w:rPr>
          <w:lang w:val="en-GB"/>
        </w:rPr>
        <w:t xml:space="preserve">g access to cluster services is </w:t>
      </w:r>
      <w:r>
        <w:rPr>
          <w:lang w:val="en-GB"/>
        </w:rPr>
        <w:t xml:space="preserve">a firewall. A correctly configured firewall will secure </w:t>
      </w:r>
      <w:r w:rsidR="00C90CF5">
        <w:rPr>
          <w:lang w:val="en-GB"/>
        </w:rPr>
        <w:t xml:space="preserve">the cluster </w:t>
      </w:r>
      <w:r>
        <w:rPr>
          <w:lang w:val="en-GB"/>
        </w:rPr>
        <w:t>perimeter and only allow access to s</w:t>
      </w:r>
      <w:r w:rsidR="00C90CF5">
        <w:rPr>
          <w:lang w:val="en-GB"/>
        </w:rPr>
        <w:t>pecific services, such as Cloudera Manager, Navigator, and the edge node interfaces. A full list of service</w:t>
      </w:r>
      <w:r w:rsidR="000E2ED0">
        <w:rPr>
          <w:lang w:val="en-GB"/>
        </w:rPr>
        <w:t xml:space="preserve">s and ports can be found in </w:t>
      </w:r>
      <w:r w:rsidR="00C90CF5">
        <w:rPr>
          <w:lang w:val="en-GB"/>
        </w:rPr>
        <w:t>Cloudera</w:t>
      </w:r>
      <w:r w:rsidR="000E2ED0">
        <w:rPr>
          <w:lang w:val="en-GB"/>
        </w:rPr>
        <w:t>'s online</w:t>
      </w:r>
      <w:r w:rsidR="00CB1D5D">
        <w:rPr>
          <w:lang w:val="en-GB"/>
        </w:rPr>
        <w:t xml:space="preserve"> documentation: </w:t>
      </w:r>
      <w:hyperlink r:id="rId9" w:history="1">
        <w:r w:rsidR="00CB1D5D" w:rsidRPr="00CB1D5D">
          <w:rPr>
            <w:rStyle w:val="Hyperlink"/>
            <w:lang w:val="en-GB"/>
          </w:rPr>
          <w:t>http://www.cloudera.com/content/www/en-us/documentation/enterprise/latest/topics/cm_ig_ports.html</w:t>
        </w:r>
      </w:hyperlink>
      <w:r w:rsidR="00CB1D5D">
        <w:rPr>
          <w:lang w:val="en-GB"/>
        </w:rPr>
        <w:t>.</w:t>
      </w:r>
    </w:p>
    <w:p w14:paraId="2A9CA2DE" w14:textId="77777777" w:rsidR="00C90CF5" w:rsidRDefault="00C90CF5" w:rsidP="00AD0597">
      <w:pPr>
        <w:rPr>
          <w:lang w:val="en-GB"/>
        </w:rPr>
      </w:pPr>
    </w:p>
    <w:p w14:paraId="5620D904" w14:textId="5B7820C5" w:rsidR="00C90CF5" w:rsidRPr="00C90CF5" w:rsidRDefault="00C90CF5" w:rsidP="00AD0597">
      <w:pPr>
        <w:rPr>
          <w:b/>
          <w:lang w:val="en-GB"/>
        </w:rPr>
      </w:pPr>
      <w:r w:rsidRPr="00C90CF5">
        <w:rPr>
          <w:b/>
          <w:lang w:val="en-GB"/>
        </w:rPr>
        <w:t>Authentication</w:t>
      </w:r>
    </w:p>
    <w:p w14:paraId="6ED347F4" w14:textId="77777777" w:rsidR="002A6731" w:rsidRDefault="002A6731" w:rsidP="002A6731">
      <w:pPr>
        <w:rPr>
          <w:lang w:val="en-GB"/>
        </w:rPr>
      </w:pPr>
    </w:p>
    <w:p w14:paraId="6A6D9E20" w14:textId="0A5821A5" w:rsidR="00531D90" w:rsidRDefault="00C90CF5" w:rsidP="002A6731">
      <w:pPr>
        <w:rPr>
          <w:lang w:val="en-GB"/>
        </w:rPr>
      </w:pPr>
      <w:r>
        <w:rPr>
          <w:lang w:val="en-GB"/>
        </w:rPr>
        <w:t xml:space="preserve">Cloudera recommends </w:t>
      </w:r>
      <w:r w:rsidR="00531D90">
        <w:rPr>
          <w:lang w:val="en-GB"/>
        </w:rPr>
        <w:t>integrating directly with Active Directory for cluster authentication. In this architecture:</w:t>
      </w:r>
    </w:p>
    <w:p w14:paraId="0241E403" w14:textId="77777777" w:rsidR="007425D8" w:rsidRDefault="007425D8" w:rsidP="002A6731">
      <w:pPr>
        <w:rPr>
          <w:lang w:val="en-GB"/>
        </w:rPr>
      </w:pPr>
    </w:p>
    <w:p w14:paraId="19563856" w14:textId="67AC14B9" w:rsidR="00531D90" w:rsidRDefault="00531D90" w:rsidP="007370B3">
      <w:pPr>
        <w:pStyle w:val="ListParagraph"/>
        <w:numPr>
          <w:ilvl w:val="0"/>
          <w:numId w:val="11"/>
        </w:numPr>
        <w:rPr>
          <w:lang w:val="en-GB"/>
        </w:rPr>
      </w:pPr>
      <w:r>
        <w:rPr>
          <w:lang w:val="en-GB"/>
        </w:rPr>
        <w:t>All service and</w:t>
      </w:r>
      <w:r w:rsidR="0046054B">
        <w:rPr>
          <w:lang w:val="en-GB"/>
        </w:rPr>
        <w:t xml:space="preserve"> user principals are created in </w:t>
      </w:r>
      <w:r w:rsidR="007425D8">
        <w:rPr>
          <w:lang w:val="en-GB"/>
        </w:rPr>
        <w:t>Active Directory</w:t>
      </w:r>
    </w:p>
    <w:p w14:paraId="720F7F9E" w14:textId="1CB42E42" w:rsidR="00531D90" w:rsidRDefault="00531D90" w:rsidP="007370B3">
      <w:pPr>
        <w:pStyle w:val="ListParagraph"/>
        <w:numPr>
          <w:ilvl w:val="0"/>
          <w:numId w:val="11"/>
        </w:numPr>
        <w:rPr>
          <w:lang w:val="en-GB"/>
        </w:rPr>
      </w:pPr>
      <w:r w:rsidRPr="006A1B30">
        <w:rPr>
          <w:lang w:val="en-GB"/>
        </w:rPr>
        <w:t>All cluste</w:t>
      </w:r>
      <w:r>
        <w:rPr>
          <w:lang w:val="en-GB"/>
        </w:rPr>
        <w:t xml:space="preserve">r hosts are configured </w:t>
      </w:r>
      <w:r w:rsidR="007425D8">
        <w:rPr>
          <w:lang w:val="en-GB"/>
        </w:rPr>
        <w:t xml:space="preserve">to authenticate with Active Directory </w:t>
      </w:r>
      <w:r w:rsidRPr="006A1B30">
        <w:rPr>
          <w:lang w:val="en-GB"/>
        </w:rPr>
        <w:t xml:space="preserve">using </w:t>
      </w:r>
      <w:r w:rsidRPr="006A1B30">
        <w:rPr>
          <w:rFonts w:ascii="Courier New" w:hAnsi="Courier New" w:cs="Courier New"/>
          <w:sz w:val="22"/>
          <w:bdr w:val="dotted" w:sz="4" w:space="0" w:color="A6A6A6" w:themeColor="background1" w:themeShade="A6"/>
          <w:lang w:val="en-GB"/>
        </w:rPr>
        <w:t>krb5.conf</w:t>
      </w:r>
    </w:p>
    <w:p w14:paraId="65FF5572" w14:textId="2E3F4BE9" w:rsidR="00531D90" w:rsidRDefault="00531D90" w:rsidP="007370B3">
      <w:pPr>
        <w:pStyle w:val="ListParagraph"/>
        <w:numPr>
          <w:ilvl w:val="0"/>
          <w:numId w:val="11"/>
        </w:numPr>
        <w:rPr>
          <w:lang w:val="en-GB"/>
        </w:rPr>
      </w:pPr>
      <w:r>
        <w:rPr>
          <w:lang w:val="en-GB"/>
        </w:rPr>
        <w:t xml:space="preserve">Cloudera Manager </w:t>
      </w:r>
      <w:r w:rsidR="007425D8">
        <w:rPr>
          <w:lang w:val="en-GB"/>
        </w:rPr>
        <w:t xml:space="preserve">will connect </w:t>
      </w:r>
      <w:r>
        <w:rPr>
          <w:lang w:val="en-GB"/>
        </w:rPr>
        <w:t>directly to Active Directory to create and manage the service principals</w:t>
      </w:r>
      <w:r w:rsidR="0046054B">
        <w:rPr>
          <w:lang w:val="en-GB"/>
        </w:rPr>
        <w:t xml:space="preserve"> for the CDH services. </w:t>
      </w:r>
      <w:r w:rsidR="0046054B" w:rsidRPr="006A1B30">
        <w:rPr>
          <w:lang w:val="en-GB"/>
        </w:rPr>
        <w:t>To</w:t>
      </w:r>
      <w:r w:rsidR="0046054B">
        <w:rPr>
          <w:lang w:val="en-GB"/>
        </w:rPr>
        <w:t xml:space="preserve"> do this Cloudera Manager uses its own </w:t>
      </w:r>
      <w:r w:rsidR="00A16251">
        <w:rPr>
          <w:lang w:val="en-GB"/>
        </w:rPr>
        <w:t xml:space="preserve">Active Directory </w:t>
      </w:r>
      <w:r w:rsidR="0046054B">
        <w:rPr>
          <w:lang w:val="en-GB"/>
        </w:rPr>
        <w:t xml:space="preserve">account </w:t>
      </w:r>
      <w:r w:rsidR="0046054B" w:rsidRPr="006A1B30">
        <w:rPr>
          <w:lang w:val="en-GB"/>
        </w:rPr>
        <w:t xml:space="preserve">that has the privileges to create other accounts within </w:t>
      </w:r>
      <w:r w:rsidR="0046054B">
        <w:rPr>
          <w:lang w:val="en-GB"/>
        </w:rPr>
        <w:t>a</w:t>
      </w:r>
      <w:r w:rsidR="00A16251">
        <w:rPr>
          <w:lang w:val="en-GB"/>
        </w:rPr>
        <w:t xml:space="preserve"> given Organisational Unit (OU)</w:t>
      </w:r>
    </w:p>
    <w:p w14:paraId="05315CF1" w14:textId="0D3E904A" w:rsidR="0046054B" w:rsidRDefault="0046054B" w:rsidP="007370B3">
      <w:pPr>
        <w:pStyle w:val="ListParagraph"/>
        <w:numPr>
          <w:ilvl w:val="0"/>
          <w:numId w:val="11"/>
        </w:numPr>
        <w:rPr>
          <w:lang w:val="en-GB"/>
        </w:rPr>
      </w:pPr>
      <w:r w:rsidRPr="006A1B30">
        <w:rPr>
          <w:lang w:val="en-GB"/>
        </w:rPr>
        <w:t>All service and user principals are authenticated by Active Dire</w:t>
      </w:r>
      <w:r w:rsidR="00A16251">
        <w:rPr>
          <w:lang w:val="en-GB"/>
        </w:rPr>
        <w:t>ctory</w:t>
      </w:r>
    </w:p>
    <w:p w14:paraId="51F1030F" w14:textId="28BF4C6C" w:rsidR="0046054B" w:rsidRDefault="000E2ED0" w:rsidP="007370B3">
      <w:pPr>
        <w:pStyle w:val="ListParagraph"/>
        <w:numPr>
          <w:ilvl w:val="0"/>
          <w:numId w:val="11"/>
        </w:numPr>
        <w:rPr>
          <w:lang w:val="en-GB"/>
        </w:rPr>
      </w:pPr>
      <w:r>
        <w:rPr>
          <w:lang w:val="en-GB"/>
        </w:rPr>
        <w:t>All cluster hosts cache user accounts and groups from Active Directory using SSSD (or other Linux/AD integration tool)</w:t>
      </w:r>
    </w:p>
    <w:p w14:paraId="26AECC6C" w14:textId="170DC68A" w:rsidR="00BF3CF7" w:rsidRDefault="00A16251" w:rsidP="007370B3">
      <w:pPr>
        <w:pStyle w:val="ListParagraph"/>
        <w:numPr>
          <w:ilvl w:val="0"/>
          <w:numId w:val="11"/>
        </w:numPr>
        <w:rPr>
          <w:lang w:val="en-GB"/>
        </w:rPr>
      </w:pPr>
      <w:r>
        <w:rPr>
          <w:lang w:val="en-GB"/>
        </w:rPr>
        <w:t xml:space="preserve">Active Directory </w:t>
      </w:r>
      <w:r w:rsidR="00BF3CF7">
        <w:rPr>
          <w:lang w:val="en-GB"/>
        </w:rPr>
        <w:t>is used to authenticate</w:t>
      </w:r>
      <w:r>
        <w:rPr>
          <w:lang w:val="en-GB"/>
        </w:rPr>
        <w:t xml:space="preserve"> users </w:t>
      </w:r>
      <w:r w:rsidR="00BF3CF7">
        <w:rPr>
          <w:lang w:val="en-GB"/>
        </w:rPr>
        <w:t>with Cloudera Manager, Cloudera Navigator, Hue, and Impala. Cloudera Manager, Navigator, and Hue also support</w:t>
      </w:r>
      <w:r>
        <w:rPr>
          <w:lang w:val="en-GB"/>
        </w:rPr>
        <w:t xml:space="preserve"> SAML authentication for Single </w:t>
      </w:r>
      <w:r w:rsidR="00BF3CF7">
        <w:rPr>
          <w:lang w:val="en-GB"/>
        </w:rPr>
        <w:t>Sign-On (SSO)</w:t>
      </w:r>
    </w:p>
    <w:p w14:paraId="2DB70E4D" w14:textId="77777777" w:rsidR="00EB41B2" w:rsidRDefault="00EB41B2" w:rsidP="00EB41B2">
      <w:pPr>
        <w:rPr>
          <w:lang w:val="en-GB"/>
        </w:rPr>
      </w:pPr>
    </w:p>
    <w:p w14:paraId="52785889" w14:textId="0EC16CEA" w:rsidR="00980999" w:rsidRPr="00D3241B" w:rsidRDefault="00D3241B" w:rsidP="007370B3">
      <w:pPr>
        <w:pStyle w:val="ListParagraph"/>
        <w:numPr>
          <w:ilvl w:val="0"/>
          <w:numId w:val="14"/>
        </w:numPr>
        <w:pBdr>
          <w:top w:val="single" w:sz="8" w:space="6" w:color="F79646" w:themeColor="accent6"/>
          <w:left w:val="single" w:sz="8" w:space="6" w:color="F79646" w:themeColor="accent6"/>
          <w:bottom w:val="single" w:sz="8" w:space="6" w:color="F79646" w:themeColor="accent6"/>
          <w:right w:val="single" w:sz="8" w:space="6" w:color="F79646" w:themeColor="accent6"/>
        </w:pBdr>
        <w:shd w:val="clear" w:color="auto" w:fill="FEF9EA"/>
        <w:jc w:val="both"/>
        <w:rPr>
          <w:iCs/>
          <w:szCs w:val="24"/>
        </w:rPr>
      </w:pPr>
      <w:r w:rsidRPr="00D3241B">
        <w:rPr>
          <w:b/>
          <w:iCs/>
          <w:szCs w:val="24"/>
        </w:rPr>
        <w:t>Note</w:t>
      </w:r>
      <w:r>
        <w:rPr>
          <w:iCs/>
          <w:szCs w:val="24"/>
        </w:rPr>
        <w:t xml:space="preserve">: </w:t>
      </w:r>
      <w:r w:rsidR="00A16251" w:rsidRPr="00D3241B">
        <w:rPr>
          <w:iCs/>
          <w:szCs w:val="24"/>
        </w:rPr>
        <w:t xml:space="preserve">If it is not possible to create Cloudera Manager its own Active Directory account with the required privileges, then the CDH service principals will need to be created manually. The corresponding </w:t>
      </w:r>
      <w:proofErr w:type="spellStart"/>
      <w:r w:rsidR="00A16251" w:rsidRPr="00D3241B">
        <w:rPr>
          <w:iCs/>
          <w:szCs w:val="24"/>
        </w:rPr>
        <w:t>keytab</w:t>
      </w:r>
      <w:proofErr w:type="spellEnd"/>
      <w:r w:rsidR="00A16251" w:rsidRPr="00D3241B">
        <w:rPr>
          <w:iCs/>
          <w:szCs w:val="24"/>
        </w:rPr>
        <w:t xml:space="preserve"> files can then be securely stored on the Cloudera Manager host before being imported into Cloudera Manager using a Custom Kerberos </w:t>
      </w:r>
      <w:proofErr w:type="spellStart"/>
      <w:r w:rsidR="00A16251" w:rsidRPr="00D3241B">
        <w:rPr>
          <w:iCs/>
          <w:szCs w:val="24"/>
        </w:rPr>
        <w:t>Keytab</w:t>
      </w:r>
      <w:proofErr w:type="spellEnd"/>
      <w:r w:rsidR="00A16251" w:rsidRPr="00D3241B">
        <w:rPr>
          <w:iCs/>
          <w:szCs w:val="24"/>
        </w:rPr>
        <w:t xml:space="preserve"> Retrieval Script.</w:t>
      </w:r>
      <w:r>
        <w:rPr>
          <w:iCs/>
          <w:szCs w:val="24"/>
        </w:rPr>
        <w:br/>
      </w:r>
      <w:r>
        <w:rPr>
          <w:iCs/>
          <w:szCs w:val="24"/>
        </w:rPr>
        <w:br/>
      </w:r>
      <w:r w:rsidR="00A16251" w:rsidRPr="00D3241B">
        <w:rPr>
          <w:iCs/>
          <w:szCs w:val="24"/>
        </w:rPr>
        <w:t xml:space="preserve">Please refer to the appendix for example scripts for manually generating the CDH service principals in Active Directory, and </w:t>
      </w:r>
      <w:r w:rsidR="00980999" w:rsidRPr="00D3241B">
        <w:rPr>
          <w:iCs/>
          <w:szCs w:val="24"/>
        </w:rPr>
        <w:t xml:space="preserve">an example Custom Kerberos </w:t>
      </w:r>
      <w:proofErr w:type="spellStart"/>
      <w:r w:rsidR="00980999" w:rsidRPr="00D3241B">
        <w:rPr>
          <w:iCs/>
          <w:szCs w:val="24"/>
        </w:rPr>
        <w:t>Keytab</w:t>
      </w:r>
      <w:proofErr w:type="spellEnd"/>
      <w:r w:rsidR="00980999" w:rsidRPr="00D3241B">
        <w:rPr>
          <w:iCs/>
          <w:szCs w:val="24"/>
        </w:rPr>
        <w:t xml:space="preserve"> Retrieval Script.</w:t>
      </w:r>
    </w:p>
    <w:p w14:paraId="0E958AE9" w14:textId="77777777" w:rsidR="00C90CF5" w:rsidRDefault="00C90CF5" w:rsidP="002A6731">
      <w:pPr>
        <w:rPr>
          <w:lang w:val="en-GB"/>
        </w:rPr>
      </w:pPr>
    </w:p>
    <w:p w14:paraId="192A0C7F" w14:textId="154A1CBE" w:rsidR="00185A0F" w:rsidRPr="00185A0F" w:rsidRDefault="00D3241B" w:rsidP="00185A0F">
      <w:pPr>
        <w:pStyle w:val="ListParagraph"/>
        <w:numPr>
          <w:ilvl w:val="0"/>
          <w:numId w:val="14"/>
        </w:numPr>
        <w:pBdr>
          <w:top w:val="single" w:sz="8" w:space="6" w:color="F79646" w:themeColor="accent6"/>
          <w:left w:val="single" w:sz="8" w:space="6" w:color="F79646" w:themeColor="accent6"/>
          <w:bottom w:val="single" w:sz="8" w:space="6" w:color="F79646" w:themeColor="accent6"/>
          <w:right w:val="single" w:sz="8" w:space="6" w:color="F79646" w:themeColor="accent6"/>
        </w:pBdr>
        <w:shd w:val="clear" w:color="auto" w:fill="FEF9EA"/>
        <w:jc w:val="both"/>
        <w:rPr>
          <w:iCs/>
          <w:szCs w:val="24"/>
        </w:rPr>
      </w:pPr>
      <w:r w:rsidRPr="00D3241B">
        <w:rPr>
          <w:b/>
          <w:iCs/>
          <w:szCs w:val="24"/>
        </w:rPr>
        <w:t>Note</w:t>
      </w:r>
      <w:r w:rsidRPr="00D3241B">
        <w:rPr>
          <w:iCs/>
          <w:szCs w:val="24"/>
        </w:rPr>
        <w:t xml:space="preserve">: </w:t>
      </w:r>
      <w:r w:rsidR="00980999" w:rsidRPr="00D3241B">
        <w:rPr>
          <w:iCs/>
          <w:szCs w:val="24"/>
        </w:rPr>
        <w:t>If it is not possible to integrate directly with an Active Directory KDC for Kerberos authentication then the alternative is to setup a local MIT KDC. Cloudera Manager will connect directly to the local MIT KDC to create and man</w:t>
      </w:r>
      <w:r>
        <w:rPr>
          <w:iCs/>
          <w:szCs w:val="24"/>
        </w:rPr>
        <w:t xml:space="preserve">age the CDH service principals. </w:t>
      </w:r>
      <w:r>
        <w:rPr>
          <w:iCs/>
          <w:szCs w:val="24"/>
        </w:rPr>
        <w:br/>
      </w:r>
      <w:r>
        <w:rPr>
          <w:iCs/>
          <w:szCs w:val="24"/>
        </w:rPr>
        <w:br/>
      </w:r>
      <w:r w:rsidR="00980999" w:rsidRPr="00D3241B">
        <w:rPr>
          <w:iCs/>
          <w:szCs w:val="24"/>
        </w:rPr>
        <w:t>A cross-realm trust can then be established between the local MIT KDC and a central Active Directory KDC for user authentication. If it is not possible to setup a cross-realm trust then a Hadoop administrator must create and manage all users accounts in the local MIT KDC.</w:t>
      </w:r>
      <w:r>
        <w:rPr>
          <w:iCs/>
          <w:szCs w:val="24"/>
        </w:rPr>
        <w:br/>
      </w:r>
      <w:r>
        <w:rPr>
          <w:iCs/>
          <w:szCs w:val="24"/>
        </w:rPr>
        <w:br/>
      </w:r>
      <w:hyperlink r:id="rId10" w:history="1">
        <w:r w:rsidRPr="00D3241B">
          <w:rPr>
            <w:rStyle w:val="Hyperlink"/>
            <w:iCs/>
            <w:szCs w:val="24"/>
          </w:rPr>
          <w:t>http://www.cloudera.com/content/www/en-us/documentation/enterprise/latest/topics/cm_sg_kdc_def_domain_s2.html</w:t>
        </w:r>
      </w:hyperlink>
      <w:r w:rsidR="00185A0F">
        <w:rPr>
          <w:iCs/>
          <w:szCs w:val="24"/>
        </w:rPr>
        <w:br/>
      </w:r>
      <w:r w:rsidR="00185A0F">
        <w:rPr>
          <w:iCs/>
          <w:szCs w:val="24"/>
        </w:rPr>
        <w:br/>
      </w:r>
      <w:hyperlink r:id="rId11" w:history="1">
        <w:r w:rsidR="00185A0F" w:rsidRPr="00185A0F">
          <w:rPr>
            <w:rStyle w:val="Hyperlink"/>
            <w:iCs/>
            <w:szCs w:val="24"/>
          </w:rPr>
          <w:t>https://www.centos.org/docs/5/html/5.2/Deployment_Guide/s1-kerberos-server.html</w:t>
        </w:r>
      </w:hyperlink>
    </w:p>
    <w:p w14:paraId="6DF93D23" w14:textId="77777777" w:rsidR="00980999" w:rsidRDefault="00980999" w:rsidP="002A6731">
      <w:pPr>
        <w:rPr>
          <w:lang w:val="en-GB"/>
        </w:rPr>
      </w:pPr>
    </w:p>
    <w:p w14:paraId="30DCFE27" w14:textId="290EE1FB" w:rsidR="00261712" w:rsidRPr="00261712" w:rsidRDefault="00C90CF5" w:rsidP="002A6731">
      <w:pPr>
        <w:rPr>
          <w:b/>
          <w:lang w:val="en-GB"/>
        </w:rPr>
      </w:pPr>
      <w:r>
        <w:rPr>
          <w:b/>
          <w:lang w:val="en-GB"/>
        </w:rPr>
        <w:t>Authorisation</w:t>
      </w:r>
      <w:r w:rsidR="00261712">
        <w:rPr>
          <w:b/>
          <w:lang w:val="en-GB"/>
        </w:rPr>
        <w:t xml:space="preserve"> and multitenancy</w:t>
      </w:r>
    </w:p>
    <w:p w14:paraId="4DE384DB" w14:textId="77777777" w:rsidR="000E2ED0" w:rsidRDefault="000E2ED0" w:rsidP="002A6731">
      <w:pPr>
        <w:rPr>
          <w:b/>
          <w:lang w:val="en-GB"/>
        </w:rPr>
      </w:pPr>
    </w:p>
    <w:p w14:paraId="3B0027EC" w14:textId="19F7796C" w:rsidR="00261712" w:rsidRDefault="00261712" w:rsidP="007370B3">
      <w:pPr>
        <w:pStyle w:val="ListParagraph"/>
        <w:numPr>
          <w:ilvl w:val="0"/>
          <w:numId w:val="12"/>
        </w:numPr>
        <w:rPr>
          <w:lang w:val="en-GB"/>
        </w:rPr>
      </w:pPr>
      <w:r>
        <w:rPr>
          <w:lang w:val="en-GB"/>
        </w:rPr>
        <w:t xml:space="preserve">HDFS </w:t>
      </w:r>
      <w:proofErr w:type="spellStart"/>
      <w:r>
        <w:rPr>
          <w:lang w:val="en-GB"/>
        </w:rPr>
        <w:t>Posix</w:t>
      </w:r>
      <w:proofErr w:type="spellEnd"/>
      <w:r>
        <w:rPr>
          <w:lang w:val="en-GB"/>
        </w:rPr>
        <w:t xml:space="preserve"> permissions and extended ACLs are used to secure directories and files</w:t>
      </w:r>
    </w:p>
    <w:p w14:paraId="14CD23DE" w14:textId="0A1C7D14" w:rsidR="00BF3CF7" w:rsidRPr="00261712" w:rsidRDefault="00BF3CF7" w:rsidP="007370B3">
      <w:pPr>
        <w:pStyle w:val="ListParagraph"/>
        <w:numPr>
          <w:ilvl w:val="0"/>
          <w:numId w:val="12"/>
        </w:numPr>
        <w:rPr>
          <w:lang w:val="en-GB"/>
        </w:rPr>
      </w:pPr>
      <w:r w:rsidRPr="00261712">
        <w:rPr>
          <w:lang w:val="en-GB"/>
        </w:rPr>
        <w:t>Sentry is used to provide fine-grained access control to Hive/Impala/</w:t>
      </w:r>
      <w:proofErr w:type="spellStart"/>
      <w:r w:rsidRPr="00261712">
        <w:rPr>
          <w:lang w:val="en-GB"/>
        </w:rPr>
        <w:t>Solr</w:t>
      </w:r>
      <w:proofErr w:type="spellEnd"/>
      <w:r w:rsidRPr="00261712">
        <w:rPr>
          <w:lang w:val="en-GB"/>
        </w:rPr>
        <w:t xml:space="preserve"> objects</w:t>
      </w:r>
    </w:p>
    <w:p w14:paraId="4DFBEB08" w14:textId="76BCE193" w:rsidR="008557D5" w:rsidRDefault="008557D5" w:rsidP="007370B3">
      <w:pPr>
        <w:pStyle w:val="ListParagraph"/>
        <w:numPr>
          <w:ilvl w:val="0"/>
          <w:numId w:val="12"/>
        </w:numPr>
        <w:rPr>
          <w:lang w:val="en-GB"/>
        </w:rPr>
      </w:pPr>
      <w:r>
        <w:rPr>
          <w:lang w:val="en-GB"/>
        </w:rPr>
        <w:t>Static service pools (</w:t>
      </w:r>
      <w:proofErr w:type="spellStart"/>
      <w:r>
        <w:rPr>
          <w:lang w:val="en-GB"/>
        </w:rPr>
        <w:t>cgroups</w:t>
      </w:r>
      <w:proofErr w:type="spellEnd"/>
      <w:r>
        <w:rPr>
          <w:lang w:val="en-GB"/>
        </w:rPr>
        <w:t>) are used to divide up compute resource at the CDH service level</w:t>
      </w:r>
    </w:p>
    <w:p w14:paraId="4E99A0DB" w14:textId="3C923FFA" w:rsidR="008557D5" w:rsidRDefault="008557D5" w:rsidP="007370B3">
      <w:pPr>
        <w:pStyle w:val="ListParagraph"/>
        <w:numPr>
          <w:ilvl w:val="0"/>
          <w:numId w:val="12"/>
        </w:numPr>
        <w:rPr>
          <w:lang w:val="en-GB"/>
        </w:rPr>
      </w:pPr>
      <w:r>
        <w:rPr>
          <w:lang w:val="en-GB"/>
        </w:rPr>
        <w:t>Yarn/Impala dynamic resource pools are used with ACLs to control user and group access to compute resource</w:t>
      </w:r>
    </w:p>
    <w:p w14:paraId="7E375A90" w14:textId="25DDCCDB" w:rsidR="005127F7" w:rsidRPr="008557D5" w:rsidRDefault="008557D5" w:rsidP="007370B3">
      <w:pPr>
        <w:pStyle w:val="ListParagraph"/>
        <w:numPr>
          <w:ilvl w:val="0"/>
          <w:numId w:val="12"/>
        </w:numPr>
        <w:rPr>
          <w:lang w:val="en-GB"/>
        </w:rPr>
      </w:pPr>
      <w:r>
        <w:rPr>
          <w:lang w:val="en-GB"/>
        </w:rPr>
        <w:t>Active Directory user accounts and groups being cached in Linux are used for authorisation in HDFS, Sentry, and Yarn</w:t>
      </w:r>
    </w:p>
    <w:p w14:paraId="3645F7D3" w14:textId="77777777" w:rsidR="00C85981" w:rsidRDefault="00C85981" w:rsidP="002A6731">
      <w:pPr>
        <w:rPr>
          <w:b/>
          <w:lang w:val="en-GB"/>
        </w:rPr>
      </w:pPr>
    </w:p>
    <w:p w14:paraId="50593802" w14:textId="21D5111D" w:rsidR="00236A21" w:rsidRDefault="00236A21" w:rsidP="002A6731">
      <w:pPr>
        <w:rPr>
          <w:b/>
          <w:lang w:val="en-GB"/>
        </w:rPr>
      </w:pPr>
      <w:r>
        <w:rPr>
          <w:b/>
          <w:lang w:val="en-GB"/>
        </w:rPr>
        <w:t>Auditing and lineage</w:t>
      </w:r>
    </w:p>
    <w:p w14:paraId="05FE47A0" w14:textId="77777777" w:rsidR="00236A21" w:rsidRDefault="00236A21" w:rsidP="002A6731">
      <w:pPr>
        <w:rPr>
          <w:b/>
          <w:lang w:val="en-GB"/>
        </w:rPr>
      </w:pPr>
    </w:p>
    <w:p w14:paraId="09C691D3" w14:textId="3075BDB1" w:rsidR="00236A21" w:rsidRPr="008557D5" w:rsidRDefault="008557D5" w:rsidP="007370B3">
      <w:pPr>
        <w:pStyle w:val="ListParagraph"/>
        <w:numPr>
          <w:ilvl w:val="0"/>
          <w:numId w:val="13"/>
        </w:numPr>
        <w:rPr>
          <w:lang w:val="en-GB"/>
        </w:rPr>
      </w:pPr>
      <w:r>
        <w:rPr>
          <w:lang w:val="en-GB"/>
        </w:rPr>
        <w:t>Cloudera Navigator is used for auditing, lineage, and business metadata capabilities</w:t>
      </w:r>
    </w:p>
    <w:p w14:paraId="2FFB0492" w14:textId="77777777" w:rsidR="008557D5" w:rsidRDefault="008557D5" w:rsidP="002A6731">
      <w:pPr>
        <w:rPr>
          <w:b/>
          <w:lang w:val="en-GB"/>
        </w:rPr>
      </w:pPr>
    </w:p>
    <w:p w14:paraId="4F20EF94" w14:textId="26032279" w:rsidR="008557D5" w:rsidRPr="008557D5" w:rsidRDefault="00C90CF5" w:rsidP="000D1ECA">
      <w:pPr>
        <w:rPr>
          <w:b/>
          <w:lang w:val="en-GB"/>
        </w:rPr>
      </w:pPr>
      <w:r>
        <w:rPr>
          <w:b/>
          <w:lang w:val="en-GB"/>
        </w:rPr>
        <w:t>Encryption</w:t>
      </w:r>
    </w:p>
    <w:p w14:paraId="1D77B500" w14:textId="77777777" w:rsidR="008557D5" w:rsidRPr="008557D5" w:rsidRDefault="008557D5" w:rsidP="008557D5">
      <w:pPr>
        <w:rPr>
          <w:lang w:val="en-GB"/>
        </w:rPr>
      </w:pPr>
    </w:p>
    <w:p w14:paraId="16C312D0" w14:textId="306AD687" w:rsidR="008557D5" w:rsidRDefault="00C50E2F" w:rsidP="007370B3">
      <w:pPr>
        <w:pStyle w:val="ListParagraph"/>
        <w:numPr>
          <w:ilvl w:val="0"/>
          <w:numId w:val="13"/>
        </w:numPr>
        <w:rPr>
          <w:lang w:val="en-GB"/>
        </w:rPr>
      </w:pPr>
      <w:r>
        <w:rPr>
          <w:lang w:val="en-GB"/>
        </w:rPr>
        <w:t xml:space="preserve">If </w:t>
      </w:r>
      <w:r w:rsidR="008557D5">
        <w:rPr>
          <w:lang w:val="en-GB"/>
        </w:rPr>
        <w:t>encrypting data at rest is a requirement, Cloudera recommends the use of HDFS-level encryption, which can be applied only to HDFS directories where it is needed</w:t>
      </w:r>
    </w:p>
    <w:p w14:paraId="0A478C15" w14:textId="50FC228B" w:rsidR="008557D5" w:rsidRDefault="008557D5" w:rsidP="007370B3">
      <w:pPr>
        <w:pStyle w:val="ListParagraph"/>
        <w:numPr>
          <w:ilvl w:val="0"/>
          <w:numId w:val="13"/>
        </w:numPr>
        <w:rPr>
          <w:lang w:val="en-GB"/>
        </w:rPr>
      </w:pPr>
      <w:r>
        <w:rPr>
          <w:lang w:val="en-GB"/>
        </w:rPr>
        <w:t xml:space="preserve">Cloudera Navigator Key Trustee is used for enterprise-grade reliable key storage. The default Java </w:t>
      </w:r>
      <w:proofErr w:type="spellStart"/>
      <w:r>
        <w:rPr>
          <w:lang w:val="en-GB"/>
        </w:rPr>
        <w:t>keystore</w:t>
      </w:r>
      <w:proofErr w:type="spellEnd"/>
      <w:r>
        <w:rPr>
          <w:lang w:val="en-GB"/>
        </w:rPr>
        <w:t xml:space="preserve"> should be used for test purposes only</w:t>
      </w:r>
    </w:p>
    <w:p w14:paraId="09CF2868" w14:textId="37DC4B35" w:rsidR="00314154" w:rsidRPr="00C50E2F" w:rsidRDefault="00C50E2F" w:rsidP="007370B3">
      <w:pPr>
        <w:pStyle w:val="ListParagraph"/>
        <w:numPr>
          <w:ilvl w:val="0"/>
          <w:numId w:val="13"/>
        </w:numPr>
        <w:rPr>
          <w:lang w:val="en-GB"/>
        </w:rPr>
      </w:pPr>
      <w:r>
        <w:rPr>
          <w:lang w:val="en-GB"/>
        </w:rPr>
        <w:t>If network-level encryption is a requirement then this can be enabled for data sent from client user interfaces, service-to-service communication (e.g. RPC), and Cloudera Manager Agent communication. This protection uses industry-standard protocols such as SSL/TLS</w:t>
      </w:r>
      <w:r w:rsidR="00243140">
        <w:rPr>
          <w:lang w:val="en-GB"/>
        </w:rPr>
        <w:t>. Even when network-level encryption is not a requirement for data itself, Cloudera recommends that certain interfaces are encrypted so that the end-user or the service account credentials are not transmitted in clear text.</w:t>
      </w:r>
    </w:p>
    <w:p w14:paraId="6B4DC56A" w14:textId="77777777" w:rsidR="00314154" w:rsidRPr="006A1B30" w:rsidRDefault="00314154" w:rsidP="000D1ECA"/>
    <w:p w14:paraId="0A7397B6" w14:textId="3447150E" w:rsidR="008F7CC4" w:rsidRPr="006A1B30" w:rsidRDefault="008F7CC4">
      <w:pPr>
        <w:spacing w:line="240" w:lineRule="auto"/>
        <w:rPr>
          <w:rFonts w:eastAsiaTheme="majorEastAsia" w:cstheme="majorBidi"/>
          <w:b/>
          <w:bCs/>
          <w:color w:val="0092AC"/>
          <w:sz w:val="36"/>
          <w:szCs w:val="36"/>
        </w:rPr>
      </w:pPr>
    </w:p>
    <w:p w14:paraId="57FD66BA" w14:textId="77777777" w:rsidR="00EB41B2" w:rsidRDefault="00EB41B2">
      <w:pPr>
        <w:spacing w:line="240" w:lineRule="auto"/>
        <w:rPr>
          <w:rFonts w:eastAsiaTheme="majorEastAsia" w:cstheme="majorBidi"/>
          <w:b/>
          <w:bCs/>
          <w:color w:val="0092AC"/>
          <w:sz w:val="36"/>
          <w:szCs w:val="36"/>
        </w:rPr>
      </w:pPr>
      <w:bookmarkStart w:id="31" w:name="_Toc307063631"/>
      <w:r>
        <w:br w:type="page"/>
      </w:r>
    </w:p>
    <w:p w14:paraId="2FEA691F" w14:textId="25FF8E28" w:rsidR="00E1671C" w:rsidRPr="006A1B30" w:rsidRDefault="00E1671C" w:rsidP="00E1671C">
      <w:pPr>
        <w:pStyle w:val="Heading1"/>
      </w:pPr>
      <w:bookmarkStart w:id="32" w:name="_Toc315701415"/>
      <w:r w:rsidRPr="006A1B30">
        <w:t>Authentication and Authorization Prerequisites</w:t>
      </w:r>
      <w:bookmarkEnd w:id="8"/>
      <w:bookmarkEnd w:id="9"/>
      <w:bookmarkEnd w:id="31"/>
      <w:bookmarkEnd w:id="32"/>
    </w:p>
    <w:p w14:paraId="4ECF9A5C" w14:textId="77777777" w:rsidR="00E1671C" w:rsidRPr="006A1B30" w:rsidRDefault="00E1671C" w:rsidP="00017C73">
      <w:pPr>
        <w:pStyle w:val="Heading2"/>
      </w:pPr>
      <w:bookmarkStart w:id="33" w:name="_Toc273842222"/>
      <w:bookmarkStart w:id="34" w:name="_Toc274050118"/>
      <w:bookmarkStart w:id="35" w:name="_Toc307063632"/>
      <w:bookmarkStart w:id="36" w:name="_Toc315701416"/>
      <w:bookmarkStart w:id="37" w:name="_Toc272576232"/>
      <w:bookmarkEnd w:id="5"/>
      <w:r w:rsidRPr="006A1B30">
        <w:t>License Keys</w:t>
      </w:r>
      <w:bookmarkEnd w:id="33"/>
      <w:bookmarkEnd w:id="34"/>
      <w:bookmarkEnd w:id="35"/>
      <w:bookmarkEnd w:id="36"/>
    </w:p>
    <w:p w14:paraId="0D619BEF" w14:textId="7B0EA7FD" w:rsidR="00E1671C" w:rsidRPr="006A1B30" w:rsidRDefault="00E1671C" w:rsidP="00B0666E">
      <w:pPr>
        <w:jc w:val="both"/>
      </w:pPr>
      <w:r w:rsidRPr="006A1B30">
        <w:t>License keys to any new components have to be acquired by the customer from Cloudera.</w:t>
      </w:r>
      <w:r w:rsidR="00243140">
        <w:t xml:space="preserve"> For Encryption at rest with Navigator KTS and/or Cloudera Navigator an EDH license is required.</w:t>
      </w:r>
    </w:p>
    <w:p w14:paraId="74A7D180" w14:textId="77777777" w:rsidR="00E1671C" w:rsidRPr="006A1B30" w:rsidRDefault="00E1671C" w:rsidP="00017C73">
      <w:pPr>
        <w:pStyle w:val="Heading2"/>
      </w:pPr>
      <w:bookmarkStart w:id="38" w:name="_Toc273842223"/>
      <w:bookmarkStart w:id="39" w:name="_Toc274050119"/>
      <w:bookmarkStart w:id="40" w:name="_Toc307063633"/>
      <w:bookmarkStart w:id="41" w:name="_Toc315701417"/>
      <w:r w:rsidRPr="006A1B30">
        <w:t>Root/</w:t>
      </w:r>
      <w:proofErr w:type="spellStart"/>
      <w:r w:rsidRPr="006A1B30">
        <w:t>sudo</w:t>
      </w:r>
      <w:proofErr w:type="spellEnd"/>
      <w:r w:rsidRPr="006A1B30">
        <w:t xml:space="preserve"> access</w:t>
      </w:r>
      <w:bookmarkEnd w:id="38"/>
      <w:bookmarkEnd w:id="39"/>
      <w:bookmarkEnd w:id="40"/>
      <w:bookmarkEnd w:id="41"/>
    </w:p>
    <w:p w14:paraId="651D05BF" w14:textId="77777777" w:rsidR="00E1671C" w:rsidRPr="006A1B30" w:rsidRDefault="00E1671C" w:rsidP="00B0666E">
      <w:pPr>
        <w:jc w:val="both"/>
      </w:pPr>
      <w:r w:rsidRPr="006A1B30">
        <w:t xml:space="preserve">Additional packages will be installed from the OS repository. Root access or </w:t>
      </w:r>
      <w:proofErr w:type="spellStart"/>
      <w:r w:rsidRPr="006A1B30">
        <w:t>sudo</w:t>
      </w:r>
      <w:proofErr w:type="spellEnd"/>
      <w:r w:rsidRPr="006A1B30">
        <w:t xml:space="preserve"> access to root will be needed to install additional packages.</w:t>
      </w:r>
    </w:p>
    <w:p w14:paraId="2572601B" w14:textId="48F2A0BD" w:rsidR="00E1671C" w:rsidRPr="006A1B30" w:rsidRDefault="00E1671C" w:rsidP="00017C73">
      <w:pPr>
        <w:pStyle w:val="Heading2"/>
      </w:pPr>
      <w:bookmarkStart w:id="42" w:name="_Toc273842224"/>
      <w:bookmarkStart w:id="43" w:name="_Toc274050120"/>
      <w:bookmarkStart w:id="44" w:name="_Toc307063634"/>
      <w:bookmarkStart w:id="45" w:name="_Toc315701418"/>
      <w:r w:rsidRPr="006A1B30">
        <w:t>Authentication</w:t>
      </w:r>
      <w:bookmarkEnd w:id="42"/>
      <w:bookmarkEnd w:id="43"/>
      <w:r w:rsidR="008F7CC4" w:rsidRPr="006A1B30">
        <w:t xml:space="preserve"> Packages</w:t>
      </w:r>
      <w:bookmarkEnd w:id="44"/>
      <w:bookmarkEnd w:id="45"/>
    </w:p>
    <w:p w14:paraId="2FDDBEFB" w14:textId="5208CB0D" w:rsidR="00E1671C" w:rsidRPr="006A1B30" w:rsidRDefault="00E1671C" w:rsidP="00B0666E">
      <w:pPr>
        <w:jc w:val="both"/>
      </w:pPr>
      <w:r w:rsidRPr="006A1B30">
        <w:t>The following Kerberos package and its dependencies will be inst</w:t>
      </w:r>
      <w:r w:rsidR="00B0666E" w:rsidRPr="006A1B30">
        <w:t xml:space="preserve">alled on all </w:t>
      </w:r>
      <w:r w:rsidR="00F668A6">
        <w:t xml:space="preserve">hosts </w:t>
      </w:r>
      <w:r w:rsidR="00B0666E" w:rsidRPr="006A1B30">
        <w:t xml:space="preserve">and the </w:t>
      </w:r>
      <w:proofErr w:type="spellStart"/>
      <w:r w:rsidR="00B0666E" w:rsidRPr="006A1B30">
        <w:t>OpenLDAP</w:t>
      </w:r>
      <w:proofErr w:type="spellEnd"/>
      <w:r w:rsidRPr="006A1B30">
        <w:t xml:space="preserve"> package and its dependencies will be installed on the </w:t>
      </w:r>
      <w:r w:rsidR="00F668A6">
        <w:t>Cloudera Manager Server host.</w:t>
      </w:r>
    </w:p>
    <w:p w14:paraId="68F46E7C" w14:textId="77777777" w:rsidR="00E1671C" w:rsidRPr="006A1B30" w:rsidRDefault="00E1671C" w:rsidP="00E1671C"/>
    <w:tbl>
      <w:tblPr>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80" w:type="dxa"/>
          <w:left w:w="80" w:type="dxa"/>
          <w:bottom w:w="80" w:type="dxa"/>
          <w:right w:w="80" w:type="dxa"/>
        </w:tblCellMar>
        <w:tblLook w:val="04A0" w:firstRow="1" w:lastRow="0" w:firstColumn="1" w:lastColumn="0" w:noHBand="0" w:noVBand="1"/>
      </w:tblPr>
      <w:tblGrid>
        <w:gridCol w:w="2814"/>
        <w:gridCol w:w="7426"/>
      </w:tblGrid>
      <w:tr w:rsidR="00E1671C" w:rsidRPr="006A1B30" w14:paraId="38BD9562" w14:textId="77777777" w:rsidTr="008F7CC4">
        <w:trPr>
          <w:tblHeader/>
        </w:trPr>
        <w:tc>
          <w:tcPr>
            <w:tcW w:w="1374" w:type="pct"/>
            <w:tcBorders>
              <w:top w:val="single" w:sz="4" w:space="0" w:color="auto"/>
              <w:bottom w:val="single" w:sz="4" w:space="0" w:color="auto"/>
            </w:tcBorders>
            <w:shd w:val="clear" w:color="auto" w:fill="auto"/>
            <w:vAlign w:val="center"/>
            <w:hideMark/>
          </w:tcPr>
          <w:p w14:paraId="043F79F2" w14:textId="77777777" w:rsidR="00E1671C" w:rsidRPr="006A1B30" w:rsidRDefault="00E1671C" w:rsidP="008F7CC4">
            <w:pPr>
              <w:rPr>
                <w:b/>
              </w:rPr>
            </w:pPr>
            <w:r w:rsidRPr="006A1B30">
              <w:rPr>
                <w:b/>
              </w:rPr>
              <w:t>OS</w:t>
            </w:r>
          </w:p>
        </w:tc>
        <w:tc>
          <w:tcPr>
            <w:tcW w:w="3626" w:type="pct"/>
            <w:tcBorders>
              <w:top w:val="single" w:sz="4" w:space="0" w:color="auto"/>
              <w:bottom w:val="single" w:sz="4" w:space="0" w:color="auto"/>
            </w:tcBorders>
            <w:shd w:val="clear" w:color="auto" w:fill="auto"/>
            <w:vAlign w:val="center"/>
            <w:hideMark/>
          </w:tcPr>
          <w:p w14:paraId="1235E5CD" w14:textId="77777777" w:rsidR="00E1671C" w:rsidRPr="006A1B30" w:rsidRDefault="00E1671C" w:rsidP="008F7CC4">
            <w:pPr>
              <w:rPr>
                <w:b/>
              </w:rPr>
            </w:pPr>
            <w:r w:rsidRPr="006A1B30">
              <w:rPr>
                <w:b/>
              </w:rPr>
              <w:t>Packages to be Installed</w:t>
            </w:r>
          </w:p>
        </w:tc>
      </w:tr>
      <w:tr w:rsidR="00E1671C" w:rsidRPr="006A1B30" w14:paraId="7FB23DD0" w14:textId="77777777" w:rsidTr="008F7CC4">
        <w:tc>
          <w:tcPr>
            <w:tcW w:w="1374" w:type="pct"/>
            <w:tcBorders>
              <w:top w:val="single" w:sz="4" w:space="0" w:color="auto"/>
            </w:tcBorders>
            <w:shd w:val="clear" w:color="auto" w:fill="auto"/>
            <w:tcMar>
              <w:top w:w="120" w:type="dxa"/>
              <w:left w:w="120" w:type="dxa"/>
              <w:bottom w:w="120" w:type="dxa"/>
              <w:right w:w="120" w:type="dxa"/>
            </w:tcMar>
            <w:vAlign w:val="center"/>
            <w:hideMark/>
          </w:tcPr>
          <w:p w14:paraId="5C189502" w14:textId="77777777" w:rsidR="00E1671C" w:rsidRPr="006A1B30" w:rsidRDefault="00E1671C" w:rsidP="008F7CC4">
            <w:r w:rsidRPr="006A1B30">
              <w:t>RHEL/CentOS 5 &amp; 6</w:t>
            </w:r>
          </w:p>
        </w:tc>
        <w:tc>
          <w:tcPr>
            <w:tcW w:w="3626" w:type="pct"/>
            <w:tcBorders>
              <w:top w:val="single" w:sz="4" w:space="0" w:color="auto"/>
            </w:tcBorders>
            <w:shd w:val="clear" w:color="auto" w:fill="auto"/>
            <w:tcMar>
              <w:top w:w="120" w:type="dxa"/>
              <w:left w:w="120" w:type="dxa"/>
              <w:bottom w:w="120" w:type="dxa"/>
              <w:right w:w="120" w:type="dxa"/>
            </w:tcMar>
            <w:vAlign w:val="center"/>
            <w:hideMark/>
          </w:tcPr>
          <w:p w14:paraId="361967B6" w14:textId="77777777" w:rsidR="00E1671C" w:rsidRPr="006A1B30" w:rsidRDefault="00E1671C" w:rsidP="008F7CC4">
            <w:proofErr w:type="spellStart"/>
            <w:r w:rsidRPr="00F668A6">
              <w:rPr>
                <w:rFonts w:ascii="Courier New" w:hAnsi="Courier New" w:cs="Courier New"/>
                <w:sz w:val="22"/>
                <w:bdr w:val="dotted" w:sz="4" w:space="0" w:color="A6A6A6" w:themeColor="background1" w:themeShade="A6"/>
                <w:lang w:val="en-GB"/>
              </w:rPr>
              <w:t>openldap</w:t>
            </w:r>
            <w:proofErr w:type="spellEnd"/>
            <w:r w:rsidRPr="00F668A6">
              <w:rPr>
                <w:rFonts w:ascii="Courier New" w:hAnsi="Courier New" w:cs="Courier New"/>
                <w:sz w:val="22"/>
                <w:bdr w:val="dotted" w:sz="4" w:space="0" w:color="A6A6A6" w:themeColor="background1" w:themeShade="A6"/>
                <w:lang w:val="en-GB"/>
              </w:rPr>
              <w:t>-clients</w:t>
            </w:r>
            <w:r w:rsidRPr="006A1B30">
              <w:t> on the Cloudera Manager Server host</w:t>
            </w:r>
          </w:p>
          <w:p w14:paraId="07AC7FDF" w14:textId="77777777" w:rsidR="00E1671C" w:rsidRPr="006A1B30" w:rsidRDefault="00E1671C" w:rsidP="008F7CC4">
            <w:r w:rsidRPr="00F668A6">
              <w:rPr>
                <w:rFonts w:ascii="Courier New" w:hAnsi="Courier New" w:cs="Courier New"/>
                <w:sz w:val="22"/>
                <w:bdr w:val="dotted" w:sz="4" w:space="0" w:color="A6A6A6" w:themeColor="background1" w:themeShade="A6"/>
                <w:lang w:val="en-GB"/>
              </w:rPr>
              <w:t>krb5-workstation</w:t>
            </w:r>
            <w:r w:rsidRPr="006A1B30">
              <w:t> on ALL hosts</w:t>
            </w:r>
          </w:p>
        </w:tc>
      </w:tr>
      <w:tr w:rsidR="00E1671C" w:rsidRPr="006A1B30" w14:paraId="68D5216D" w14:textId="77777777" w:rsidTr="008F7CC4">
        <w:tc>
          <w:tcPr>
            <w:tcW w:w="1374" w:type="pct"/>
            <w:tcBorders>
              <w:bottom w:val="single" w:sz="4" w:space="0" w:color="BFBFBF" w:themeColor="background1" w:themeShade="BF"/>
            </w:tcBorders>
            <w:shd w:val="clear" w:color="auto" w:fill="auto"/>
            <w:tcMar>
              <w:top w:w="120" w:type="dxa"/>
              <w:left w:w="120" w:type="dxa"/>
              <w:bottom w:w="120" w:type="dxa"/>
              <w:right w:w="120" w:type="dxa"/>
            </w:tcMar>
            <w:vAlign w:val="center"/>
            <w:hideMark/>
          </w:tcPr>
          <w:p w14:paraId="73FA506B" w14:textId="77777777" w:rsidR="00E1671C" w:rsidRPr="006A1B30" w:rsidRDefault="00E1671C" w:rsidP="008F7CC4">
            <w:r w:rsidRPr="006A1B30">
              <w:t>SLES</w:t>
            </w:r>
          </w:p>
        </w:tc>
        <w:tc>
          <w:tcPr>
            <w:tcW w:w="3626" w:type="pct"/>
            <w:tcBorders>
              <w:bottom w:val="single" w:sz="4" w:space="0" w:color="BFBFBF" w:themeColor="background1" w:themeShade="BF"/>
            </w:tcBorders>
            <w:shd w:val="clear" w:color="auto" w:fill="auto"/>
            <w:tcMar>
              <w:top w:w="120" w:type="dxa"/>
              <w:left w:w="120" w:type="dxa"/>
              <w:bottom w:w="120" w:type="dxa"/>
              <w:right w:w="120" w:type="dxa"/>
            </w:tcMar>
            <w:vAlign w:val="center"/>
            <w:hideMark/>
          </w:tcPr>
          <w:p w14:paraId="64EBFC73" w14:textId="77777777" w:rsidR="00E1671C" w:rsidRPr="006A1B30" w:rsidRDefault="00E1671C" w:rsidP="008F7CC4">
            <w:r w:rsidRPr="00F668A6">
              <w:rPr>
                <w:rFonts w:ascii="Courier New" w:hAnsi="Courier New" w:cs="Courier New"/>
                <w:sz w:val="22"/>
                <w:bdr w:val="dotted" w:sz="4" w:space="0" w:color="A6A6A6" w:themeColor="background1" w:themeShade="A6"/>
                <w:lang w:val="en-GB"/>
              </w:rPr>
              <w:t>openldap2-client</w:t>
            </w:r>
            <w:r w:rsidRPr="006A1B30">
              <w:t> on the Cloudera Manager Server host</w:t>
            </w:r>
          </w:p>
          <w:p w14:paraId="4C40B10D" w14:textId="77777777" w:rsidR="00E1671C" w:rsidRPr="006A1B30" w:rsidRDefault="00E1671C" w:rsidP="008F7CC4">
            <w:r w:rsidRPr="00F668A6">
              <w:rPr>
                <w:rFonts w:ascii="Courier New" w:hAnsi="Courier New" w:cs="Courier New"/>
                <w:sz w:val="22"/>
                <w:bdr w:val="dotted" w:sz="4" w:space="0" w:color="A6A6A6" w:themeColor="background1" w:themeShade="A6"/>
                <w:lang w:val="en-GB"/>
              </w:rPr>
              <w:t>krb5-client</w:t>
            </w:r>
            <w:r w:rsidRPr="006A1B30">
              <w:t> on ALL hosts</w:t>
            </w:r>
          </w:p>
        </w:tc>
      </w:tr>
      <w:tr w:rsidR="00E1671C" w:rsidRPr="006A1B30" w14:paraId="258F7302" w14:textId="77777777" w:rsidTr="008F7CC4">
        <w:tc>
          <w:tcPr>
            <w:tcW w:w="1374" w:type="pct"/>
            <w:tcBorders>
              <w:bottom w:val="single" w:sz="4" w:space="0" w:color="auto"/>
            </w:tcBorders>
            <w:shd w:val="clear" w:color="auto" w:fill="auto"/>
            <w:tcMar>
              <w:top w:w="120" w:type="dxa"/>
              <w:left w:w="120" w:type="dxa"/>
              <w:bottom w:w="120" w:type="dxa"/>
              <w:right w:w="120" w:type="dxa"/>
            </w:tcMar>
            <w:vAlign w:val="center"/>
            <w:hideMark/>
          </w:tcPr>
          <w:p w14:paraId="53704D67" w14:textId="77777777" w:rsidR="00E1671C" w:rsidRPr="006A1B30" w:rsidRDefault="00E1671C" w:rsidP="008F7CC4">
            <w:r w:rsidRPr="006A1B30">
              <w:t xml:space="preserve">Ubuntu or </w:t>
            </w:r>
            <w:proofErr w:type="spellStart"/>
            <w:r w:rsidRPr="006A1B30">
              <w:t>Debian</w:t>
            </w:r>
            <w:proofErr w:type="spellEnd"/>
          </w:p>
        </w:tc>
        <w:tc>
          <w:tcPr>
            <w:tcW w:w="3626" w:type="pct"/>
            <w:tcBorders>
              <w:bottom w:val="single" w:sz="4" w:space="0" w:color="auto"/>
            </w:tcBorders>
            <w:shd w:val="clear" w:color="auto" w:fill="auto"/>
            <w:tcMar>
              <w:top w:w="120" w:type="dxa"/>
              <w:left w:w="120" w:type="dxa"/>
              <w:bottom w:w="120" w:type="dxa"/>
              <w:right w:w="120" w:type="dxa"/>
            </w:tcMar>
            <w:vAlign w:val="center"/>
            <w:hideMark/>
          </w:tcPr>
          <w:p w14:paraId="16565D75" w14:textId="77777777" w:rsidR="00E1671C" w:rsidRPr="006A1B30" w:rsidRDefault="00E1671C" w:rsidP="008F7CC4">
            <w:proofErr w:type="spellStart"/>
            <w:r w:rsidRPr="00F668A6">
              <w:rPr>
                <w:rFonts w:ascii="Courier New" w:hAnsi="Courier New" w:cs="Courier New"/>
                <w:sz w:val="22"/>
                <w:bdr w:val="dotted" w:sz="4" w:space="0" w:color="A6A6A6" w:themeColor="background1" w:themeShade="A6"/>
                <w:lang w:val="en-GB"/>
              </w:rPr>
              <w:t>ldap-utils</w:t>
            </w:r>
            <w:proofErr w:type="spellEnd"/>
            <w:r w:rsidRPr="006A1B30">
              <w:t> on the Cloudera Manager Server host</w:t>
            </w:r>
          </w:p>
          <w:p w14:paraId="0A4C20B5" w14:textId="77777777" w:rsidR="00E1671C" w:rsidRPr="006A1B30" w:rsidRDefault="00E1671C" w:rsidP="008F7CC4">
            <w:r w:rsidRPr="00F668A6">
              <w:rPr>
                <w:rFonts w:ascii="Courier New" w:hAnsi="Courier New" w:cs="Courier New"/>
                <w:sz w:val="22"/>
                <w:bdr w:val="dotted" w:sz="4" w:space="0" w:color="A6A6A6" w:themeColor="background1" w:themeShade="A6"/>
                <w:lang w:val="en-GB"/>
              </w:rPr>
              <w:t>krb5-user</w:t>
            </w:r>
            <w:r w:rsidRPr="006A1B30">
              <w:t> on ALL hosts</w:t>
            </w:r>
          </w:p>
        </w:tc>
      </w:tr>
    </w:tbl>
    <w:p w14:paraId="0B3BD07F" w14:textId="77777777" w:rsidR="00E1671C" w:rsidRPr="006A1B30" w:rsidRDefault="00E1671C" w:rsidP="00E1671C"/>
    <w:p w14:paraId="10BA5787" w14:textId="0A0CC1D6" w:rsidR="00E1671C" w:rsidRPr="006A1B30" w:rsidRDefault="00E1671C" w:rsidP="00017C73">
      <w:pPr>
        <w:pStyle w:val="Heading2"/>
      </w:pPr>
      <w:bookmarkStart w:id="46" w:name="_Toc273842225"/>
      <w:bookmarkStart w:id="47" w:name="_Toc274050121"/>
      <w:bookmarkStart w:id="48" w:name="_Toc307063635"/>
      <w:bookmarkStart w:id="49" w:name="_Toc315701419"/>
      <w:r w:rsidRPr="006A1B30">
        <w:t>Identity Management</w:t>
      </w:r>
      <w:bookmarkEnd w:id="37"/>
      <w:bookmarkEnd w:id="46"/>
      <w:bookmarkEnd w:id="47"/>
      <w:r w:rsidR="00B0666E" w:rsidRPr="006A1B30">
        <w:t xml:space="preserve"> Integration</w:t>
      </w:r>
      <w:bookmarkEnd w:id="48"/>
      <w:bookmarkEnd w:id="49"/>
    </w:p>
    <w:p w14:paraId="42F58886" w14:textId="78027974" w:rsidR="00996D3E" w:rsidRDefault="00996D3E" w:rsidP="00B0666E">
      <w:pPr>
        <w:jc w:val="both"/>
      </w:pPr>
      <w:r>
        <w:t>All cluster hosts should be integrated with the customer's internal Active Directory infrastructure using SSSD</w:t>
      </w:r>
      <w:r w:rsidR="002A29B9">
        <w:t xml:space="preserve">, </w:t>
      </w:r>
      <w:proofErr w:type="spellStart"/>
      <w:r w:rsidR="002A29B9">
        <w:t>Centrify</w:t>
      </w:r>
      <w:proofErr w:type="spellEnd"/>
      <w:r w:rsidR="002A29B9">
        <w:t>, Quest Authentication Services (QAS), or similar tool. It is also recommended that a mechanism be put in place to allow users to login to the edge nodes only. Only admin users should be able to login to the cluster hosts.</w:t>
      </w:r>
    </w:p>
    <w:p w14:paraId="0319444E" w14:textId="11FA5FBD" w:rsidR="00B0666E" w:rsidRDefault="00B0666E" w:rsidP="00B0666E">
      <w:pPr>
        <w:jc w:val="both"/>
      </w:pPr>
    </w:p>
    <w:p w14:paraId="4D378E3B" w14:textId="2A5DE72B" w:rsidR="002A29B9" w:rsidRPr="006A1B30" w:rsidRDefault="002A29B9" w:rsidP="007370B3">
      <w:pPr>
        <w:pStyle w:val="ListParagraph"/>
        <w:numPr>
          <w:ilvl w:val="0"/>
          <w:numId w:val="14"/>
        </w:numPr>
        <w:pBdr>
          <w:top w:val="single" w:sz="8" w:space="6" w:color="F79646" w:themeColor="accent6"/>
          <w:left w:val="single" w:sz="8" w:space="6" w:color="F79646" w:themeColor="accent6"/>
          <w:bottom w:val="single" w:sz="8" w:space="6" w:color="F79646" w:themeColor="accent6"/>
          <w:right w:val="single" w:sz="8" w:space="6" w:color="F79646" w:themeColor="accent6"/>
        </w:pBdr>
        <w:shd w:val="clear" w:color="auto" w:fill="FEF9EA"/>
        <w:jc w:val="both"/>
      </w:pPr>
      <w:r w:rsidRPr="002A29B9">
        <w:rPr>
          <w:b/>
          <w:iCs/>
          <w:szCs w:val="24"/>
        </w:rPr>
        <w:t>Note</w:t>
      </w:r>
      <w:r>
        <w:rPr>
          <w:iCs/>
          <w:szCs w:val="24"/>
        </w:rPr>
        <w:t xml:space="preserve">: </w:t>
      </w:r>
      <w:r w:rsidRPr="002A29B9">
        <w:rPr>
          <w:iCs/>
          <w:szCs w:val="24"/>
        </w:rPr>
        <w:t xml:space="preserve">If </w:t>
      </w:r>
      <w:proofErr w:type="spellStart"/>
      <w:r w:rsidRPr="002A29B9">
        <w:rPr>
          <w:iCs/>
          <w:szCs w:val="24"/>
        </w:rPr>
        <w:t>Centrify</w:t>
      </w:r>
      <w:proofErr w:type="spellEnd"/>
      <w:r w:rsidRPr="002A29B9">
        <w:rPr>
          <w:iCs/>
          <w:szCs w:val="24"/>
        </w:rPr>
        <w:t>, QAS, or similar tool is chosen then the customer may have to purchase licenses from the respective vendor. This should be planned in advance as it may take some time to procure license and configure the tool.</w:t>
      </w:r>
    </w:p>
    <w:p w14:paraId="661A3D56" w14:textId="77777777" w:rsidR="00B0666E" w:rsidRPr="006A1B30" w:rsidRDefault="00B0666E" w:rsidP="00B0666E">
      <w:pPr>
        <w:jc w:val="both"/>
      </w:pPr>
    </w:p>
    <w:p w14:paraId="22253990" w14:textId="77777777" w:rsidR="00E225DE" w:rsidRDefault="00E225DE" w:rsidP="00B0666E">
      <w:pPr>
        <w:jc w:val="both"/>
      </w:pPr>
    </w:p>
    <w:p w14:paraId="6168C12B" w14:textId="77777777" w:rsidR="00E225DE" w:rsidRDefault="00E225DE" w:rsidP="00B0666E">
      <w:pPr>
        <w:jc w:val="both"/>
      </w:pPr>
    </w:p>
    <w:p w14:paraId="091E106C" w14:textId="77777777" w:rsidR="00E225DE" w:rsidRDefault="00E225DE" w:rsidP="00B0666E">
      <w:pPr>
        <w:jc w:val="both"/>
      </w:pPr>
    </w:p>
    <w:p w14:paraId="07B7CD81" w14:textId="690B074F" w:rsidR="00E225DE" w:rsidRDefault="00E225DE" w:rsidP="007370B3">
      <w:pPr>
        <w:pStyle w:val="ListParagraph"/>
        <w:numPr>
          <w:ilvl w:val="0"/>
          <w:numId w:val="14"/>
        </w:numPr>
        <w:pBdr>
          <w:top w:val="single" w:sz="8" w:space="6" w:color="F79646" w:themeColor="accent6"/>
          <w:left w:val="single" w:sz="8" w:space="6" w:color="F79646" w:themeColor="accent6"/>
          <w:bottom w:val="single" w:sz="8" w:space="6" w:color="F79646" w:themeColor="accent6"/>
          <w:right w:val="single" w:sz="8" w:space="6" w:color="F79646" w:themeColor="accent6"/>
        </w:pBdr>
        <w:shd w:val="clear" w:color="auto" w:fill="FEF9EA"/>
        <w:jc w:val="both"/>
        <w:rPr>
          <w:iCs/>
          <w:szCs w:val="24"/>
        </w:rPr>
      </w:pPr>
      <w:r w:rsidRPr="00E225DE">
        <w:rPr>
          <w:b/>
          <w:iCs/>
          <w:szCs w:val="24"/>
        </w:rPr>
        <w:t>Note</w:t>
      </w:r>
      <w:r>
        <w:rPr>
          <w:iCs/>
          <w:szCs w:val="24"/>
        </w:rPr>
        <w:t xml:space="preserve">: Care should be taken to ensure that the identity management tool does not associate the service principal names (SPNs) with the host principals when the hosts are joined to the Active Directory domain. For example, </w:t>
      </w:r>
      <w:proofErr w:type="spellStart"/>
      <w:r>
        <w:rPr>
          <w:iCs/>
          <w:szCs w:val="24"/>
        </w:rPr>
        <w:t>Centrify</w:t>
      </w:r>
      <w:proofErr w:type="spellEnd"/>
      <w:r>
        <w:rPr>
          <w:iCs/>
          <w:szCs w:val="24"/>
        </w:rPr>
        <w:t xml:space="preserve"> by default associates the HTTP SPN with the host principal, so the HTTP SPN should be excluded when the hosts are joined to the domain.</w:t>
      </w:r>
      <w:r w:rsidR="00243140">
        <w:rPr>
          <w:iCs/>
          <w:szCs w:val="24"/>
        </w:rPr>
        <w:t xml:space="preserve"> More information can be found here </w:t>
      </w:r>
      <w:hyperlink r:id="rId12" w:history="1">
        <w:r w:rsidR="00243140" w:rsidRPr="00B0409D">
          <w:rPr>
            <w:rStyle w:val="Hyperlink"/>
            <w:iCs/>
            <w:szCs w:val="24"/>
          </w:rPr>
          <w:t>https://docs.centrify.com/en/pdf/css/suite2015/centrify-Cloudera-guide.pdf</w:t>
        </w:r>
      </w:hyperlink>
      <w:r w:rsidR="00243140">
        <w:rPr>
          <w:iCs/>
          <w:szCs w:val="24"/>
        </w:rPr>
        <w:t xml:space="preserve"> </w:t>
      </w:r>
    </w:p>
    <w:p w14:paraId="65B1A2C4" w14:textId="77777777" w:rsidR="00FF460C" w:rsidRDefault="00FF460C" w:rsidP="00FF460C">
      <w:pPr>
        <w:jc w:val="both"/>
      </w:pPr>
      <w:bookmarkStart w:id="50" w:name="_Toc272576233"/>
      <w:bookmarkStart w:id="51" w:name="_Toc273842226"/>
      <w:bookmarkStart w:id="52" w:name="_Toc274050122"/>
      <w:bookmarkStart w:id="53" w:name="_Toc307063636"/>
    </w:p>
    <w:p w14:paraId="6ABE3642" w14:textId="65A2B95D" w:rsidR="00FF460C" w:rsidRDefault="00FF460C" w:rsidP="00FF460C">
      <w:pPr>
        <w:pStyle w:val="ListParagraph"/>
        <w:numPr>
          <w:ilvl w:val="0"/>
          <w:numId w:val="14"/>
        </w:numPr>
        <w:pBdr>
          <w:top w:val="single" w:sz="8" w:space="6" w:color="F79646" w:themeColor="accent6"/>
          <w:left w:val="single" w:sz="8" w:space="6" w:color="F79646" w:themeColor="accent6"/>
          <w:bottom w:val="single" w:sz="8" w:space="6" w:color="F79646" w:themeColor="accent6"/>
          <w:right w:val="single" w:sz="8" w:space="6" w:color="F79646" w:themeColor="accent6"/>
        </w:pBdr>
        <w:shd w:val="clear" w:color="auto" w:fill="FEF9EA"/>
        <w:jc w:val="both"/>
        <w:rPr>
          <w:iCs/>
          <w:szCs w:val="24"/>
        </w:rPr>
      </w:pPr>
      <w:r w:rsidRPr="00E225DE">
        <w:rPr>
          <w:b/>
          <w:iCs/>
          <w:szCs w:val="24"/>
        </w:rPr>
        <w:t>Note</w:t>
      </w:r>
      <w:r>
        <w:rPr>
          <w:iCs/>
          <w:szCs w:val="24"/>
        </w:rPr>
        <w:t xml:space="preserve">: When using SSSD to integrate with AD, AD should support POSIX schema. This is available in AD version 2008 onwards. For other versions of AD additional AD components to support POSIX schema may need to be installed. Unique IDs should be assigned to LDAP attributes for </w:t>
      </w:r>
      <w:proofErr w:type="spellStart"/>
      <w:r>
        <w:rPr>
          <w:iCs/>
          <w:szCs w:val="24"/>
        </w:rPr>
        <w:t>uidNumber</w:t>
      </w:r>
      <w:proofErr w:type="spellEnd"/>
      <w:r>
        <w:rPr>
          <w:iCs/>
          <w:szCs w:val="24"/>
        </w:rPr>
        <w:t xml:space="preserve"> and </w:t>
      </w:r>
      <w:proofErr w:type="spellStart"/>
      <w:r>
        <w:rPr>
          <w:iCs/>
          <w:szCs w:val="24"/>
        </w:rPr>
        <w:t>gidNumber</w:t>
      </w:r>
      <w:proofErr w:type="spellEnd"/>
    </w:p>
    <w:p w14:paraId="55CC68DF" w14:textId="77777777" w:rsidR="00FF460C" w:rsidRPr="00FF460C" w:rsidRDefault="00FF460C" w:rsidP="00FF460C">
      <w:pPr>
        <w:pStyle w:val="ListParagraph"/>
      </w:pPr>
    </w:p>
    <w:p w14:paraId="7ACB98C1" w14:textId="773B9B8E" w:rsidR="00E1671C" w:rsidRPr="006A1B30" w:rsidRDefault="00E1671C" w:rsidP="00017C73">
      <w:pPr>
        <w:pStyle w:val="Heading2"/>
      </w:pPr>
      <w:bookmarkStart w:id="54" w:name="_Toc315701420"/>
      <w:r w:rsidRPr="006A1B30">
        <w:t xml:space="preserve">Active Directory </w:t>
      </w:r>
      <w:bookmarkEnd w:id="50"/>
      <w:bookmarkEnd w:id="51"/>
      <w:bookmarkEnd w:id="52"/>
      <w:r w:rsidR="00B0666E" w:rsidRPr="006A1B30">
        <w:t>OU and OU user</w:t>
      </w:r>
      <w:bookmarkEnd w:id="53"/>
      <w:bookmarkEnd w:id="54"/>
    </w:p>
    <w:p w14:paraId="6FB02DE7" w14:textId="5D7396D0" w:rsidR="00E1671C" w:rsidRPr="006A1B30" w:rsidRDefault="00F77187" w:rsidP="00E1671C">
      <w:r>
        <w:t xml:space="preserve">The customer should create a separate, dedicated OU in Active Directory for the cluster, and </w:t>
      </w:r>
      <w:r w:rsidR="008E17B7">
        <w:t>an account provided that has privileges to create additional accounts in that OU.</w:t>
      </w:r>
      <w:r w:rsidR="00BD14A5">
        <w:t xml:space="preserve"> More information on how to setup the account for delegation can be found here </w:t>
      </w:r>
      <w:hyperlink r:id="rId13" w:history="1">
        <w:r w:rsidR="00BD14A5" w:rsidRPr="00B0409D">
          <w:rPr>
            <w:rStyle w:val="Hyperlink"/>
          </w:rPr>
          <w:t>http://blog.cloudera.com/blog/2014/07/new-in-cloudera-manager-5-1-direct-active-directory-integration-for-kerberos-authentication</w:t>
        </w:r>
      </w:hyperlink>
      <w:r w:rsidR="00BD14A5">
        <w:t xml:space="preserve"> </w:t>
      </w:r>
    </w:p>
    <w:p w14:paraId="44CB9956" w14:textId="7693A40A" w:rsidR="00B0666E" w:rsidRPr="006A1B30" w:rsidRDefault="00B0666E" w:rsidP="00017C73">
      <w:pPr>
        <w:pStyle w:val="Heading2"/>
      </w:pPr>
      <w:bookmarkStart w:id="55" w:name="_Toc307063637"/>
      <w:bookmarkStart w:id="56" w:name="_Toc315701421"/>
      <w:bookmarkStart w:id="57" w:name="_Toc273842227"/>
      <w:bookmarkStart w:id="58" w:name="_Toc274050123"/>
      <w:bookmarkStart w:id="59" w:name="_Toc272576234"/>
      <w:r w:rsidRPr="006A1B30">
        <w:t>Enable SSL</w:t>
      </w:r>
      <w:r w:rsidR="00B477AD">
        <w:t>/TLS</w:t>
      </w:r>
      <w:r w:rsidRPr="006A1B30">
        <w:t xml:space="preserve"> on </w:t>
      </w:r>
      <w:bookmarkEnd w:id="55"/>
      <w:r w:rsidR="00B477AD">
        <w:t>Active Directory</w:t>
      </w:r>
      <w:bookmarkEnd w:id="56"/>
    </w:p>
    <w:bookmarkEnd w:id="57"/>
    <w:bookmarkEnd w:id="58"/>
    <w:p w14:paraId="6297AF6C" w14:textId="5550AB0E" w:rsidR="00E1671C" w:rsidRPr="006A1B30" w:rsidRDefault="00B477AD" w:rsidP="00E1671C">
      <w:r>
        <w:t>The customer should enable SSL/TLS in Active Directory and Cloudera Manager should be able to connect to Active Directory on the LDAPS port (TCP 636).</w:t>
      </w:r>
    </w:p>
    <w:p w14:paraId="70319CE5" w14:textId="77777777" w:rsidR="00E1671C" w:rsidRPr="006A1B30" w:rsidRDefault="00E1671C" w:rsidP="00017C73">
      <w:pPr>
        <w:pStyle w:val="Heading2"/>
      </w:pPr>
      <w:bookmarkStart w:id="60" w:name="_Toc273842228"/>
      <w:bookmarkStart w:id="61" w:name="_Toc274050124"/>
      <w:bookmarkStart w:id="62" w:name="_Toc307063638"/>
      <w:bookmarkStart w:id="63" w:name="_Toc315701422"/>
      <w:r w:rsidRPr="006A1B30">
        <w:t xml:space="preserve">Principals and </w:t>
      </w:r>
      <w:proofErr w:type="spellStart"/>
      <w:r w:rsidRPr="006A1B30">
        <w:t>Keytabs</w:t>
      </w:r>
      <w:bookmarkEnd w:id="60"/>
      <w:bookmarkEnd w:id="61"/>
      <w:bookmarkEnd w:id="62"/>
      <w:bookmarkEnd w:id="63"/>
      <w:proofErr w:type="spellEnd"/>
    </w:p>
    <w:p w14:paraId="12BF27CF" w14:textId="15329F39" w:rsidR="00B477AD" w:rsidRDefault="00B477AD" w:rsidP="00E1671C">
      <w:r>
        <w:t xml:space="preserve">When implementing the recommended direct-to-AD approach all required service principals and </w:t>
      </w:r>
      <w:proofErr w:type="spellStart"/>
      <w:r>
        <w:t>keytabs</w:t>
      </w:r>
      <w:proofErr w:type="spellEnd"/>
      <w:r>
        <w:t xml:space="preserve"> are created a</w:t>
      </w:r>
      <w:r w:rsidR="001D7A22">
        <w:t xml:space="preserve">nd managed by Cloudera Manager. If the direct-to-AD approach cannot be </w:t>
      </w:r>
      <w:proofErr w:type="gramStart"/>
      <w:r w:rsidR="001D7A22">
        <w:t>used</w:t>
      </w:r>
      <w:proofErr w:type="gramEnd"/>
      <w:r w:rsidR="001D7A22">
        <w:t xml:space="preserve"> then the customer should manually create the service principals in Active Dire</w:t>
      </w:r>
      <w:r w:rsidR="007268DB">
        <w:t>ctory and provide associated</w:t>
      </w:r>
      <w:r w:rsidR="001D7A22">
        <w:t xml:space="preserve"> </w:t>
      </w:r>
      <w:proofErr w:type="spellStart"/>
      <w:r w:rsidR="001D7A22">
        <w:t>keytab</w:t>
      </w:r>
      <w:proofErr w:type="spellEnd"/>
      <w:r w:rsidR="001D7A22">
        <w:t xml:space="preserve"> files.</w:t>
      </w:r>
    </w:p>
    <w:p w14:paraId="30AD8007" w14:textId="77777777" w:rsidR="001D7A22" w:rsidRDefault="001D7A22" w:rsidP="00E1671C"/>
    <w:p w14:paraId="3A5CF527" w14:textId="3A35AC1F" w:rsidR="00E1671C" w:rsidRPr="006A1B30" w:rsidRDefault="00B0666E" w:rsidP="00E1671C">
      <w:r w:rsidRPr="006A1B30">
        <w:t>The accounts will have the U</w:t>
      </w:r>
      <w:r w:rsidR="00E1671C" w:rsidRPr="006A1B30">
        <w:t>ser</w:t>
      </w:r>
      <w:r w:rsidRPr="006A1B30">
        <w:t xml:space="preserve"> </w:t>
      </w:r>
      <w:r w:rsidR="00E1671C" w:rsidRPr="006A1B30">
        <w:t>Principal</w:t>
      </w:r>
      <w:r w:rsidRPr="006A1B30">
        <w:t xml:space="preserve"> </w:t>
      </w:r>
      <w:r w:rsidR="00E1671C" w:rsidRPr="006A1B30">
        <w:t>Name</w:t>
      </w:r>
      <w:r w:rsidRPr="006A1B30">
        <w:t xml:space="preserve"> (UPN)</w:t>
      </w:r>
      <w:r w:rsidR="00E1671C" w:rsidRPr="006A1B30">
        <w:t xml:space="preserve"> set to </w:t>
      </w:r>
      <w:r w:rsidR="00E1671C" w:rsidRPr="006A1B30">
        <w:rPr>
          <w:rFonts w:ascii="Courier New" w:hAnsi="Courier New" w:cs="Courier New"/>
          <w:sz w:val="22"/>
          <w:bdr w:val="dotted" w:sz="4" w:space="0" w:color="A6A6A6" w:themeColor="background1" w:themeShade="A6"/>
          <w:lang w:val="en-GB"/>
        </w:rPr>
        <w:t>service/</w:t>
      </w:r>
      <w:proofErr w:type="spellStart"/>
      <w:r w:rsidR="00E1671C" w:rsidRPr="006A1B30">
        <w:rPr>
          <w:rFonts w:ascii="Courier New" w:hAnsi="Courier New" w:cs="Courier New"/>
          <w:sz w:val="22"/>
          <w:bdr w:val="dotted" w:sz="4" w:space="0" w:color="A6A6A6" w:themeColor="background1" w:themeShade="A6"/>
          <w:lang w:val="en-GB"/>
        </w:rPr>
        <w:t>fqdn@REALM</w:t>
      </w:r>
      <w:proofErr w:type="spellEnd"/>
      <w:r w:rsidR="00E1671C" w:rsidRPr="006A1B30">
        <w:t xml:space="preserve">. </w:t>
      </w:r>
      <w:r w:rsidRPr="006A1B30">
        <w:t>The account will also have the S</w:t>
      </w:r>
      <w:r w:rsidR="00E1671C" w:rsidRPr="006A1B30">
        <w:t>ervice</w:t>
      </w:r>
      <w:r w:rsidRPr="006A1B30">
        <w:t xml:space="preserve"> </w:t>
      </w:r>
      <w:r w:rsidR="00E1671C" w:rsidRPr="006A1B30">
        <w:t>Principal</w:t>
      </w:r>
      <w:r w:rsidRPr="006A1B30">
        <w:t xml:space="preserve"> </w:t>
      </w:r>
      <w:r w:rsidR="00E1671C" w:rsidRPr="006A1B30">
        <w:t>Name</w:t>
      </w:r>
      <w:r w:rsidRPr="006A1B30">
        <w:t xml:space="preserve"> (SPN)</w:t>
      </w:r>
      <w:r w:rsidR="00E1671C" w:rsidRPr="006A1B30">
        <w:t xml:space="preserve"> set to </w:t>
      </w:r>
      <w:r w:rsidR="00E1671C" w:rsidRPr="006A1B30">
        <w:rPr>
          <w:rFonts w:ascii="Courier New" w:hAnsi="Courier New" w:cs="Courier New"/>
          <w:sz w:val="22"/>
          <w:bdr w:val="dotted" w:sz="4" w:space="0" w:color="A6A6A6" w:themeColor="background1" w:themeShade="A6"/>
          <w:lang w:val="en-GB"/>
        </w:rPr>
        <w:t>service/</w:t>
      </w:r>
      <w:proofErr w:type="spellStart"/>
      <w:r w:rsidR="00E1671C" w:rsidRPr="006A1B30">
        <w:rPr>
          <w:rFonts w:ascii="Courier New" w:hAnsi="Courier New" w:cs="Courier New"/>
          <w:sz w:val="22"/>
          <w:bdr w:val="dotted" w:sz="4" w:space="0" w:color="A6A6A6" w:themeColor="background1" w:themeShade="A6"/>
          <w:lang w:val="en-GB"/>
        </w:rPr>
        <w:t>fqdn</w:t>
      </w:r>
      <w:proofErr w:type="spellEnd"/>
      <w:r w:rsidR="00E1671C" w:rsidRPr="006A1B30">
        <w:t xml:space="preserve">. The principal name in the </w:t>
      </w:r>
      <w:proofErr w:type="spellStart"/>
      <w:r w:rsidR="00E1671C" w:rsidRPr="006A1B30">
        <w:t>keytab</w:t>
      </w:r>
      <w:proofErr w:type="spellEnd"/>
      <w:r w:rsidR="00E1671C" w:rsidRPr="006A1B30">
        <w:t xml:space="preserve"> file will be the </w:t>
      </w:r>
      <w:r w:rsidRPr="006A1B30">
        <w:t>UPN</w:t>
      </w:r>
      <w:r w:rsidR="00E1671C" w:rsidRPr="006A1B30">
        <w:t xml:space="preserve"> of the account. The </w:t>
      </w:r>
      <w:proofErr w:type="spellStart"/>
      <w:r w:rsidR="00E1671C" w:rsidRPr="006A1B30">
        <w:t>keytab</w:t>
      </w:r>
      <w:proofErr w:type="spellEnd"/>
      <w:r w:rsidR="00E1671C" w:rsidRPr="006A1B30">
        <w:t xml:space="preserve"> files will have the naming convention </w:t>
      </w:r>
      <w:proofErr w:type="spellStart"/>
      <w:r w:rsidR="00E1671C" w:rsidRPr="006A1B30">
        <w:rPr>
          <w:rFonts w:ascii="Courier New" w:hAnsi="Courier New" w:cs="Courier New"/>
          <w:sz w:val="22"/>
          <w:bdr w:val="dotted" w:sz="4" w:space="0" w:color="A6A6A6" w:themeColor="background1" w:themeShade="A6"/>
          <w:lang w:val="en-GB"/>
        </w:rPr>
        <w:t>servicename_</w:t>
      </w:r>
      <w:proofErr w:type="gramStart"/>
      <w:r w:rsidR="00E1671C" w:rsidRPr="006A1B30">
        <w:rPr>
          <w:rFonts w:ascii="Courier New" w:hAnsi="Courier New" w:cs="Courier New"/>
          <w:sz w:val="22"/>
          <w:bdr w:val="dotted" w:sz="4" w:space="0" w:color="A6A6A6" w:themeColor="background1" w:themeShade="A6"/>
          <w:lang w:val="en-GB"/>
        </w:rPr>
        <w:t>fqdn.keytab</w:t>
      </w:r>
      <w:proofErr w:type="spellEnd"/>
      <w:proofErr w:type="gramEnd"/>
      <w:r w:rsidR="00E1671C" w:rsidRPr="006A1B30">
        <w:t>.</w:t>
      </w:r>
    </w:p>
    <w:p w14:paraId="1B35ABAB" w14:textId="77777777" w:rsidR="00E1671C" w:rsidRPr="006A1B30" w:rsidRDefault="00E1671C" w:rsidP="00E1671C"/>
    <w:p w14:paraId="75077212" w14:textId="1A00B1B3" w:rsidR="00E1671C" w:rsidRPr="006A1B30" w:rsidRDefault="00E1671C" w:rsidP="00E1671C">
      <w:r w:rsidRPr="006A1B30">
        <w:t xml:space="preserve">The following principals need to be created for each </w:t>
      </w:r>
      <w:r w:rsidR="00B0666E" w:rsidRPr="006A1B30">
        <w:t>host they run on:</w:t>
      </w:r>
    </w:p>
    <w:p w14:paraId="0D5892B4" w14:textId="77777777" w:rsidR="00B0666E" w:rsidRPr="006A1B30" w:rsidRDefault="00B0666E" w:rsidP="00E1671C"/>
    <w:p w14:paraId="39B00A29" w14:textId="77777777" w:rsidR="00E1671C" w:rsidRPr="006A1B30" w:rsidRDefault="00E1671C" w:rsidP="00B0666E">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proofErr w:type="spellStart"/>
      <w:r w:rsidRPr="006A1B30">
        <w:rPr>
          <w:rFonts w:ascii="Courier New" w:eastAsiaTheme="minorEastAsia" w:hAnsi="Courier New" w:cs="Courier New"/>
          <w:sz w:val="22"/>
          <w:lang w:val="en-GB"/>
        </w:rPr>
        <w:t>accumulo</w:t>
      </w:r>
      <w:proofErr w:type="spellEnd"/>
      <w:r w:rsidRPr="006A1B30">
        <w:rPr>
          <w:rFonts w:ascii="Courier New" w:eastAsiaTheme="minorEastAsia" w:hAnsi="Courier New" w:cs="Courier New"/>
          <w:sz w:val="22"/>
          <w:lang w:val="en-GB"/>
        </w:rPr>
        <w:t>/</w:t>
      </w:r>
      <w:proofErr w:type="spellStart"/>
      <w:r w:rsidRPr="006A1B30">
        <w:rPr>
          <w:rFonts w:ascii="Courier New" w:eastAsiaTheme="minorEastAsia" w:hAnsi="Courier New" w:cs="Courier New"/>
          <w:sz w:val="22"/>
          <w:lang w:val="en-GB"/>
        </w:rPr>
        <w:t>fqdn@REALM</w:t>
      </w:r>
      <w:proofErr w:type="spellEnd"/>
    </w:p>
    <w:p w14:paraId="318296D8" w14:textId="77777777" w:rsidR="00E1671C" w:rsidRPr="006A1B30" w:rsidRDefault="00E1671C" w:rsidP="00B0666E">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flume/</w:t>
      </w:r>
      <w:proofErr w:type="spellStart"/>
      <w:r w:rsidRPr="006A1B30">
        <w:rPr>
          <w:rFonts w:ascii="Courier New" w:eastAsiaTheme="minorEastAsia" w:hAnsi="Courier New" w:cs="Courier New"/>
          <w:sz w:val="22"/>
          <w:lang w:val="en-GB"/>
        </w:rPr>
        <w:t>fqdn@REALM</w:t>
      </w:r>
      <w:proofErr w:type="spellEnd"/>
    </w:p>
    <w:p w14:paraId="79E1AF09" w14:textId="77777777" w:rsidR="00E1671C" w:rsidRPr="006A1B30" w:rsidRDefault="00E1671C" w:rsidP="00B0666E">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proofErr w:type="spellStart"/>
      <w:r w:rsidRPr="006A1B30">
        <w:rPr>
          <w:rFonts w:ascii="Courier New" w:eastAsiaTheme="minorEastAsia" w:hAnsi="Courier New" w:cs="Courier New"/>
          <w:sz w:val="22"/>
          <w:lang w:val="en-GB"/>
        </w:rPr>
        <w:t>hbase</w:t>
      </w:r>
      <w:proofErr w:type="spellEnd"/>
      <w:r w:rsidRPr="006A1B30">
        <w:rPr>
          <w:rFonts w:ascii="Courier New" w:eastAsiaTheme="minorEastAsia" w:hAnsi="Courier New" w:cs="Courier New"/>
          <w:sz w:val="22"/>
          <w:lang w:val="en-GB"/>
        </w:rPr>
        <w:t>/</w:t>
      </w:r>
      <w:proofErr w:type="spellStart"/>
      <w:r w:rsidRPr="006A1B30">
        <w:rPr>
          <w:rFonts w:ascii="Courier New" w:eastAsiaTheme="minorEastAsia" w:hAnsi="Courier New" w:cs="Courier New"/>
          <w:sz w:val="22"/>
          <w:lang w:val="en-GB"/>
        </w:rPr>
        <w:t>fqdn@REALM</w:t>
      </w:r>
      <w:proofErr w:type="spellEnd"/>
    </w:p>
    <w:p w14:paraId="6204F2EA" w14:textId="77777777" w:rsidR="00E1671C" w:rsidRPr="006A1B30" w:rsidRDefault="00E1671C" w:rsidP="00B0666E">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proofErr w:type="spellStart"/>
      <w:r w:rsidRPr="006A1B30">
        <w:rPr>
          <w:rFonts w:ascii="Courier New" w:eastAsiaTheme="minorEastAsia" w:hAnsi="Courier New" w:cs="Courier New"/>
          <w:sz w:val="22"/>
          <w:lang w:val="en-GB"/>
        </w:rPr>
        <w:t>hdfs</w:t>
      </w:r>
      <w:proofErr w:type="spellEnd"/>
      <w:r w:rsidRPr="006A1B30">
        <w:rPr>
          <w:rFonts w:ascii="Courier New" w:eastAsiaTheme="minorEastAsia" w:hAnsi="Courier New" w:cs="Courier New"/>
          <w:sz w:val="22"/>
          <w:lang w:val="en-GB"/>
        </w:rPr>
        <w:t>/</w:t>
      </w:r>
      <w:proofErr w:type="spellStart"/>
      <w:r w:rsidRPr="006A1B30">
        <w:rPr>
          <w:rFonts w:ascii="Courier New" w:eastAsiaTheme="minorEastAsia" w:hAnsi="Courier New" w:cs="Courier New"/>
          <w:sz w:val="22"/>
          <w:lang w:val="en-GB"/>
        </w:rPr>
        <w:t>fqdn@REALM</w:t>
      </w:r>
      <w:proofErr w:type="spellEnd"/>
    </w:p>
    <w:p w14:paraId="72E7E494" w14:textId="77777777" w:rsidR="00E1671C" w:rsidRPr="006A1B30" w:rsidRDefault="00E1671C" w:rsidP="00B0666E">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hive/</w:t>
      </w:r>
      <w:proofErr w:type="spellStart"/>
      <w:r w:rsidRPr="006A1B30">
        <w:rPr>
          <w:rFonts w:ascii="Courier New" w:eastAsiaTheme="minorEastAsia" w:hAnsi="Courier New" w:cs="Courier New"/>
          <w:sz w:val="22"/>
          <w:lang w:val="en-GB"/>
        </w:rPr>
        <w:t>fqdn@REALM</w:t>
      </w:r>
      <w:proofErr w:type="spellEnd"/>
    </w:p>
    <w:p w14:paraId="4538FF58" w14:textId="77777777" w:rsidR="00E1671C" w:rsidRPr="006A1B30" w:rsidRDefault="00E1671C" w:rsidP="00B0666E">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HTTP/</w:t>
      </w:r>
      <w:proofErr w:type="spellStart"/>
      <w:r w:rsidRPr="006A1B30">
        <w:rPr>
          <w:rFonts w:ascii="Courier New" w:eastAsiaTheme="minorEastAsia" w:hAnsi="Courier New" w:cs="Courier New"/>
          <w:sz w:val="22"/>
          <w:lang w:val="en-GB"/>
        </w:rPr>
        <w:t>fqdn@REALM</w:t>
      </w:r>
      <w:proofErr w:type="spellEnd"/>
    </w:p>
    <w:p w14:paraId="36A8BD4B" w14:textId="77777777" w:rsidR="00E1671C" w:rsidRPr="006A1B30" w:rsidRDefault="00E1671C" w:rsidP="00B0666E">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proofErr w:type="spellStart"/>
      <w:r w:rsidRPr="006A1B30">
        <w:rPr>
          <w:rFonts w:ascii="Courier New" w:eastAsiaTheme="minorEastAsia" w:hAnsi="Courier New" w:cs="Courier New"/>
          <w:sz w:val="22"/>
          <w:lang w:val="en-GB"/>
        </w:rPr>
        <w:t>httpfs</w:t>
      </w:r>
      <w:proofErr w:type="spellEnd"/>
      <w:r w:rsidRPr="006A1B30">
        <w:rPr>
          <w:rFonts w:ascii="Courier New" w:eastAsiaTheme="minorEastAsia" w:hAnsi="Courier New" w:cs="Courier New"/>
          <w:sz w:val="22"/>
          <w:lang w:val="en-GB"/>
        </w:rPr>
        <w:t>/</w:t>
      </w:r>
      <w:proofErr w:type="spellStart"/>
      <w:r w:rsidRPr="006A1B30">
        <w:rPr>
          <w:rFonts w:ascii="Courier New" w:eastAsiaTheme="minorEastAsia" w:hAnsi="Courier New" w:cs="Courier New"/>
          <w:sz w:val="22"/>
          <w:lang w:val="en-GB"/>
        </w:rPr>
        <w:t>fqdn@REALM</w:t>
      </w:r>
      <w:proofErr w:type="spellEnd"/>
    </w:p>
    <w:p w14:paraId="0272B66C" w14:textId="77777777" w:rsidR="00E1671C" w:rsidRPr="006A1B30" w:rsidRDefault="00E1671C" w:rsidP="00B0666E">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hue/</w:t>
      </w:r>
      <w:proofErr w:type="spellStart"/>
      <w:r w:rsidRPr="006A1B30">
        <w:rPr>
          <w:rFonts w:ascii="Courier New" w:eastAsiaTheme="minorEastAsia" w:hAnsi="Courier New" w:cs="Courier New"/>
          <w:sz w:val="22"/>
          <w:lang w:val="en-GB"/>
        </w:rPr>
        <w:t>fqdn@REALM</w:t>
      </w:r>
      <w:proofErr w:type="spellEnd"/>
    </w:p>
    <w:p w14:paraId="05CD0E5A" w14:textId="77777777" w:rsidR="00E1671C" w:rsidRDefault="00E1671C" w:rsidP="00B0666E">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impala/</w:t>
      </w:r>
      <w:proofErr w:type="spellStart"/>
      <w:r w:rsidRPr="006A1B30">
        <w:rPr>
          <w:rFonts w:ascii="Courier New" w:eastAsiaTheme="minorEastAsia" w:hAnsi="Courier New" w:cs="Courier New"/>
          <w:sz w:val="22"/>
          <w:lang w:val="en-GB"/>
        </w:rPr>
        <w:t>fqdn@REALM</w:t>
      </w:r>
      <w:proofErr w:type="spellEnd"/>
    </w:p>
    <w:p w14:paraId="2CAEC13F" w14:textId="47385C90" w:rsidR="002D7E65" w:rsidRPr="006A1B30" w:rsidRDefault="002D7E65" w:rsidP="00B0666E">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proofErr w:type="spellStart"/>
      <w:r>
        <w:rPr>
          <w:rFonts w:ascii="Courier New" w:eastAsiaTheme="minorEastAsia" w:hAnsi="Courier New" w:cs="Courier New"/>
          <w:sz w:val="22"/>
          <w:lang w:val="en-GB"/>
        </w:rPr>
        <w:t>kms</w:t>
      </w:r>
      <w:proofErr w:type="spellEnd"/>
      <w:r>
        <w:rPr>
          <w:rFonts w:ascii="Courier New" w:eastAsiaTheme="minorEastAsia" w:hAnsi="Courier New" w:cs="Courier New"/>
          <w:sz w:val="22"/>
          <w:lang w:val="en-GB"/>
        </w:rPr>
        <w:t>/</w:t>
      </w:r>
      <w:proofErr w:type="spellStart"/>
      <w:r>
        <w:rPr>
          <w:rFonts w:ascii="Courier New" w:eastAsiaTheme="minorEastAsia" w:hAnsi="Courier New" w:cs="Courier New"/>
          <w:sz w:val="22"/>
          <w:lang w:val="en-GB"/>
        </w:rPr>
        <w:t>fqdn@REALM</w:t>
      </w:r>
      <w:proofErr w:type="spellEnd"/>
    </w:p>
    <w:p w14:paraId="26AC4042" w14:textId="77777777" w:rsidR="00E1671C" w:rsidRPr="006A1B30" w:rsidRDefault="00E1671C" w:rsidP="00B0666E">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proofErr w:type="spellStart"/>
      <w:r w:rsidRPr="006A1B30">
        <w:rPr>
          <w:rFonts w:ascii="Courier New" w:eastAsiaTheme="minorEastAsia" w:hAnsi="Courier New" w:cs="Courier New"/>
          <w:sz w:val="22"/>
          <w:lang w:val="en-GB"/>
        </w:rPr>
        <w:t>mapred</w:t>
      </w:r>
      <w:proofErr w:type="spellEnd"/>
      <w:r w:rsidRPr="006A1B30">
        <w:rPr>
          <w:rFonts w:ascii="Courier New" w:eastAsiaTheme="minorEastAsia" w:hAnsi="Courier New" w:cs="Courier New"/>
          <w:sz w:val="22"/>
          <w:lang w:val="en-GB"/>
        </w:rPr>
        <w:t>/</w:t>
      </w:r>
      <w:proofErr w:type="spellStart"/>
      <w:r w:rsidRPr="006A1B30">
        <w:rPr>
          <w:rFonts w:ascii="Courier New" w:eastAsiaTheme="minorEastAsia" w:hAnsi="Courier New" w:cs="Courier New"/>
          <w:sz w:val="22"/>
          <w:lang w:val="en-GB"/>
        </w:rPr>
        <w:t>fqdn@REALM</w:t>
      </w:r>
      <w:proofErr w:type="spellEnd"/>
    </w:p>
    <w:p w14:paraId="3929D8DE" w14:textId="77777777" w:rsidR="00E1671C" w:rsidRPr="006A1B30" w:rsidRDefault="00E1671C" w:rsidP="00B0666E">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proofErr w:type="spellStart"/>
      <w:r w:rsidRPr="006A1B30">
        <w:rPr>
          <w:rFonts w:ascii="Courier New" w:eastAsiaTheme="minorEastAsia" w:hAnsi="Courier New" w:cs="Courier New"/>
          <w:sz w:val="22"/>
          <w:lang w:val="en-GB"/>
        </w:rPr>
        <w:t>oozie</w:t>
      </w:r>
      <w:proofErr w:type="spellEnd"/>
      <w:r w:rsidRPr="006A1B30">
        <w:rPr>
          <w:rFonts w:ascii="Courier New" w:eastAsiaTheme="minorEastAsia" w:hAnsi="Courier New" w:cs="Courier New"/>
          <w:sz w:val="22"/>
          <w:lang w:val="en-GB"/>
        </w:rPr>
        <w:t>/</w:t>
      </w:r>
      <w:proofErr w:type="spellStart"/>
      <w:r w:rsidRPr="006A1B30">
        <w:rPr>
          <w:rFonts w:ascii="Courier New" w:eastAsiaTheme="minorEastAsia" w:hAnsi="Courier New" w:cs="Courier New"/>
          <w:sz w:val="22"/>
          <w:lang w:val="en-GB"/>
        </w:rPr>
        <w:t>fqdn@REALM</w:t>
      </w:r>
      <w:proofErr w:type="spellEnd"/>
    </w:p>
    <w:p w14:paraId="15719062" w14:textId="77777777" w:rsidR="00E1671C" w:rsidRPr="006A1B30" w:rsidRDefault="00E1671C" w:rsidP="00B0666E">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sentry/</w:t>
      </w:r>
      <w:proofErr w:type="spellStart"/>
      <w:r w:rsidRPr="006A1B30">
        <w:rPr>
          <w:rFonts w:ascii="Courier New" w:eastAsiaTheme="minorEastAsia" w:hAnsi="Courier New" w:cs="Courier New"/>
          <w:sz w:val="22"/>
          <w:lang w:val="en-GB"/>
        </w:rPr>
        <w:t>fqdn@REALM</w:t>
      </w:r>
      <w:proofErr w:type="spellEnd"/>
    </w:p>
    <w:p w14:paraId="40BCC596" w14:textId="77777777" w:rsidR="00E1671C" w:rsidRPr="006A1B30" w:rsidRDefault="00E1671C" w:rsidP="00B0666E">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proofErr w:type="spellStart"/>
      <w:r w:rsidRPr="006A1B30">
        <w:rPr>
          <w:rFonts w:ascii="Courier New" w:eastAsiaTheme="minorEastAsia" w:hAnsi="Courier New" w:cs="Courier New"/>
          <w:sz w:val="22"/>
          <w:lang w:val="en-GB"/>
        </w:rPr>
        <w:t>solr</w:t>
      </w:r>
      <w:proofErr w:type="spellEnd"/>
      <w:r w:rsidRPr="006A1B30">
        <w:rPr>
          <w:rFonts w:ascii="Courier New" w:eastAsiaTheme="minorEastAsia" w:hAnsi="Courier New" w:cs="Courier New"/>
          <w:sz w:val="22"/>
          <w:lang w:val="en-GB"/>
        </w:rPr>
        <w:t>/</w:t>
      </w:r>
      <w:proofErr w:type="spellStart"/>
      <w:r w:rsidRPr="006A1B30">
        <w:rPr>
          <w:rFonts w:ascii="Courier New" w:eastAsiaTheme="minorEastAsia" w:hAnsi="Courier New" w:cs="Courier New"/>
          <w:sz w:val="22"/>
          <w:lang w:val="en-GB"/>
        </w:rPr>
        <w:t>fqdn@REALM</w:t>
      </w:r>
      <w:proofErr w:type="spellEnd"/>
    </w:p>
    <w:p w14:paraId="24F4D7FF" w14:textId="77777777" w:rsidR="00E1671C" w:rsidRPr="006A1B30" w:rsidRDefault="00E1671C" w:rsidP="00B0666E">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spark/</w:t>
      </w:r>
      <w:proofErr w:type="spellStart"/>
      <w:r w:rsidRPr="006A1B30">
        <w:rPr>
          <w:rFonts w:ascii="Courier New" w:eastAsiaTheme="minorEastAsia" w:hAnsi="Courier New" w:cs="Courier New"/>
          <w:sz w:val="22"/>
          <w:lang w:val="en-GB"/>
        </w:rPr>
        <w:t>fqdn@REALM</w:t>
      </w:r>
      <w:proofErr w:type="spellEnd"/>
    </w:p>
    <w:p w14:paraId="600F1692" w14:textId="77777777" w:rsidR="00E1671C" w:rsidRPr="006A1B30" w:rsidRDefault="00E1671C" w:rsidP="00B0666E">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proofErr w:type="spellStart"/>
      <w:r w:rsidRPr="006A1B30">
        <w:rPr>
          <w:rFonts w:ascii="Courier New" w:eastAsiaTheme="minorEastAsia" w:hAnsi="Courier New" w:cs="Courier New"/>
          <w:sz w:val="22"/>
          <w:lang w:val="en-GB"/>
        </w:rPr>
        <w:t>webhcat</w:t>
      </w:r>
      <w:proofErr w:type="spellEnd"/>
      <w:r w:rsidRPr="006A1B30">
        <w:rPr>
          <w:rFonts w:ascii="Courier New" w:eastAsiaTheme="minorEastAsia" w:hAnsi="Courier New" w:cs="Courier New"/>
          <w:sz w:val="22"/>
          <w:lang w:val="en-GB"/>
        </w:rPr>
        <w:t>/</w:t>
      </w:r>
      <w:proofErr w:type="spellStart"/>
      <w:r w:rsidRPr="006A1B30">
        <w:rPr>
          <w:rFonts w:ascii="Courier New" w:eastAsiaTheme="minorEastAsia" w:hAnsi="Courier New" w:cs="Courier New"/>
          <w:sz w:val="22"/>
          <w:lang w:val="en-GB"/>
        </w:rPr>
        <w:t>fqdn@REALM</w:t>
      </w:r>
      <w:proofErr w:type="spellEnd"/>
    </w:p>
    <w:p w14:paraId="3DE1BD13" w14:textId="77777777" w:rsidR="00E1671C" w:rsidRPr="006A1B30" w:rsidRDefault="00E1671C" w:rsidP="00B0666E">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yarn/</w:t>
      </w:r>
      <w:proofErr w:type="spellStart"/>
      <w:r w:rsidRPr="006A1B30">
        <w:rPr>
          <w:rFonts w:ascii="Courier New" w:eastAsiaTheme="minorEastAsia" w:hAnsi="Courier New" w:cs="Courier New"/>
          <w:sz w:val="22"/>
          <w:lang w:val="en-GB"/>
        </w:rPr>
        <w:t>fqdn@REALM</w:t>
      </w:r>
      <w:proofErr w:type="spellEnd"/>
    </w:p>
    <w:p w14:paraId="181F5A2C" w14:textId="77777777" w:rsidR="00E1671C" w:rsidRPr="006A1B30" w:rsidRDefault="00E1671C" w:rsidP="00B0666E">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pPr>
      <w:r w:rsidRPr="006A1B30">
        <w:rPr>
          <w:rFonts w:ascii="Courier New" w:eastAsiaTheme="minorEastAsia" w:hAnsi="Courier New" w:cs="Courier New"/>
          <w:sz w:val="22"/>
          <w:lang w:val="en-GB"/>
        </w:rPr>
        <w:t>zookeeper/</w:t>
      </w:r>
      <w:proofErr w:type="spellStart"/>
      <w:r w:rsidRPr="006A1B30">
        <w:rPr>
          <w:rFonts w:ascii="Courier New" w:eastAsiaTheme="minorEastAsia" w:hAnsi="Courier New" w:cs="Courier New"/>
          <w:sz w:val="22"/>
          <w:lang w:val="en-GB"/>
        </w:rPr>
        <w:t>fqdn@REALM</w:t>
      </w:r>
      <w:proofErr w:type="spellEnd"/>
    </w:p>
    <w:p w14:paraId="05D2FC6A" w14:textId="626985D9" w:rsidR="00E1671C" w:rsidRPr="006A1B30" w:rsidRDefault="00B0666E" w:rsidP="00017C73">
      <w:pPr>
        <w:pStyle w:val="Heading2"/>
      </w:pPr>
      <w:bookmarkStart w:id="64" w:name="_Toc273842229"/>
      <w:bookmarkStart w:id="65" w:name="_Toc274050125"/>
      <w:bookmarkStart w:id="66" w:name="_Toc307063639"/>
      <w:bookmarkStart w:id="67" w:name="_Toc315701423"/>
      <w:r w:rsidRPr="006A1B30">
        <w:t>A</w:t>
      </w:r>
      <w:r w:rsidR="0091728A">
        <w:t xml:space="preserve">ctive </w:t>
      </w:r>
      <w:r w:rsidRPr="006A1B30">
        <w:t>D</w:t>
      </w:r>
      <w:r w:rsidR="0091728A">
        <w:t>irectory</w:t>
      </w:r>
      <w:r w:rsidRPr="006A1B30">
        <w:t xml:space="preserve"> Bind A</w:t>
      </w:r>
      <w:r w:rsidR="00E1671C" w:rsidRPr="006A1B30">
        <w:t>ccount</w:t>
      </w:r>
      <w:bookmarkEnd w:id="59"/>
      <w:bookmarkEnd w:id="64"/>
      <w:bookmarkEnd w:id="65"/>
      <w:bookmarkEnd w:id="66"/>
      <w:bookmarkEnd w:id="67"/>
    </w:p>
    <w:p w14:paraId="0A2A2B5A" w14:textId="1728B703" w:rsidR="00E1671C" w:rsidRPr="006A1B30" w:rsidRDefault="001D7A22" w:rsidP="00E1671C">
      <w:r>
        <w:t xml:space="preserve">The customer should create an Active Directory </w:t>
      </w:r>
      <w:r w:rsidR="0091728A">
        <w:t>account that can be used for LDAP binding in C</w:t>
      </w:r>
      <w:r w:rsidR="007268DB">
        <w:t xml:space="preserve">loudera Manager, Navigator, </w:t>
      </w:r>
      <w:r w:rsidR="0091728A">
        <w:t>Hue</w:t>
      </w:r>
      <w:r w:rsidR="007268DB">
        <w:t xml:space="preserve"> and Impala for LDAP(s) authentication</w:t>
      </w:r>
      <w:r w:rsidR="0091728A">
        <w:t>.</w:t>
      </w:r>
    </w:p>
    <w:p w14:paraId="0ECDE20E" w14:textId="1F6376DB" w:rsidR="00E1671C" w:rsidRPr="006A1B30" w:rsidRDefault="007E3040" w:rsidP="00017C73">
      <w:pPr>
        <w:pStyle w:val="Heading2"/>
      </w:pPr>
      <w:bookmarkStart w:id="68" w:name="_Toc273842230"/>
      <w:bookmarkStart w:id="69" w:name="_Toc274050126"/>
      <w:bookmarkStart w:id="70" w:name="_Toc307063640"/>
      <w:bookmarkStart w:id="71" w:name="_Toc315701424"/>
      <w:bookmarkStart w:id="72" w:name="_Toc272576235"/>
      <w:r w:rsidRPr="006A1B30">
        <w:t>A</w:t>
      </w:r>
      <w:r w:rsidR="0091728A">
        <w:t xml:space="preserve">ctive </w:t>
      </w:r>
      <w:r w:rsidRPr="006A1B30">
        <w:t>D</w:t>
      </w:r>
      <w:r w:rsidR="0091728A">
        <w:t>irectory</w:t>
      </w:r>
      <w:r w:rsidRPr="006A1B30">
        <w:t xml:space="preserve"> Groups for Privileged Users</w:t>
      </w:r>
      <w:bookmarkEnd w:id="68"/>
      <w:bookmarkEnd w:id="69"/>
      <w:bookmarkEnd w:id="70"/>
      <w:bookmarkEnd w:id="71"/>
    </w:p>
    <w:p w14:paraId="0B65FC12" w14:textId="31332840" w:rsidR="00E1671C" w:rsidRPr="006A1B30" w:rsidRDefault="00E1671C" w:rsidP="007E3040">
      <w:pPr>
        <w:jc w:val="both"/>
      </w:pPr>
      <w:r w:rsidRPr="006A1B30">
        <w:t>Groups should be created in A</w:t>
      </w:r>
      <w:r w:rsidR="00FD417E">
        <w:t xml:space="preserve">ctive </w:t>
      </w:r>
      <w:r w:rsidRPr="006A1B30">
        <w:t>D</w:t>
      </w:r>
      <w:r w:rsidR="00FD417E">
        <w:t xml:space="preserve">irectory </w:t>
      </w:r>
      <w:r w:rsidRPr="006A1B30">
        <w:t>and correspondi</w:t>
      </w:r>
      <w:r w:rsidR="007E3040" w:rsidRPr="006A1B30">
        <w:t>ng members should be added fo</w:t>
      </w:r>
      <w:r w:rsidR="00FD417E">
        <w:t xml:space="preserve">r authorized users, HDFS admins, </w:t>
      </w:r>
      <w:r w:rsidR="007E3040" w:rsidRPr="006A1B30">
        <w:t xml:space="preserve">and HDFS </w:t>
      </w:r>
      <w:proofErr w:type="spellStart"/>
      <w:r w:rsidR="007E3040" w:rsidRPr="006A1B30">
        <w:t>superuser</w:t>
      </w:r>
      <w:proofErr w:type="spellEnd"/>
      <w:r w:rsidRPr="006A1B30">
        <w:t xml:space="preserve"> groups.</w:t>
      </w:r>
    </w:p>
    <w:p w14:paraId="1C0952DC" w14:textId="34655EC4" w:rsidR="00FD417E" w:rsidRDefault="00FD417E" w:rsidP="007E3040">
      <w:pPr>
        <w:jc w:val="both"/>
      </w:pPr>
    </w:p>
    <w:p w14:paraId="01685ECB" w14:textId="17D7F498" w:rsidR="00FD417E" w:rsidRPr="006A1B30" w:rsidRDefault="00FD417E" w:rsidP="007E3040">
      <w:pPr>
        <w:jc w:val="both"/>
      </w:pPr>
      <w:r>
        <w:t>The purpose of these groups:</w:t>
      </w:r>
    </w:p>
    <w:p w14:paraId="7A6F9A8E" w14:textId="0A853F2A" w:rsidR="00E1671C" w:rsidRPr="006A1B30" w:rsidRDefault="00FD417E" w:rsidP="007370B3">
      <w:pPr>
        <w:pStyle w:val="ListParagraph"/>
        <w:numPr>
          <w:ilvl w:val="0"/>
          <w:numId w:val="6"/>
        </w:numPr>
        <w:jc w:val="both"/>
      </w:pPr>
      <w:r>
        <w:t>Authorized users: a</w:t>
      </w:r>
      <w:r w:rsidR="00E1671C" w:rsidRPr="006A1B30">
        <w:t xml:space="preserve"> group consisting of all users that need access to the cluster</w:t>
      </w:r>
    </w:p>
    <w:p w14:paraId="2689269C" w14:textId="3C831D9C" w:rsidR="00E1671C" w:rsidRPr="006A1B30" w:rsidRDefault="00FD417E" w:rsidP="007370B3">
      <w:pPr>
        <w:pStyle w:val="ListParagraph"/>
        <w:numPr>
          <w:ilvl w:val="0"/>
          <w:numId w:val="6"/>
        </w:numPr>
        <w:jc w:val="both"/>
      </w:pPr>
      <w:r>
        <w:t>HDFS Admins: group</w:t>
      </w:r>
      <w:r w:rsidR="00E1671C" w:rsidRPr="006A1B30">
        <w:t xml:space="preserve"> of users that need to run HDFS administrative commands</w:t>
      </w:r>
    </w:p>
    <w:p w14:paraId="769AED3C" w14:textId="13C9064E" w:rsidR="00E1671C" w:rsidRPr="006A1B30" w:rsidRDefault="00FD417E" w:rsidP="007370B3">
      <w:pPr>
        <w:pStyle w:val="ListParagraph"/>
        <w:numPr>
          <w:ilvl w:val="0"/>
          <w:numId w:val="6"/>
        </w:numPr>
        <w:jc w:val="both"/>
      </w:pPr>
      <w:r>
        <w:t xml:space="preserve">HDFS </w:t>
      </w:r>
      <w:proofErr w:type="spellStart"/>
      <w:r>
        <w:t>superusers</w:t>
      </w:r>
      <w:proofErr w:type="spellEnd"/>
      <w:r>
        <w:t>: g</w:t>
      </w:r>
      <w:r w:rsidR="00E1671C" w:rsidRPr="006A1B30">
        <w:t xml:space="preserve">roup of users that </w:t>
      </w:r>
      <w:r>
        <w:t xml:space="preserve">have </w:t>
      </w:r>
      <w:proofErr w:type="spellStart"/>
      <w:r w:rsidR="00E1671C" w:rsidRPr="006A1B30">
        <w:t>superuser</w:t>
      </w:r>
      <w:proofErr w:type="spellEnd"/>
      <w:r w:rsidR="00E1671C" w:rsidRPr="006A1B30">
        <w:t xml:space="preserve"> privilege (r/w access to all data and directories in HDFS)</w:t>
      </w:r>
    </w:p>
    <w:p w14:paraId="308C0A56" w14:textId="77777777" w:rsidR="00E1671C" w:rsidRPr="006A1B30" w:rsidRDefault="00E1671C" w:rsidP="007E3040">
      <w:pPr>
        <w:jc w:val="both"/>
      </w:pPr>
    </w:p>
    <w:p w14:paraId="077562AE" w14:textId="77777777" w:rsidR="00E1671C" w:rsidRPr="006A1B30" w:rsidRDefault="00E1671C" w:rsidP="007E3040">
      <w:pPr>
        <w:jc w:val="both"/>
      </w:pPr>
      <w:r w:rsidRPr="006A1B30">
        <w:t xml:space="preserve">It is not recommended to put regular users into the HDFS </w:t>
      </w:r>
      <w:proofErr w:type="spellStart"/>
      <w:r w:rsidRPr="006A1B30">
        <w:t>superuser</w:t>
      </w:r>
      <w:proofErr w:type="spellEnd"/>
      <w:r w:rsidRPr="006A1B30">
        <w:t xml:space="preserve"> group. Instead, an account that administrators escalate to should be part of the HDFS </w:t>
      </w:r>
      <w:proofErr w:type="spellStart"/>
      <w:r w:rsidRPr="006A1B30">
        <w:t>superuser</w:t>
      </w:r>
      <w:proofErr w:type="spellEnd"/>
      <w:r w:rsidRPr="006A1B30">
        <w:t xml:space="preserve"> group.</w:t>
      </w:r>
    </w:p>
    <w:p w14:paraId="4EA4EA56" w14:textId="4FC57833" w:rsidR="007E3040" w:rsidRPr="006A1B30" w:rsidRDefault="007E3040" w:rsidP="00017C73">
      <w:pPr>
        <w:pStyle w:val="Heading2"/>
      </w:pPr>
      <w:bookmarkStart w:id="73" w:name="_Toc307063641"/>
      <w:bookmarkStart w:id="74" w:name="_Toc315701425"/>
      <w:bookmarkStart w:id="75" w:name="_Toc274050127"/>
      <w:bookmarkStart w:id="76" w:name="_Toc273842231"/>
      <w:r w:rsidRPr="006A1B30">
        <w:t>A</w:t>
      </w:r>
      <w:r w:rsidR="00FD417E">
        <w:t xml:space="preserve">ctive </w:t>
      </w:r>
      <w:r w:rsidRPr="006A1B30">
        <w:t>D</w:t>
      </w:r>
      <w:r w:rsidR="00FD417E">
        <w:t xml:space="preserve">irectory </w:t>
      </w:r>
      <w:r w:rsidRPr="006A1B30">
        <w:t>Groups for C</w:t>
      </w:r>
      <w:r w:rsidR="00FD417E">
        <w:t xml:space="preserve">loudera </w:t>
      </w:r>
      <w:r w:rsidRPr="006A1B30">
        <w:t>M</w:t>
      </w:r>
      <w:r w:rsidR="00FD417E">
        <w:t>anager</w:t>
      </w:r>
      <w:r w:rsidRPr="006A1B30">
        <w:t xml:space="preserve"> and Navigator</w:t>
      </w:r>
      <w:bookmarkEnd w:id="73"/>
      <w:r w:rsidR="00FD417E">
        <w:t xml:space="preserve"> Role</w:t>
      </w:r>
      <w:bookmarkEnd w:id="74"/>
    </w:p>
    <w:bookmarkEnd w:id="75"/>
    <w:p w14:paraId="1DE32D95" w14:textId="77777777" w:rsidR="007370B3" w:rsidRDefault="00E1671C" w:rsidP="007E3040">
      <w:pPr>
        <w:jc w:val="both"/>
      </w:pPr>
      <w:r w:rsidRPr="006A1B30">
        <w:t>Groups should be created in A</w:t>
      </w:r>
      <w:r w:rsidR="007370B3">
        <w:t xml:space="preserve">ctive </w:t>
      </w:r>
      <w:r w:rsidRPr="006A1B30">
        <w:t>D</w:t>
      </w:r>
      <w:r w:rsidR="007370B3">
        <w:t xml:space="preserve">irectory </w:t>
      </w:r>
      <w:r w:rsidRPr="006A1B30">
        <w:t>and corresponding members should be added for</w:t>
      </w:r>
      <w:r w:rsidR="007370B3">
        <w:t xml:space="preserve"> the roles that will be used for role-based access in Cloudera Manager and Navigator</w:t>
      </w:r>
      <w:r w:rsidRPr="006A1B30">
        <w:t xml:space="preserve">. </w:t>
      </w:r>
    </w:p>
    <w:p w14:paraId="7047A065" w14:textId="77777777" w:rsidR="007370B3" w:rsidRDefault="007370B3" w:rsidP="007E3040">
      <w:pPr>
        <w:jc w:val="both"/>
      </w:pPr>
    </w:p>
    <w:p w14:paraId="57121B8D" w14:textId="2D6BB229" w:rsidR="007E3040" w:rsidRPr="006A1B30" w:rsidRDefault="00E1671C" w:rsidP="007E3040">
      <w:pPr>
        <w:jc w:val="both"/>
      </w:pPr>
      <w:r w:rsidRPr="006A1B30">
        <w:t>The C</w:t>
      </w:r>
      <w:r w:rsidR="007370B3">
        <w:t xml:space="preserve">loudera </w:t>
      </w:r>
      <w:r w:rsidRPr="006A1B30">
        <w:t>M</w:t>
      </w:r>
      <w:r w:rsidR="007370B3">
        <w:t xml:space="preserve">anager roles and their definitions </w:t>
      </w:r>
      <w:r w:rsidR="00595C35">
        <w:t xml:space="preserve">are available </w:t>
      </w:r>
      <w:r w:rsidRPr="006A1B30">
        <w:t>here</w:t>
      </w:r>
      <w:r w:rsidR="007E3040" w:rsidRPr="006A1B30">
        <w:t>:</w:t>
      </w:r>
    </w:p>
    <w:p w14:paraId="6884DB68" w14:textId="77777777" w:rsidR="007370B3" w:rsidRPr="00595C35" w:rsidRDefault="009C68E7" w:rsidP="007E3040">
      <w:pPr>
        <w:pStyle w:val="ListParagraph"/>
        <w:numPr>
          <w:ilvl w:val="0"/>
          <w:numId w:val="17"/>
        </w:numPr>
        <w:jc w:val="both"/>
        <w:rPr>
          <w:rStyle w:val="Hyperlink"/>
          <w:color w:val="auto"/>
          <w:u w:val="none"/>
        </w:rPr>
      </w:pPr>
      <w:hyperlink r:id="rId14" w:history="1">
        <w:r w:rsidR="00F326D3" w:rsidRPr="0001566B">
          <w:rPr>
            <w:rStyle w:val="Hyperlink"/>
          </w:rPr>
          <w:t>http://www.cloudera.com/content/cloudera/en/documentation/core/latest/topics/cm_sg_user_roles.html</w:t>
        </w:r>
      </w:hyperlink>
    </w:p>
    <w:p w14:paraId="3B5E98A2" w14:textId="564FB82C" w:rsidR="00595C35" w:rsidRPr="00595C35" w:rsidRDefault="00595C35" w:rsidP="00595C35">
      <w:pPr>
        <w:jc w:val="both"/>
        <w:rPr>
          <w:rStyle w:val="Hyperlink"/>
          <w:color w:val="auto"/>
          <w:u w:val="none"/>
        </w:rPr>
      </w:pPr>
      <w:r>
        <w:rPr>
          <w:rStyle w:val="Hyperlink"/>
          <w:color w:val="auto"/>
          <w:u w:val="none"/>
        </w:rPr>
        <w:t>Cloudera Navigator roles and their definitions available here:</w:t>
      </w:r>
    </w:p>
    <w:p w14:paraId="13B0C38F" w14:textId="4BE22043" w:rsidR="00E1671C" w:rsidRPr="007370B3" w:rsidRDefault="009C68E7" w:rsidP="007E3040">
      <w:pPr>
        <w:pStyle w:val="ListParagraph"/>
        <w:numPr>
          <w:ilvl w:val="0"/>
          <w:numId w:val="17"/>
        </w:numPr>
        <w:jc w:val="both"/>
      </w:pPr>
      <w:hyperlink r:id="rId15" w:history="1">
        <w:r w:rsidR="00F326D3" w:rsidRPr="0001566B">
          <w:rPr>
            <w:rStyle w:val="Hyperlink"/>
          </w:rPr>
          <w:t>http://www.cloudera.com/content/cloudera/en/documentation/core/latest/topics/cn_user_roles.html</w:t>
        </w:r>
      </w:hyperlink>
      <w:r w:rsidR="00F326D3">
        <w:t xml:space="preserve"> </w:t>
      </w:r>
    </w:p>
    <w:p w14:paraId="6CB7DC6B" w14:textId="7DA35AB8" w:rsidR="007E3040" w:rsidRPr="006A1B30" w:rsidRDefault="007E3040" w:rsidP="00017C73">
      <w:pPr>
        <w:pStyle w:val="Heading2"/>
      </w:pPr>
      <w:bookmarkStart w:id="77" w:name="_Toc307063642"/>
      <w:bookmarkStart w:id="78" w:name="_Toc315701426"/>
      <w:bookmarkStart w:id="79" w:name="_Toc274050128"/>
      <w:r w:rsidRPr="006A1B30">
        <w:t>Sentry and Navigator Databases</w:t>
      </w:r>
      <w:bookmarkEnd w:id="77"/>
      <w:bookmarkEnd w:id="78"/>
    </w:p>
    <w:bookmarkEnd w:id="76"/>
    <w:bookmarkEnd w:id="79"/>
    <w:p w14:paraId="3D08DA83" w14:textId="065106B9" w:rsidR="00E1671C" w:rsidRPr="006A1B30" w:rsidRDefault="00E1671C" w:rsidP="00FC4061">
      <w:pPr>
        <w:jc w:val="both"/>
      </w:pPr>
      <w:r w:rsidRPr="006A1B30">
        <w:t>Create a separate database for storing Sentry and/or Navigator metadata. Admin credentials for these databases will be requested during Sentry</w:t>
      </w:r>
      <w:r w:rsidR="00FC4061">
        <w:t xml:space="preserve"> and/or Navigator installation.</w:t>
      </w:r>
    </w:p>
    <w:p w14:paraId="6D7B8C85" w14:textId="77777777" w:rsidR="00FC4061" w:rsidRDefault="00FC4061" w:rsidP="00E1671C"/>
    <w:p w14:paraId="17B3A3D7" w14:textId="43CD4D83" w:rsidR="00E1671C" w:rsidRPr="006A1B30" w:rsidRDefault="00E1671C" w:rsidP="00E1671C">
      <w:r w:rsidRPr="006A1B30">
        <w:t xml:space="preserve">For </w:t>
      </w:r>
      <w:r w:rsidR="00FC4061">
        <w:t>an up-to-</w:t>
      </w:r>
      <w:r w:rsidRPr="006A1B30">
        <w:t>date list of supported databases visit</w:t>
      </w:r>
      <w:r w:rsidR="007E3040" w:rsidRPr="006A1B30">
        <w:t xml:space="preserve">: </w:t>
      </w:r>
      <w:hyperlink r:id="rId16" w:history="1">
        <w:r w:rsidR="007B798B" w:rsidRPr="0001566B">
          <w:rPr>
            <w:rStyle w:val="Hyperlink"/>
          </w:rPr>
          <w:t>http://www.cloudera.com/content/cloudera/en/documentation/core/latest/topics/cdh_ig_req_supported_versions.html?scroll=topic_2_unique_5</w:t>
        </w:r>
      </w:hyperlink>
      <w:r w:rsidR="007B798B">
        <w:t xml:space="preserve"> </w:t>
      </w:r>
    </w:p>
    <w:p w14:paraId="37971407" w14:textId="77777777" w:rsidR="007E3040" w:rsidRPr="006A1B30" w:rsidRDefault="007E3040" w:rsidP="00E1671C"/>
    <w:p w14:paraId="09A0CCDA" w14:textId="211DBF3C" w:rsidR="00FC4061" w:rsidRDefault="00FC4061" w:rsidP="00E1671C">
      <w:r>
        <w:t>For an up-to-date list of supported databases for Navigator visit:</w:t>
      </w:r>
    </w:p>
    <w:p w14:paraId="00CEFC3E" w14:textId="0D3E1241" w:rsidR="00E1671C" w:rsidRPr="006A1B30" w:rsidRDefault="009C68E7" w:rsidP="00E1671C">
      <w:hyperlink r:id="rId17" w:anchor="concept_oqr_j4k_np_unique_1" w:history="1">
        <w:r w:rsidR="0029220F" w:rsidRPr="0001566B">
          <w:rPr>
            <w:rStyle w:val="Hyperlink"/>
          </w:rPr>
          <w:t>http://www.cloudera.com/content/cloudera/en/documentation/core/latest/topics/cn_iu_reqts.html#concept_oqr_j4k_np_unique_1</w:t>
        </w:r>
      </w:hyperlink>
      <w:r w:rsidR="0029220F">
        <w:t xml:space="preserve"> </w:t>
      </w:r>
    </w:p>
    <w:p w14:paraId="58C65B32" w14:textId="24926A8A" w:rsidR="007C2DE1" w:rsidRPr="006A1B30" w:rsidRDefault="007C2DE1" w:rsidP="00017C73">
      <w:pPr>
        <w:pStyle w:val="Heading2"/>
      </w:pPr>
      <w:bookmarkStart w:id="80" w:name="_Toc307063643"/>
      <w:bookmarkStart w:id="81" w:name="_Toc315701427"/>
      <w:bookmarkStart w:id="82" w:name="_Toc273842232"/>
      <w:bookmarkStart w:id="83" w:name="_Toc274050129"/>
      <w:r w:rsidRPr="006A1B30">
        <w:t>A</w:t>
      </w:r>
      <w:r w:rsidR="00EE1E5A">
        <w:t xml:space="preserve">ctive </w:t>
      </w:r>
      <w:r w:rsidRPr="006A1B30">
        <w:t>D</w:t>
      </w:r>
      <w:r w:rsidR="00EE1E5A">
        <w:t>irectory</w:t>
      </w:r>
      <w:r w:rsidRPr="006A1B30">
        <w:t xml:space="preserve"> Test Users and Groups</w:t>
      </w:r>
      <w:bookmarkEnd w:id="80"/>
      <w:bookmarkEnd w:id="81"/>
    </w:p>
    <w:bookmarkEnd w:id="72"/>
    <w:bookmarkEnd w:id="82"/>
    <w:bookmarkEnd w:id="83"/>
    <w:p w14:paraId="29207846" w14:textId="2813711F" w:rsidR="00E1671C" w:rsidRPr="006A1B30" w:rsidRDefault="00EE1E5A" w:rsidP="00E1671C">
      <w:r>
        <w:t>At least one Active Directory user and group should be provided to test HDFS permissions, Sentry, and Yarn resource pools.</w:t>
      </w:r>
      <w:r w:rsidR="00595C35">
        <w:t xml:space="preserve"> </w:t>
      </w:r>
    </w:p>
    <w:p w14:paraId="5DB2E351" w14:textId="0AA6A688" w:rsidR="00E1671C" w:rsidRPr="006A1B30" w:rsidRDefault="00E1671C" w:rsidP="00017C73">
      <w:pPr>
        <w:pStyle w:val="Heading2"/>
      </w:pPr>
      <w:bookmarkStart w:id="84" w:name="_Toc272576236"/>
      <w:bookmarkStart w:id="85" w:name="_Toc273842233"/>
      <w:bookmarkStart w:id="86" w:name="_Toc274050130"/>
      <w:bookmarkStart w:id="87" w:name="_Toc307063644"/>
      <w:bookmarkStart w:id="88" w:name="_Toc315701428"/>
      <w:r w:rsidRPr="006A1B30">
        <w:t>Multiple Realms/A</w:t>
      </w:r>
      <w:r w:rsidR="00EE1E5A">
        <w:t xml:space="preserve">ctive </w:t>
      </w:r>
      <w:r w:rsidRPr="006A1B30">
        <w:t>D</w:t>
      </w:r>
      <w:r w:rsidR="00EE1E5A">
        <w:t xml:space="preserve">irectory </w:t>
      </w:r>
      <w:r w:rsidRPr="006A1B30">
        <w:t>Domains</w:t>
      </w:r>
      <w:bookmarkEnd w:id="84"/>
      <w:bookmarkEnd w:id="85"/>
      <w:bookmarkEnd w:id="86"/>
      <w:bookmarkEnd w:id="87"/>
      <w:bookmarkEnd w:id="88"/>
    </w:p>
    <w:p w14:paraId="32C7805E" w14:textId="06ED005F" w:rsidR="00E1671C" w:rsidRPr="006A1B30" w:rsidRDefault="00EE1E5A" w:rsidP="007C2DE1">
      <w:pPr>
        <w:jc w:val="both"/>
      </w:pPr>
      <w:r>
        <w:t xml:space="preserve">If users from multiple Kerberos realms will be using the cluster, then at least a one-way trust is needed so that users from external </w:t>
      </w:r>
      <w:r w:rsidR="006A7DB1">
        <w:t>domains are trusted in the realm the cluster is secured.</w:t>
      </w:r>
    </w:p>
    <w:p w14:paraId="2A946187" w14:textId="77777777" w:rsidR="00E1671C" w:rsidRPr="006A1B30" w:rsidRDefault="00E1671C" w:rsidP="00017C73">
      <w:pPr>
        <w:pStyle w:val="Heading2"/>
      </w:pPr>
      <w:bookmarkStart w:id="89" w:name="_Toc272576237"/>
      <w:bookmarkStart w:id="90" w:name="_Toc273842234"/>
      <w:bookmarkStart w:id="91" w:name="_Toc274050131"/>
      <w:bookmarkStart w:id="92" w:name="_Toc307063645"/>
      <w:bookmarkStart w:id="93" w:name="_Toc315701429"/>
      <w:r w:rsidRPr="006A1B30">
        <w:t>SAML configuration</w:t>
      </w:r>
      <w:bookmarkEnd w:id="89"/>
      <w:bookmarkEnd w:id="90"/>
      <w:bookmarkEnd w:id="91"/>
      <w:bookmarkEnd w:id="92"/>
      <w:bookmarkEnd w:id="93"/>
    </w:p>
    <w:p w14:paraId="582DDFC4" w14:textId="723A63B8" w:rsidR="00BC41E9" w:rsidRDefault="00BC41E9" w:rsidP="00E1671C">
      <w:r>
        <w:t xml:space="preserve">If SAML authentication is </w:t>
      </w:r>
      <w:proofErr w:type="gramStart"/>
      <w:r>
        <w:t>required</w:t>
      </w:r>
      <w:proofErr w:type="gramEnd"/>
      <w:r>
        <w:t xml:space="preserve"> then the following steps must be completed:</w:t>
      </w:r>
    </w:p>
    <w:p w14:paraId="0E30690A" w14:textId="77777777" w:rsidR="00BC41E9" w:rsidRDefault="00BC41E9" w:rsidP="00E1671C"/>
    <w:p w14:paraId="451087CC" w14:textId="2F870D16" w:rsidR="00BC41E9" w:rsidRDefault="00BC41E9" w:rsidP="00BC41E9">
      <w:pPr>
        <w:pStyle w:val="ListParagraph"/>
        <w:numPr>
          <w:ilvl w:val="0"/>
          <w:numId w:val="18"/>
        </w:numPr>
      </w:pPr>
      <w:r>
        <w:t>Generate a private key and certificate pair for signing/encrypting SAML data</w:t>
      </w:r>
    </w:p>
    <w:p w14:paraId="797F9BC0" w14:textId="6B0DD40A" w:rsidR="00BC41E9" w:rsidRDefault="00BC41E9" w:rsidP="00BC41E9">
      <w:pPr>
        <w:pStyle w:val="ListParagraph"/>
        <w:numPr>
          <w:ilvl w:val="0"/>
          <w:numId w:val="18"/>
        </w:numPr>
      </w:pPr>
      <w:r>
        <w:t>Retrieve the SAML metadata XML file from your IDP. This file must contain the public certificates needed to verify the sign/encrypt key used by the IDP per the SAML Metadata Interoperability Profile</w:t>
      </w:r>
    </w:p>
    <w:p w14:paraId="7ABFBDAC" w14:textId="41639C19" w:rsidR="00BC41E9" w:rsidRDefault="00DC2873" w:rsidP="00BC41E9">
      <w:pPr>
        <w:pStyle w:val="ListParagraph"/>
        <w:numPr>
          <w:ilvl w:val="0"/>
          <w:numId w:val="18"/>
        </w:numPr>
      </w:pPr>
      <w:r>
        <w:t>Get the entity ID that should be used to identify the Cloudera Manager/Navigator/Hue instance</w:t>
      </w:r>
    </w:p>
    <w:p w14:paraId="01EC19A5" w14:textId="28F5A844" w:rsidR="00DC2873" w:rsidRDefault="00DC2873" w:rsidP="00BC41E9">
      <w:pPr>
        <w:pStyle w:val="ListParagraph"/>
        <w:numPr>
          <w:ilvl w:val="0"/>
          <w:numId w:val="18"/>
        </w:numPr>
      </w:pPr>
      <w:r>
        <w:t>Know how the user ID is passed in the SAML authentication response:</w:t>
      </w:r>
    </w:p>
    <w:p w14:paraId="25682F92" w14:textId="399DAA6C" w:rsidR="00DC2873" w:rsidRDefault="00DC2873" w:rsidP="00DC2873">
      <w:pPr>
        <w:pStyle w:val="ListParagraph"/>
        <w:numPr>
          <w:ilvl w:val="1"/>
          <w:numId w:val="18"/>
        </w:numPr>
      </w:pPr>
      <w:r>
        <w:t>As an attribute. If so, what identifier is used?</w:t>
      </w:r>
    </w:p>
    <w:p w14:paraId="73450354" w14:textId="3C137706" w:rsidR="00DC2873" w:rsidRDefault="00DC2873" w:rsidP="00DC2873">
      <w:pPr>
        <w:pStyle w:val="ListParagraph"/>
        <w:numPr>
          <w:ilvl w:val="1"/>
          <w:numId w:val="18"/>
        </w:numPr>
      </w:pPr>
      <w:r>
        <w:t xml:space="preserve">As the </w:t>
      </w:r>
      <w:proofErr w:type="spellStart"/>
      <w:r>
        <w:t>NameID</w:t>
      </w:r>
      <w:proofErr w:type="spellEnd"/>
    </w:p>
    <w:p w14:paraId="709FC347" w14:textId="321FEBC7" w:rsidR="00DC2873" w:rsidRDefault="00DC2873" w:rsidP="00DC2873">
      <w:pPr>
        <w:pStyle w:val="ListParagraph"/>
        <w:numPr>
          <w:ilvl w:val="0"/>
          <w:numId w:val="18"/>
        </w:numPr>
      </w:pPr>
      <w:r>
        <w:t>Know the method by which the Cloudera Manager/Navigator/Hue role will be established:</w:t>
      </w:r>
    </w:p>
    <w:p w14:paraId="71645BBA" w14:textId="0CEB8895" w:rsidR="00DC2873" w:rsidRDefault="00DC2873" w:rsidP="00DC2873">
      <w:pPr>
        <w:pStyle w:val="ListParagraph"/>
        <w:numPr>
          <w:ilvl w:val="1"/>
          <w:numId w:val="18"/>
        </w:numPr>
      </w:pPr>
      <w:r>
        <w:t>From an attribute in the authentication response?</w:t>
      </w:r>
    </w:p>
    <w:p w14:paraId="0DA4F8DA" w14:textId="2B6291CA" w:rsidR="00DC2873" w:rsidRDefault="00DC2873" w:rsidP="00DC2873">
      <w:pPr>
        <w:pStyle w:val="ListParagraph"/>
        <w:numPr>
          <w:ilvl w:val="2"/>
          <w:numId w:val="18"/>
        </w:numPr>
      </w:pPr>
      <w:r>
        <w:t>What identifier will be used for the attribute?</w:t>
      </w:r>
    </w:p>
    <w:p w14:paraId="42E3773F" w14:textId="64F8764F" w:rsidR="00DC2873" w:rsidRDefault="00DC2873" w:rsidP="00DC2873">
      <w:pPr>
        <w:pStyle w:val="ListParagraph"/>
        <w:numPr>
          <w:ilvl w:val="2"/>
          <w:numId w:val="18"/>
        </w:numPr>
      </w:pPr>
      <w:r>
        <w:t>What values will be passed to indicate each role?</w:t>
      </w:r>
    </w:p>
    <w:p w14:paraId="7F7FCD6B" w14:textId="5EFE83B3" w:rsidR="00DC2873" w:rsidRDefault="00DC2873" w:rsidP="00DC2873">
      <w:pPr>
        <w:pStyle w:val="ListParagraph"/>
        <w:numPr>
          <w:ilvl w:val="1"/>
          <w:numId w:val="18"/>
        </w:numPr>
      </w:pPr>
      <w:r>
        <w:t>From an external script that will be called for each request</w:t>
      </w:r>
    </w:p>
    <w:p w14:paraId="2ADF9908" w14:textId="1560B0B0" w:rsidR="00DC2873" w:rsidRDefault="00DC2873" w:rsidP="00DC2873">
      <w:pPr>
        <w:pStyle w:val="ListParagraph"/>
        <w:numPr>
          <w:ilvl w:val="2"/>
          <w:numId w:val="18"/>
        </w:numPr>
      </w:pPr>
      <w:r>
        <w:t>The script takes user ID and $1</w:t>
      </w:r>
    </w:p>
    <w:p w14:paraId="0C8C75AD" w14:textId="7B2CFC35" w:rsidR="00BC41E9" w:rsidRDefault="00DC2873" w:rsidP="00BC41E9">
      <w:pPr>
        <w:pStyle w:val="ListParagraph"/>
        <w:numPr>
          <w:ilvl w:val="2"/>
          <w:numId w:val="18"/>
        </w:numPr>
      </w:pPr>
      <w:r>
        <w:t>The script sets an exit code to reflect the assigned role (see below)</w:t>
      </w:r>
    </w:p>
    <w:p w14:paraId="07D48687" w14:textId="2FDCC845" w:rsidR="00DC2873" w:rsidRDefault="00DC2873" w:rsidP="00DC2873">
      <w:pPr>
        <w:pStyle w:val="ListParagraph"/>
        <w:numPr>
          <w:ilvl w:val="2"/>
          <w:numId w:val="18"/>
        </w:numPr>
      </w:pPr>
      <w:r>
        <w:t>A negative value is returned for a failure to authenticate</w:t>
      </w:r>
    </w:p>
    <w:p w14:paraId="6CCCD137" w14:textId="76960E92" w:rsidR="00DC2873" w:rsidRDefault="00DC2873" w:rsidP="00DC2873">
      <w:pPr>
        <w:pStyle w:val="Heading3"/>
      </w:pPr>
      <w:r>
        <w:t>Script exit codes:</w:t>
      </w:r>
    </w:p>
    <w:p w14:paraId="1673E147" w14:textId="76D45F0F" w:rsidR="00DC2873" w:rsidRDefault="00DC2873" w:rsidP="00DC2873">
      <w:pPr>
        <w:pStyle w:val="ListParagraph"/>
        <w:numPr>
          <w:ilvl w:val="0"/>
          <w:numId w:val="20"/>
        </w:numPr>
      </w:pPr>
      <w:r>
        <w:t>0 - Administrator</w:t>
      </w:r>
    </w:p>
    <w:p w14:paraId="2506E659" w14:textId="07130F2F" w:rsidR="00DC2873" w:rsidRDefault="00DC2873" w:rsidP="00DC2873">
      <w:pPr>
        <w:pStyle w:val="ListParagraph"/>
        <w:numPr>
          <w:ilvl w:val="0"/>
          <w:numId w:val="20"/>
        </w:numPr>
      </w:pPr>
      <w:r>
        <w:t>1 - Read-only</w:t>
      </w:r>
    </w:p>
    <w:p w14:paraId="2B80CBB1" w14:textId="060E3C1E" w:rsidR="00DC2873" w:rsidRDefault="00DC2873" w:rsidP="00DC2873">
      <w:pPr>
        <w:pStyle w:val="ListParagraph"/>
        <w:numPr>
          <w:ilvl w:val="0"/>
          <w:numId w:val="20"/>
        </w:numPr>
      </w:pPr>
      <w:r>
        <w:t>2 - Limited operator</w:t>
      </w:r>
    </w:p>
    <w:p w14:paraId="311B796E" w14:textId="0809CA6A" w:rsidR="00DC2873" w:rsidRDefault="00DC2873" w:rsidP="00DC2873">
      <w:pPr>
        <w:pStyle w:val="ListParagraph"/>
        <w:numPr>
          <w:ilvl w:val="0"/>
          <w:numId w:val="20"/>
        </w:numPr>
      </w:pPr>
      <w:r>
        <w:t>3 - Operator</w:t>
      </w:r>
    </w:p>
    <w:p w14:paraId="29513196" w14:textId="75A01347" w:rsidR="00E1671C" w:rsidRPr="006A1B30" w:rsidRDefault="00DC2873" w:rsidP="00DC2873">
      <w:pPr>
        <w:pStyle w:val="ListParagraph"/>
        <w:numPr>
          <w:ilvl w:val="0"/>
          <w:numId w:val="20"/>
        </w:numPr>
      </w:pPr>
      <w:r>
        <w:t>4 - Configurator</w:t>
      </w:r>
    </w:p>
    <w:p w14:paraId="2AE808C2" w14:textId="5FC564BC" w:rsidR="00E1671C" w:rsidRPr="006A1B30" w:rsidRDefault="00E1671C" w:rsidP="007C2DE1">
      <w:pPr>
        <w:pStyle w:val="Heading3"/>
      </w:pPr>
      <w:bookmarkStart w:id="94" w:name="_Toc272576238"/>
      <w:bookmarkStart w:id="95" w:name="_Toc273842235"/>
      <w:bookmarkStart w:id="96" w:name="_Toc274050132"/>
      <w:bookmarkStart w:id="97" w:name="_Toc307063646"/>
      <w:r w:rsidRPr="006A1B30">
        <w:t xml:space="preserve">Additional </w:t>
      </w:r>
      <w:r w:rsidR="00F70425">
        <w:t xml:space="preserve">SAML </w:t>
      </w:r>
      <w:r w:rsidRPr="006A1B30">
        <w:t>packages for</w:t>
      </w:r>
      <w:bookmarkEnd w:id="94"/>
      <w:bookmarkEnd w:id="95"/>
      <w:bookmarkEnd w:id="96"/>
      <w:bookmarkEnd w:id="97"/>
      <w:r w:rsidR="00F70425">
        <w:t xml:space="preserve"> Hue</w:t>
      </w:r>
    </w:p>
    <w:p w14:paraId="5EDDB1FF" w14:textId="767AE51C" w:rsidR="007C2DE1" w:rsidRPr="006A1B30" w:rsidRDefault="00EA0BD1" w:rsidP="007C2DE1">
      <w:r>
        <w:t>For SAML authentication with Hue these additional packages will need to be installed on the Hue host:</w:t>
      </w:r>
    </w:p>
    <w:p w14:paraId="09832A3D" w14:textId="77777777" w:rsidR="007C2DE1" w:rsidRPr="006A1B30" w:rsidRDefault="00E1671C" w:rsidP="007370B3">
      <w:pPr>
        <w:pStyle w:val="ListParagraph"/>
        <w:numPr>
          <w:ilvl w:val="0"/>
          <w:numId w:val="7"/>
        </w:numPr>
      </w:pPr>
      <w:proofErr w:type="spellStart"/>
      <w:r w:rsidRPr="00EA0BD1">
        <w:rPr>
          <w:rFonts w:ascii="Courier New" w:hAnsi="Courier New" w:cs="Courier New"/>
          <w:sz w:val="22"/>
          <w:bdr w:val="dotted" w:sz="4" w:space="0" w:color="A6A6A6" w:themeColor="background1" w:themeShade="A6"/>
          <w:lang w:val="en-GB"/>
        </w:rPr>
        <w:t>openssl</w:t>
      </w:r>
      <w:proofErr w:type="spellEnd"/>
      <w:r w:rsidRPr="006A1B30">
        <w:t xml:space="preserve"> and </w:t>
      </w:r>
      <w:r w:rsidRPr="00080EC0">
        <w:rPr>
          <w:rFonts w:ascii="Courier New" w:hAnsi="Courier New" w:cs="Courier New"/>
          <w:sz w:val="22"/>
          <w:bdr w:val="dotted" w:sz="4" w:space="0" w:color="A6A6A6" w:themeColor="background1" w:themeShade="A6"/>
          <w:lang w:val="en-GB"/>
        </w:rPr>
        <w:t>swig</w:t>
      </w:r>
      <w:r w:rsidRPr="006A1B30">
        <w:t xml:space="preserve"> from the package repository</w:t>
      </w:r>
    </w:p>
    <w:p w14:paraId="1FC80E01" w14:textId="77777777" w:rsidR="007C2DE1" w:rsidRPr="006A1B30" w:rsidRDefault="00E1671C" w:rsidP="007370B3">
      <w:pPr>
        <w:pStyle w:val="ListParagraph"/>
        <w:numPr>
          <w:ilvl w:val="0"/>
          <w:numId w:val="7"/>
        </w:numPr>
        <w:rPr>
          <w:rStyle w:val="Hyperlink"/>
          <w:color w:val="auto"/>
          <w:u w:val="none"/>
        </w:rPr>
      </w:pPr>
      <w:r w:rsidRPr="00EA0BD1">
        <w:rPr>
          <w:rFonts w:ascii="Courier New" w:hAnsi="Courier New" w:cs="Courier New"/>
          <w:sz w:val="22"/>
          <w:bdr w:val="dotted" w:sz="4" w:space="0" w:color="A6A6A6" w:themeColor="background1" w:themeShade="A6"/>
          <w:lang w:val="en-GB"/>
        </w:rPr>
        <w:t>xmlsec1</w:t>
      </w:r>
      <w:r w:rsidRPr="006A1B30">
        <w:t xml:space="preserve"> package from </w:t>
      </w:r>
      <w:hyperlink r:id="rId18" w:history="1">
        <w:r w:rsidRPr="006A1B30">
          <w:rPr>
            <w:rStyle w:val="Hyperlink"/>
          </w:rPr>
          <w:t>http://www.aleksey.com/xmlsec/</w:t>
        </w:r>
      </w:hyperlink>
    </w:p>
    <w:p w14:paraId="2CBEECE5" w14:textId="1DCAA638" w:rsidR="00080EC0" w:rsidRPr="006A1B30" w:rsidRDefault="00E1671C" w:rsidP="00080EC0">
      <w:pPr>
        <w:pStyle w:val="ListParagraph"/>
        <w:numPr>
          <w:ilvl w:val="0"/>
          <w:numId w:val="7"/>
        </w:numPr>
      </w:pPr>
      <w:r w:rsidRPr="006A1B30">
        <w:t>Python packages fo</w:t>
      </w:r>
      <w:r w:rsidR="007C2DE1" w:rsidRPr="006A1B30">
        <w:t xml:space="preserve">r </w:t>
      </w:r>
      <w:r w:rsidR="007C2DE1" w:rsidRPr="00EA0BD1">
        <w:rPr>
          <w:rFonts w:ascii="Courier New" w:hAnsi="Courier New" w:cs="Courier New"/>
          <w:sz w:val="22"/>
          <w:bdr w:val="dotted" w:sz="4" w:space="0" w:color="A6A6A6" w:themeColor="background1" w:themeShade="A6"/>
          <w:lang w:val="en-GB"/>
        </w:rPr>
        <w:t>pysaml2</w:t>
      </w:r>
      <w:r w:rsidR="007C2DE1" w:rsidRPr="006A1B30">
        <w:t xml:space="preserve"> and </w:t>
      </w:r>
      <w:r w:rsidR="007C2DE1" w:rsidRPr="00EA0BD1">
        <w:rPr>
          <w:rFonts w:ascii="Courier New" w:hAnsi="Courier New" w:cs="Courier New"/>
          <w:sz w:val="22"/>
          <w:bdr w:val="dotted" w:sz="4" w:space="0" w:color="A6A6A6" w:themeColor="background1" w:themeShade="A6"/>
          <w:lang w:val="en-GB"/>
        </w:rPr>
        <w:t>djangosaml2</w:t>
      </w:r>
      <w:r w:rsidR="007C2DE1" w:rsidRPr="006A1B30">
        <w:t xml:space="preserve"> from </w:t>
      </w:r>
      <w:proofErr w:type="spellStart"/>
      <w:r w:rsidR="007C2DE1" w:rsidRPr="006A1B30">
        <w:t>G</w:t>
      </w:r>
      <w:r w:rsidR="00EA0BD1">
        <w:t>ithub</w:t>
      </w:r>
      <w:proofErr w:type="spellEnd"/>
    </w:p>
    <w:p w14:paraId="087D8363" w14:textId="494FDCFB" w:rsidR="00E1671C" w:rsidRPr="006A1B30" w:rsidRDefault="00E1671C" w:rsidP="00017C73">
      <w:pPr>
        <w:pStyle w:val="Heading2"/>
      </w:pPr>
      <w:bookmarkStart w:id="98" w:name="_Toc272576239"/>
      <w:bookmarkStart w:id="99" w:name="_Toc273842236"/>
      <w:bookmarkStart w:id="100" w:name="_Toc274050133"/>
      <w:bookmarkStart w:id="101" w:name="_Toc307063647"/>
      <w:bookmarkStart w:id="102" w:name="_Toc315701430"/>
      <w:r w:rsidRPr="006A1B30">
        <w:t xml:space="preserve">TLS/SSL </w:t>
      </w:r>
      <w:bookmarkEnd w:id="98"/>
      <w:r w:rsidR="00F70425">
        <w:t>C</w:t>
      </w:r>
      <w:r w:rsidRPr="006A1B30">
        <w:t>ertificates</w:t>
      </w:r>
      <w:bookmarkEnd w:id="99"/>
      <w:bookmarkEnd w:id="100"/>
      <w:bookmarkEnd w:id="101"/>
      <w:bookmarkEnd w:id="102"/>
    </w:p>
    <w:p w14:paraId="5626DE44" w14:textId="15E2250D" w:rsidR="00404B56" w:rsidRDefault="00F70425" w:rsidP="007C2DE1">
      <w:pPr>
        <w:jc w:val="both"/>
      </w:pPr>
      <w:r>
        <w:t>Communication between Cloudera Manager and Cloudera Agents can be encrypted so that se</w:t>
      </w:r>
      <w:r w:rsidR="00AC128B">
        <w:t>n</w:t>
      </w:r>
      <w:r>
        <w:t xml:space="preserve">sitive information such as Kerberos </w:t>
      </w:r>
      <w:proofErr w:type="spellStart"/>
      <w:r>
        <w:t>keytab</w:t>
      </w:r>
      <w:proofErr w:type="spellEnd"/>
      <w:r>
        <w:t xml:space="preserve"> files is not communicated from Cloudera Manager to the Agents in clear text. </w:t>
      </w:r>
    </w:p>
    <w:p w14:paraId="589CDCB1" w14:textId="77777777" w:rsidR="00404B56" w:rsidRDefault="00404B56" w:rsidP="007C2DE1">
      <w:pPr>
        <w:jc w:val="both"/>
      </w:pPr>
    </w:p>
    <w:p w14:paraId="5A9F299E" w14:textId="59CB5E21" w:rsidR="00404B56" w:rsidRDefault="00E1671C" w:rsidP="007C2DE1">
      <w:pPr>
        <w:jc w:val="both"/>
      </w:pPr>
      <w:r w:rsidRPr="006A1B30">
        <w:t>There are different levels of protection available</w:t>
      </w:r>
      <w:r w:rsidR="00404B56">
        <w:t xml:space="preserve"> (levels 1 to 3). Level 3 (</w:t>
      </w:r>
      <w:r w:rsidRPr="006A1B30">
        <w:t>the highest level</w:t>
      </w:r>
      <w:r w:rsidR="00404B56">
        <w:t xml:space="preserve">) requires each Cloudera Agent to have its own certificate. If this level of protection is </w:t>
      </w:r>
      <w:proofErr w:type="gramStart"/>
      <w:r w:rsidR="00404B56">
        <w:t>required</w:t>
      </w:r>
      <w:proofErr w:type="gramEnd"/>
      <w:r w:rsidR="00404B56">
        <w:t xml:space="preserve"> then the customer should provide certificates for each </w:t>
      </w:r>
      <w:r w:rsidR="00AC128B">
        <w:t xml:space="preserve">node in the cluster. </w:t>
      </w:r>
    </w:p>
    <w:p w14:paraId="10BF2E7E" w14:textId="77777777" w:rsidR="00404B56" w:rsidRDefault="00404B56" w:rsidP="007C2DE1">
      <w:pPr>
        <w:jc w:val="both"/>
      </w:pPr>
    </w:p>
    <w:p w14:paraId="570F23E3" w14:textId="4A8031CA" w:rsidR="00A6793E" w:rsidRDefault="00404B56" w:rsidP="007C2DE1">
      <w:pPr>
        <w:jc w:val="both"/>
      </w:pPr>
      <w:r>
        <w:t xml:space="preserve">As a minimum, certificates are needed for Cloudera Manager and Edge Nodes to secure the web interfaces. Either the </w:t>
      </w:r>
      <w:r w:rsidRPr="00404B56">
        <w:rPr>
          <w:rFonts w:ascii="Courier New" w:hAnsi="Courier New" w:cs="Courier New"/>
          <w:sz w:val="22"/>
          <w:bdr w:val="dotted" w:sz="4" w:space="0" w:color="A6A6A6" w:themeColor="background1" w:themeShade="A6"/>
          <w:lang w:val="en-GB"/>
        </w:rPr>
        <w:t>CN</w:t>
      </w:r>
      <w:r>
        <w:t xml:space="preserve"> or the </w:t>
      </w:r>
      <w:proofErr w:type="spellStart"/>
      <w:r w:rsidRPr="00404B56">
        <w:rPr>
          <w:rFonts w:ascii="Courier New" w:hAnsi="Courier New" w:cs="Courier New"/>
          <w:sz w:val="22"/>
          <w:bdr w:val="dotted" w:sz="4" w:space="0" w:color="A6A6A6" w:themeColor="background1" w:themeShade="A6"/>
          <w:lang w:val="en-GB"/>
        </w:rPr>
        <w:t>subjectAltName</w:t>
      </w:r>
      <w:proofErr w:type="spellEnd"/>
      <w:r w:rsidRPr="00404B56">
        <w:t xml:space="preserve"> of the </w:t>
      </w:r>
      <w:r>
        <w:t xml:space="preserve">certificate should match the </w:t>
      </w:r>
      <w:r w:rsidR="00E81013">
        <w:t xml:space="preserve">fully qualified </w:t>
      </w:r>
      <w:r>
        <w:t xml:space="preserve">DNS hostname of the host the certificate belongs to. </w:t>
      </w:r>
      <w:r w:rsidR="00AC128B">
        <w:t xml:space="preserve">If one or more </w:t>
      </w:r>
      <w:proofErr w:type="spellStart"/>
      <w:r w:rsidR="00AC128B" w:rsidRPr="00404B56">
        <w:rPr>
          <w:rFonts w:ascii="Courier New" w:hAnsi="Courier New" w:cs="Courier New"/>
          <w:sz w:val="22"/>
          <w:bdr w:val="dotted" w:sz="4" w:space="0" w:color="A6A6A6" w:themeColor="background1" w:themeShade="A6"/>
          <w:lang w:val="en-GB"/>
        </w:rPr>
        <w:t>subjectAltName</w:t>
      </w:r>
      <w:proofErr w:type="spellEnd"/>
      <w:r w:rsidR="00AC128B">
        <w:t xml:space="preserve"> </w:t>
      </w:r>
      <w:r w:rsidR="00A6793E">
        <w:t xml:space="preserve">is present in the </w:t>
      </w:r>
      <w:proofErr w:type="gramStart"/>
      <w:r w:rsidR="00A6793E">
        <w:t>certificate</w:t>
      </w:r>
      <w:proofErr w:type="gramEnd"/>
      <w:r w:rsidR="00A6793E">
        <w:t xml:space="preserve"> then at least one </w:t>
      </w:r>
      <w:proofErr w:type="spellStart"/>
      <w:r w:rsidR="00A6793E" w:rsidRPr="00404B56">
        <w:rPr>
          <w:rFonts w:ascii="Courier New" w:hAnsi="Courier New" w:cs="Courier New"/>
          <w:sz w:val="22"/>
          <w:bdr w:val="dotted" w:sz="4" w:space="0" w:color="A6A6A6" w:themeColor="background1" w:themeShade="A6"/>
          <w:lang w:val="en-GB"/>
        </w:rPr>
        <w:t>subjectAltName</w:t>
      </w:r>
      <w:proofErr w:type="spellEnd"/>
      <w:r w:rsidR="00A6793E">
        <w:t xml:space="preserve"> should be same as the </w:t>
      </w:r>
      <w:r w:rsidR="00A6793E" w:rsidRPr="00404B56">
        <w:rPr>
          <w:rFonts w:ascii="Courier New" w:hAnsi="Courier New" w:cs="Courier New"/>
          <w:sz w:val="22"/>
          <w:bdr w:val="dotted" w:sz="4" w:space="0" w:color="A6A6A6" w:themeColor="background1" w:themeShade="A6"/>
          <w:lang w:val="en-GB"/>
        </w:rPr>
        <w:t>CN</w:t>
      </w:r>
      <w:r w:rsidR="00A6793E">
        <w:t xml:space="preserve"> in </w:t>
      </w:r>
      <w:r w:rsidR="00A6793E">
        <w:rPr>
          <w:rFonts w:ascii="Courier New" w:hAnsi="Courier New" w:cs="Courier New"/>
          <w:sz w:val="22"/>
          <w:bdr w:val="dotted" w:sz="4" w:space="0" w:color="A6A6A6" w:themeColor="background1" w:themeShade="A6"/>
          <w:lang w:val="en-GB"/>
        </w:rPr>
        <w:t>Subject</w:t>
      </w:r>
      <w:r w:rsidR="00A6793E">
        <w:t xml:space="preserve"> of the certificate. </w:t>
      </w:r>
      <w:r w:rsidR="004D0BCB">
        <w:t xml:space="preserve">If </w:t>
      </w:r>
      <w:proofErr w:type="spellStart"/>
      <w:r w:rsidR="004D0BCB">
        <w:t>haproxy</w:t>
      </w:r>
      <w:proofErr w:type="spellEnd"/>
      <w:r w:rsidR="004D0BCB">
        <w:t xml:space="preserve"> or Load Balancer will be used for accessing cluster services such as Impala, </w:t>
      </w:r>
      <w:proofErr w:type="spellStart"/>
      <w:r w:rsidR="004D0BCB">
        <w:t>Solr</w:t>
      </w:r>
      <w:proofErr w:type="spellEnd"/>
      <w:r w:rsidR="004D0BCB">
        <w:t xml:space="preserve"> etc., then the DNS name of the hosts where </w:t>
      </w:r>
      <w:proofErr w:type="spellStart"/>
      <w:r w:rsidR="004D0BCB">
        <w:t>haproxy</w:t>
      </w:r>
      <w:proofErr w:type="spellEnd"/>
      <w:r w:rsidR="004D0BCB">
        <w:t xml:space="preserve"> is running or the Load Balancer DNS name (VIP) should also be specified in the </w:t>
      </w:r>
      <w:proofErr w:type="spellStart"/>
      <w:r w:rsidR="004D0BCB" w:rsidRPr="00404B56">
        <w:rPr>
          <w:rFonts w:ascii="Courier New" w:hAnsi="Courier New" w:cs="Courier New"/>
          <w:sz w:val="22"/>
          <w:bdr w:val="dotted" w:sz="4" w:space="0" w:color="A6A6A6" w:themeColor="background1" w:themeShade="A6"/>
          <w:lang w:val="en-GB"/>
        </w:rPr>
        <w:t>subjectAltName</w:t>
      </w:r>
      <w:proofErr w:type="spellEnd"/>
      <w:r w:rsidR="004D0BCB">
        <w:t xml:space="preserve"> of all the certs that’ll be part of load balanced services. </w:t>
      </w:r>
      <w:r w:rsidR="00A6793E">
        <w:t>As a best practice Cloudera recommends that the certs used has a corresponding RSA keys of size 2048 bits and signed with SHA</w:t>
      </w:r>
      <w:r w:rsidR="00445C74">
        <w:t>-</w:t>
      </w:r>
      <w:r w:rsidR="00A6793E">
        <w:t>256</w:t>
      </w:r>
      <w:r w:rsidR="00445C74">
        <w:t xml:space="preserve"> hashing algorithm</w:t>
      </w:r>
      <w:r w:rsidR="00A6793E">
        <w:t xml:space="preserve">. </w:t>
      </w:r>
      <w:r w:rsidR="00445C74">
        <w:t xml:space="preserve">The certs should either have no restrictions or have these </w:t>
      </w:r>
      <w:r w:rsidR="00E81013">
        <w:t>properties set</w:t>
      </w:r>
    </w:p>
    <w:p w14:paraId="07F83A30" w14:textId="1FF8EC95" w:rsidR="00445C74" w:rsidRPr="00445C74" w:rsidRDefault="00445C74" w:rsidP="00445C74">
      <w:pPr>
        <w:jc w:val="both"/>
        <w:rPr>
          <w:rFonts w:ascii="Courier New" w:hAnsi="Courier New" w:cs="Courier New"/>
          <w:sz w:val="22"/>
          <w:bdr w:val="dotted" w:sz="4" w:space="0" w:color="A6A6A6" w:themeColor="background1" w:themeShade="A6"/>
          <w:lang w:val="en-GB"/>
        </w:rPr>
      </w:pPr>
      <w:proofErr w:type="spellStart"/>
      <w:r w:rsidRPr="00445C74">
        <w:rPr>
          <w:rFonts w:ascii="Courier New" w:hAnsi="Courier New" w:cs="Courier New"/>
          <w:sz w:val="22"/>
          <w:bdr w:val="dotted" w:sz="4" w:space="0" w:color="A6A6A6" w:themeColor="background1" w:themeShade="A6"/>
          <w:lang w:val="en-GB"/>
        </w:rPr>
        <w:t>keyUsage</w:t>
      </w:r>
      <w:proofErr w:type="spellEnd"/>
      <w:r w:rsidRPr="00445C74">
        <w:rPr>
          <w:rFonts w:ascii="Courier New" w:hAnsi="Courier New" w:cs="Courier New"/>
          <w:sz w:val="22"/>
          <w:bdr w:val="dotted" w:sz="4" w:space="0" w:color="A6A6A6" w:themeColor="background1" w:themeShade="A6"/>
          <w:lang w:val="en-GB"/>
        </w:rPr>
        <w:t xml:space="preserve"> = </w:t>
      </w:r>
      <w:proofErr w:type="spellStart"/>
      <w:r w:rsidRPr="00445C74">
        <w:rPr>
          <w:rFonts w:ascii="Courier New" w:hAnsi="Courier New" w:cs="Courier New"/>
          <w:sz w:val="22"/>
          <w:bdr w:val="dotted" w:sz="4" w:space="0" w:color="A6A6A6" w:themeColor="background1" w:themeShade="A6"/>
          <w:lang w:val="en-GB"/>
        </w:rPr>
        <w:t>digitalSignature</w:t>
      </w:r>
      <w:proofErr w:type="spellEnd"/>
      <w:r w:rsidRPr="00445C74">
        <w:rPr>
          <w:rFonts w:ascii="Courier New" w:hAnsi="Courier New" w:cs="Courier New"/>
          <w:sz w:val="22"/>
          <w:bdr w:val="dotted" w:sz="4" w:space="0" w:color="A6A6A6" w:themeColor="background1" w:themeShade="A6"/>
          <w:lang w:val="en-GB"/>
        </w:rPr>
        <w:t xml:space="preserve">, </w:t>
      </w:r>
      <w:proofErr w:type="spellStart"/>
      <w:r w:rsidRPr="00445C74">
        <w:rPr>
          <w:rFonts w:ascii="Courier New" w:hAnsi="Courier New" w:cs="Courier New"/>
          <w:sz w:val="22"/>
          <w:bdr w:val="dotted" w:sz="4" w:space="0" w:color="A6A6A6" w:themeColor="background1" w:themeShade="A6"/>
          <w:lang w:val="en-GB"/>
        </w:rPr>
        <w:t>keyEncipherment</w:t>
      </w:r>
      <w:proofErr w:type="spellEnd"/>
    </w:p>
    <w:p w14:paraId="5BB51F7F" w14:textId="661DB498" w:rsidR="00445C74" w:rsidRPr="00445C74" w:rsidRDefault="00445C74" w:rsidP="00445C74">
      <w:pPr>
        <w:jc w:val="both"/>
        <w:rPr>
          <w:rFonts w:ascii="Courier New" w:hAnsi="Courier New" w:cs="Courier New"/>
          <w:sz w:val="22"/>
          <w:bdr w:val="dotted" w:sz="4" w:space="0" w:color="A6A6A6" w:themeColor="background1" w:themeShade="A6"/>
          <w:lang w:val="en-GB"/>
        </w:rPr>
      </w:pPr>
      <w:proofErr w:type="spellStart"/>
      <w:r w:rsidRPr="00445C74">
        <w:rPr>
          <w:rFonts w:ascii="Courier New" w:hAnsi="Courier New" w:cs="Courier New"/>
          <w:sz w:val="22"/>
          <w:bdr w:val="dotted" w:sz="4" w:space="0" w:color="A6A6A6" w:themeColor="background1" w:themeShade="A6"/>
          <w:lang w:val="en-GB"/>
        </w:rPr>
        <w:t>extendedKeyUsage</w:t>
      </w:r>
      <w:proofErr w:type="spellEnd"/>
      <w:r w:rsidRPr="00445C74">
        <w:rPr>
          <w:rFonts w:ascii="Courier New" w:hAnsi="Courier New" w:cs="Courier New"/>
          <w:sz w:val="22"/>
          <w:bdr w:val="dotted" w:sz="4" w:space="0" w:color="A6A6A6" w:themeColor="background1" w:themeShade="A6"/>
          <w:lang w:val="en-GB"/>
        </w:rPr>
        <w:t xml:space="preserve"> = </w:t>
      </w:r>
      <w:proofErr w:type="spellStart"/>
      <w:r w:rsidRPr="00445C74">
        <w:rPr>
          <w:rFonts w:ascii="Courier New" w:hAnsi="Courier New" w:cs="Courier New"/>
          <w:sz w:val="22"/>
          <w:bdr w:val="dotted" w:sz="4" w:space="0" w:color="A6A6A6" w:themeColor="background1" w:themeShade="A6"/>
          <w:lang w:val="en-GB"/>
        </w:rPr>
        <w:t>serverAuth</w:t>
      </w:r>
      <w:proofErr w:type="spellEnd"/>
      <w:r w:rsidRPr="00445C74">
        <w:rPr>
          <w:rFonts w:ascii="Courier New" w:hAnsi="Courier New" w:cs="Courier New"/>
          <w:sz w:val="22"/>
          <w:bdr w:val="dotted" w:sz="4" w:space="0" w:color="A6A6A6" w:themeColor="background1" w:themeShade="A6"/>
          <w:lang w:val="en-GB"/>
        </w:rPr>
        <w:t xml:space="preserve">, </w:t>
      </w:r>
      <w:proofErr w:type="spellStart"/>
      <w:r w:rsidRPr="00445C74">
        <w:rPr>
          <w:rFonts w:ascii="Courier New" w:hAnsi="Courier New" w:cs="Courier New"/>
          <w:sz w:val="22"/>
          <w:bdr w:val="dotted" w:sz="4" w:space="0" w:color="A6A6A6" w:themeColor="background1" w:themeShade="A6"/>
          <w:lang w:val="en-GB"/>
        </w:rPr>
        <w:t>clientAuth</w:t>
      </w:r>
      <w:proofErr w:type="spellEnd"/>
    </w:p>
    <w:p w14:paraId="675D58F2" w14:textId="1CA61E63" w:rsidR="00445C74" w:rsidRDefault="00445C74" w:rsidP="00445C74">
      <w:pPr>
        <w:jc w:val="both"/>
      </w:pPr>
    </w:p>
    <w:p w14:paraId="2923C630" w14:textId="7AE0917B" w:rsidR="00404B56" w:rsidRDefault="00404B56" w:rsidP="007C2DE1">
      <w:pPr>
        <w:jc w:val="both"/>
      </w:pPr>
      <w:r>
        <w:t>If the CA that signs these certificates is internal, then the customer will also need to provide the certificate chain of the CA that signs these certificates.</w:t>
      </w:r>
    </w:p>
    <w:p w14:paraId="69994076" w14:textId="77777777" w:rsidR="00404B56" w:rsidRDefault="00404B56" w:rsidP="007C2DE1">
      <w:pPr>
        <w:jc w:val="both"/>
      </w:pPr>
    </w:p>
    <w:p w14:paraId="18F22314" w14:textId="3302FB82" w:rsidR="00404B56" w:rsidRDefault="00404B56" w:rsidP="007C2DE1">
      <w:pPr>
        <w:jc w:val="both"/>
      </w:pPr>
      <w:r>
        <w:t xml:space="preserve">The same certificates can also be used to encrypt Cloudera Manager, Hue, Hadoop web interfaces, </w:t>
      </w:r>
      <w:r w:rsidR="00564949">
        <w:t>HiveServer2, Impala JDBC/ODBC, and Yarn encrypted shuffle.</w:t>
      </w:r>
      <w:r w:rsidR="004D0BCB">
        <w:t xml:space="preserve"> A node does not need more than one cert.</w:t>
      </w:r>
    </w:p>
    <w:p w14:paraId="482E7D82" w14:textId="4CA83957" w:rsidR="00E46FB6" w:rsidRPr="00E46FB6" w:rsidRDefault="00E46FB6" w:rsidP="00E46FB6">
      <w:pPr>
        <w:pStyle w:val="ListParagraph"/>
        <w:numPr>
          <w:ilvl w:val="0"/>
          <w:numId w:val="14"/>
        </w:numPr>
        <w:pBdr>
          <w:top w:val="single" w:sz="8" w:space="6" w:color="F79646" w:themeColor="accent6"/>
          <w:left w:val="single" w:sz="8" w:space="6" w:color="F79646" w:themeColor="accent6"/>
          <w:bottom w:val="single" w:sz="8" w:space="6" w:color="F79646" w:themeColor="accent6"/>
          <w:right w:val="single" w:sz="8" w:space="6" w:color="F79646" w:themeColor="accent6"/>
        </w:pBdr>
        <w:shd w:val="clear" w:color="auto" w:fill="FEF9EA"/>
        <w:jc w:val="both"/>
        <w:rPr>
          <w:iCs/>
          <w:szCs w:val="24"/>
        </w:rPr>
      </w:pPr>
      <w:r w:rsidRPr="00E46FB6">
        <w:rPr>
          <w:b/>
          <w:iCs/>
          <w:szCs w:val="24"/>
        </w:rPr>
        <w:t>Note</w:t>
      </w:r>
      <w:r>
        <w:rPr>
          <w:iCs/>
          <w:szCs w:val="24"/>
        </w:rPr>
        <w:t xml:space="preserve">: </w:t>
      </w:r>
      <w:r w:rsidRPr="00E46FB6">
        <w:rPr>
          <w:iCs/>
          <w:szCs w:val="24"/>
        </w:rPr>
        <w:t>If any external services such as LDAPS or SAML use certificates from an internal CA, then the public certificate of the Root CA and any intermediate CA in the chain should be provided. Intermediate CAs will only be trusted if the corresponding server does not provide full certificate chain in the TLS/SSL connection.</w:t>
      </w:r>
    </w:p>
    <w:p w14:paraId="60BDF340" w14:textId="77777777" w:rsidR="00E46FB6" w:rsidRDefault="00E46FB6" w:rsidP="007C2DE1">
      <w:pPr>
        <w:jc w:val="both"/>
      </w:pPr>
    </w:p>
    <w:p w14:paraId="5F0A173E" w14:textId="77777777" w:rsidR="00E1671C" w:rsidRPr="006A1B30" w:rsidRDefault="00E1671C" w:rsidP="00017C73">
      <w:pPr>
        <w:pStyle w:val="Heading2"/>
      </w:pPr>
      <w:bookmarkStart w:id="103" w:name="_Toc272576241"/>
      <w:bookmarkStart w:id="104" w:name="_Toc273842238"/>
      <w:bookmarkStart w:id="105" w:name="_Toc274050135"/>
      <w:bookmarkStart w:id="106" w:name="_Toc307063649"/>
      <w:bookmarkStart w:id="107" w:name="_Toc315701431"/>
      <w:r w:rsidRPr="006A1B30">
        <w:t>Firewall</w:t>
      </w:r>
      <w:bookmarkEnd w:id="103"/>
      <w:bookmarkEnd w:id="104"/>
      <w:bookmarkEnd w:id="105"/>
      <w:bookmarkEnd w:id="106"/>
      <w:bookmarkEnd w:id="107"/>
    </w:p>
    <w:p w14:paraId="212A9BD6" w14:textId="7C3AF3C6" w:rsidR="00E1671C" w:rsidRPr="006A1B30" w:rsidRDefault="008538B2" w:rsidP="00E1671C">
      <w:r>
        <w:t>If perimeter security is in place and there is a firewall in between the cluster and Active Directory, then the following ports should be opened to all cluster hosts.</w:t>
      </w:r>
    </w:p>
    <w:p w14:paraId="42915BB0" w14:textId="77777777" w:rsidR="007C2DE1" w:rsidRPr="006A1B30" w:rsidRDefault="007C2DE1" w:rsidP="00E1671C"/>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top w:w="85" w:type="dxa"/>
          <w:left w:w="85" w:type="dxa"/>
          <w:bottom w:w="85" w:type="dxa"/>
          <w:right w:w="85" w:type="dxa"/>
        </w:tblCellMar>
        <w:tblLook w:val="04A0" w:firstRow="1" w:lastRow="0" w:firstColumn="1" w:lastColumn="0" w:noHBand="0" w:noVBand="1"/>
      </w:tblPr>
      <w:tblGrid>
        <w:gridCol w:w="1743"/>
        <w:gridCol w:w="2229"/>
        <w:gridCol w:w="1446"/>
        <w:gridCol w:w="1093"/>
        <w:gridCol w:w="1476"/>
        <w:gridCol w:w="1913"/>
      </w:tblGrid>
      <w:tr w:rsidR="00E1671C" w:rsidRPr="006A1B30" w14:paraId="3522B90E" w14:textId="77777777" w:rsidTr="007C2DE1">
        <w:trPr>
          <w:trHeight w:val="292"/>
        </w:trPr>
        <w:tc>
          <w:tcPr>
            <w:tcW w:w="1743" w:type="dxa"/>
            <w:tcBorders>
              <w:top w:val="single" w:sz="4" w:space="0" w:color="auto"/>
              <w:bottom w:val="single" w:sz="4" w:space="0" w:color="auto"/>
            </w:tcBorders>
            <w:noWrap/>
            <w:vAlign w:val="center"/>
            <w:hideMark/>
          </w:tcPr>
          <w:p w14:paraId="7AA9334F" w14:textId="77777777" w:rsidR="00E1671C" w:rsidRPr="006A1B30" w:rsidRDefault="00E1671C" w:rsidP="007C2DE1">
            <w:pPr>
              <w:rPr>
                <w:b/>
                <w:bCs/>
              </w:rPr>
            </w:pPr>
            <w:r w:rsidRPr="006A1B30">
              <w:rPr>
                <w:b/>
                <w:bCs/>
              </w:rPr>
              <w:t>Component</w:t>
            </w:r>
          </w:p>
        </w:tc>
        <w:tc>
          <w:tcPr>
            <w:tcW w:w="2229" w:type="dxa"/>
            <w:tcBorders>
              <w:top w:val="single" w:sz="4" w:space="0" w:color="auto"/>
              <w:bottom w:val="single" w:sz="4" w:space="0" w:color="auto"/>
            </w:tcBorders>
            <w:noWrap/>
            <w:vAlign w:val="center"/>
            <w:hideMark/>
          </w:tcPr>
          <w:p w14:paraId="48226458" w14:textId="77777777" w:rsidR="00E1671C" w:rsidRPr="006A1B30" w:rsidRDefault="00E1671C" w:rsidP="007C2DE1">
            <w:pPr>
              <w:rPr>
                <w:b/>
                <w:bCs/>
              </w:rPr>
            </w:pPr>
            <w:r w:rsidRPr="006A1B30">
              <w:rPr>
                <w:b/>
                <w:bCs/>
              </w:rPr>
              <w:t>Service</w:t>
            </w:r>
          </w:p>
        </w:tc>
        <w:tc>
          <w:tcPr>
            <w:tcW w:w="1446" w:type="dxa"/>
            <w:tcBorders>
              <w:top w:val="single" w:sz="4" w:space="0" w:color="auto"/>
              <w:bottom w:val="single" w:sz="4" w:space="0" w:color="auto"/>
            </w:tcBorders>
            <w:noWrap/>
            <w:vAlign w:val="center"/>
            <w:hideMark/>
          </w:tcPr>
          <w:p w14:paraId="6A706D8A" w14:textId="77777777" w:rsidR="00E1671C" w:rsidRPr="006A1B30" w:rsidRDefault="00E1671C" w:rsidP="007C2DE1">
            <w:pPr>
              <w:rPr>
                <w:b/>
                <w:bCs/>
              </w:rPr>
            </w:pPr>
            <w:r w:rsidRPr="006A1B30">
              <w:rPr>
                <w:b/>
                <w:bCs/>
              </w:rPr>
              <w:t>Qualifier</w:t>
            </w:r>
          </w:p>
        </w:tc>
        <w:tc>
          <w:tcPr>
            <w:tcW w:w="1093" w:type="dxa"/>
            <w:tcBorders>
              <w:top w:val="single" w:sz="4" w:space="0" w:color="auto"/>
              <w:bottom w:val="single" w:sz="4" w:space="0" w:color="auto"/>
            </w:tcBorders>
            <w:noWrap/>
            <w:vAlign w:val="center"/>
            <w:hideMark/>
          </w:tcPr>
          <w:p w14:paraId="762744B6" w14:textId="77777777" w:rsidR="00E1671C" w:rsidRPr="006A1B30" w:rsidRDefault="00E1671C" w:rsidP="007C2DE1">
            <w:pPr>
              <w:rPr>
                <w:b/>
                <w:bCs/>
              </w:rPr>
            </w:pPr>
            <w:r w:rsidRPr="006A1B30">
              <w:rPr>
                <w:b/>
                <w:bCs/>
              </w:rPr>
              <w:t>Port</w:t>
            </w:r>
          </w:p>
        </w:tc>
        <w:tc>
          <w:tcPr>
            <w:tcW w:w="1476" w:type="dxa"/>
            <w:tcBorders>
              <w:top w:val="single" w:sz="4" w:space="0" w:color="auto"/>
              <w:bottom w:val="single" w:sz="4" w:space="0" w:color="auto"/>
            </w:tcBorders>
            <w:noWrap/>
            <w:vAlign w:val="center"/>
            <w:hideMark/>
          </w:tcPr>
          <w:p w14:paraId="5B83E470" w14:textId="77777777" w:rsidR="00E1671C" w:rsidRPr="006A1B30" w:rsidRDefault="00E1671C" w:rsidP="007C2DE1">
            <w:pPr>
              <w:rPr>
                <w:b/>
                <w:bCs/>
              </w:rPr>
            </w:pPr>
            <w:r w:rsidRPr="006A1B30">
              <w:rPr>
                <w:b/>
                <w:bCs/>
              </w:rPr>
              <w:t>Protocol</w:t>
            </w:r>
          </w:p>
        </w:tc>
        <w:tc>
          <w:tcPr>
            <w:tcW w:w="1913" w:type="dxa"/>
            <w:tcBorders>
              <w:top w:val="single" w:sz="4" w:space="0" w:color="auto"/>
              <w:bottom w:val="single" w:sz="4" w:space="0" w:color="auto"/>
            </w:tcBorders>
            <w:noWrap/>
            <w:vAlign w:val="center"/>
            <w:hideMark/>
          </w:tcPr>
          <w:p w14:paraId="6DDF934C" w14:textId="77777777" w:rsidR="00E1671C" w:rsidRPr="006A1B30" w:rsidRDefault="00E1671C" w:rsidP="007C2DE1">
            <w:pPr>
              <w:rPr>
                <w:b/>
                <w:bCs/>
              </w:rPr>
            </w:pPr>
            <w:r w:rsidRPr="006A1B30">
              <w:rPr>
                <w:b/>
                <w:bCs/>
              </w:rPr>
              <w:t>Access Requirement</w:t>
            </w:r>
          </w:p>
        </w:tc>
      </w:tr>
      <w:tr w:rsidR="00E1671C" w:rsidRPr="006A1B30" w14:paraId="23076A01" w14:textId="77777777" w:rsidTr="007C2DE1">
        <w:trPr>
          <w:trHeight w:val="292"/>
        </w:trPr>
        <w:tc>
          <w:tcPr>
            <w:tcW w:w="1743" w:type="dxa"/>
            <w:tcBorders>
              <w:top w:val="single" w:sz="4" w:space="0" w:color="auto"/>
            </w:tcBorders>
            <w:noWrap/>
            <w:vAlign w:val="center"/>
            <w:hideMark/>
          </w:tcPr>
          <w:p w14:paraId="10221E0A" w14:textId="77777777" w:rsidR="00E1671C" w:rsidRPr="006A1B30" w:rsidRDefault="00E1671C" w:rsidP="007C2DE1">
            <w:r w:rsidRPr="006A1B30">
              <w:t>Kerberos</w:t>
            </w:r>
          </w:p>
        </w:tc>
        <w:tc>
          <w:tcPr>
            <w:tcW w:w="2229" w:type="dxa"/>
            <w:tcBorders>
              <w:top w:val="single" w:sz="4" w:space="0" w:color="auto"/>
            </w:tcBorders>
            <w:noWrap/>
            <w:vAlign w:val="center"/>
            <w:hideMark/>
          </w:tcPr>
          <w:p w14:paraId="07E711D8" w14:textId="77777777" w:rsidR="00E1671C" w:rsidRPr="006A1B30" w:rsidRDefault="00E1671C" w:rsidP="007C2DE1">
            <w:r w:rsidRPr="006A1B30">
              <w:t>KRB5 KDC Server</w:t>
            </w:r>
          </w:p>
        </w:tc>
        <w:tc>
          <w:tcPr>
            <w:tcW w:w="1446" w:type="dxa"/>
            <w:tcBorders>
              <w:top w:val="single" w:sz="4" w:space="0" w:color="auto"/>
            </w:tcBorders>
            <w:noWrap/>
            <w:vAlign w:val="center"/>
            <w:hideMark/>
          </w:tcPr>
          <w:p w14:paraId="46A44563" w14:textId="77777777" w:rsidR="00E1671C" w:rsidRPr="006A1B30" w:rsidRDefault="00E1671C" w:rsidP="007C2DE1">
            <w:r w:rsidRPr="006A1B30">
              <w:t>Secure</w:t>
            </w:r>
          </w:p>
        </w:tc>
        <w:tc>
          <w:tcPr>
            <w:tcW w:w="1093" w:type="dxa"/>
            <w:tcBorders>
              <w:top w:val="single" w:sz="4" w:space="0" w:color="auto"/>
            </w:tcBorders>
            <w:noWrap/>
            <w:vAlign w:val="center"/>
            <w:hideMark/>
          </w:tcPr>
          <w:p w14:paraId="2706D077" w14:textId="77777777" w:rsidR="00E1671C" w:rsidRPr="006A1B30" w:rsidRDefault="00E1671C" w:rsidP="007C2DE1">
            <w:r w:rsidRPr="006A1B30">
              <w:t>88</w:t>
            </w:r>
          </w:p>
        </w:tc>
        <w:tc>
          <w:tcPr>
            <w:tcW w:w="1476" w:type="dxa"/>
            <w:tcBorders>
              <w:top w:val="single" w:sz="4" w:space="0" w:color="auto"/>
            </w:tcBorders>
            <w:noWrap/>
            <w:vAlign w:val="center"/>
            <w:hideMark/>
          </w:tcPr>
          <w:p w14:paraId="4B78357A" w14:textId="77777777" w:rsidR="00E1671C" w:rsidRPr="006A1B30" w:rsidRDefault="00E1671C" w:rsidP="007C2DE1">
            <w:r w:rsidRPr="006A1B30">
              <w:t>UDP/TCP</w:t>
            </w:r>
          </w:p>
        </w:tc>
        <w:tc>
          <w:tcPr>
            <w:tcW w:w="1913" w:type="dxa"/>
            <w:tcBorders>
              <w:top w:val="single" w:sz="4" w:space="0" w:color="auto"/>
            </w:tcBorders>
            <w:noWrap/>
            <w:vAlign w:val="center"/>
            <w:hideMark/>
          </w:tcPr>
          <w:p w14:paraId="5DA877C3" w14:textId="77777777" w:rsidR="00E1671C" w:rsidRPr="006A1B30" w:rsidRDefault="00E1671C" w:rsidP="007C2DE1">
            <w:r w:rsidRPr="006A1B30">
              <w:t>External</w:t>
            </w:r>
          </w:p>
        </w:tc>
      </w:tr>
      <w:tr w:rsidR="00E1671C" w:rsidRPr="006A1B30" w14:paraId="0B486AFC" w14:textId="77777777" w:rsidTr="007C2DE1">
        <w:trPr>
          <w:trHeight w:val="292"/>
        </w:trPr>
        <w:tc>
          <w:tcPr>
            <w:tcW w:w="1743" w:type="dxa"/>
            <w:noWrap/>
            <w:vAlign w:val="center"/>
            <w:hideMark/>
          </w:tcPr>
          <w:p w14:paraId="6E7A6CFF" w14:textId="77777777" w:rsidR="00E1671C" w:rsidRPr="006A1B30" w:rsidRDefault="00E1671C" w:rsidP="007C2DE1">
            <w:r w:rsidRPr="006A1B30">
              <w:t> </w:t>
            </w:r>
          </w:p>
        </w:tc>
        <w:tc>
          <w:tcPr>
            <w:tcW w:w="2229" w:type="dxa"/>
            <w:noWrap/>
            <w:vAlign w:val="center"/>
            <w:hideMark/>
          </w:tcPr>
          <w:p w14:paraId="69B45B29" w14:textId="77777777" w:rsidR="00E1671C" w:rsidRPr="006A1B30" w:rsidRDefault="00E1671C" w:rsidP="007C2DE1">
            <w:r w:rsidRPr="006A1B30">
              <w:t>KRB5 Admin Server</w:t>
            </w:r>
          </w:p>
        </w:tc>
        <w:tc>
          <w:tcPr>
            <w:tcW w:w="1446" w:type="dxa"/>
            <w:noWrap/>
            <w:vAlign w:val="center"/>
            <w:hideMark/>
          </w:tcPr>
          <w:p w14:paraId="471A1CB8" w14:textId="77777777" w:rsidR="00E1671C" w:rsidRPr="006A1B30" w:rsidRDefault="00E1671C" w:rsidP="007C2DE1">
            <w:r w:rsidRPr="006A1B30">
              <w:t>Secure</w:t>
            </w:r>
          </w:p>
        </w:tc>
        <w:tc>
          <w:tcPr>
            <w:tcW w:w="1093" w:type="dxa"/>
            <w:noWrap/>
            <w:vAlign w:val="center"/>
            <w:hideMark/>
          </w:tcPr>
          <w:p w14:paraId="4FCC9D1A" w14:textId="77777777" w:rsidR="00E1671C" w:rsidRPr="006A1B30" w:rsidRDefault="00E1671C" w:rsidP="007C2DE1">
            <w:r w:rsidRPr="006A1B30">
              <w:t>749</w:t>
            </w:r>
          </w:p>
        </w:tc>
        <w:tc>
          <w:tcPr>
            <w:tcW w:w="1476" w:type="dxa"/>
            <w:noWrap/>
            <w:vAlign w:val="center"/>
            <w:hideMark/>
          </w:tcPr>
          <w:p w14:paraId="77B3DB9D" w14:textId="77777777" w:rsidR="00E1671C" w:rsidRPr="006A1B30" w:rsidRDefault="00E1671C" w:rsidP="007C2DE1">
            <w:r w:rsidRPr="006A1B30">
              <w:t>TCP</w:t>
            </w:r>
          </w:p>
        </w:tc>
        <w:tc>
          <w:tcPr>
            <w:tcW w:w="1913" w:type="dxa"/>
            <w:noWrap/>
            <w:vAlign w:val="center"/>
            <w:hideMark/>
          </w:tcPr>
          <w:p w14:paraId="49FD08D3" w14:textId="77777777" w:rsidR="00E1671C" w:rsidRPr="006A1B30" w:rsidRDefault="00E1671C" w:rsidP="007C2DE1">
            <w:r w:rsidRPr="006A1B30">
              <w:t>Internal</w:t>
            </w:r>
          </w:p>
        </w:tc>
      </w:tr>
      <w:tr w:rsidR="00E1671C" w:rsidRPr="006A1B30" w14:paraId="1CDA6259" w14:textId="77777777" w:rsidTr="007C2DE1">
        <w:trPr>
          <w:trHeight w:val="292"/>
        </w:trPr>
        <w:tc>
          <w:tcPr>
            <w:tcW w:w="1743" w:type="dxa"/>
            <w:noWrap/>
            <w:vAlign w:val="center"/>
            <w:hideMark/>
          </w:tcPr>
          <w:p w14:paraId="743D0156" w14:textId="77777777" w:rsidR="00E1671C" w:rsidRPr="006A1B30" w:rsidRDefault="00E1671C" w:rsidP="007C2DE1">
            <w:r w:rsidRPr="006A1B30">
              <w:t>LDAP</w:t>
            </w:r>
          </w:p>
        </w:tc>
        <w:tc>
          <w:tcPr>
            <w:tcW w:w="2229" w:type="dxa"/>
            <w:noWrap/>
            <w:vAlign w:val="center"/>
            <w:hideMark/>
          </w:tcPr>
          <w:p w14:paraId="63693E7F" w14:textId="77777777" w:rsidR="00E1671C" w:rsidRPr="006A1B30" w:rsidRDefault="00E1671C" w:rsidP="007C2DE1">
            <w:r w:rsidRPr="006A1B30">
              <w:t>LDAP non-</w:t>
            </w:r>
            <w:proofErr w:type="spellStart"/>
            <w:r w:rsidRPr="006A1B30">
              <w:t>ssl</w:t>
            </w:r>
            <w:proofErr w:type="spellEnd"/>
          </w:p>
        </w:tc>
        <w:tc>
          <w:tcPr>
            <w:tcW w:w="1446" w:type="dxa"/>
            <w:noWrap/>
            <w:vAlign w:val="center"/>
            <w:hideMark/>
          </w:tcPr>
          <w:p w14:paraId="578F6A86" w14:textId="77777777" w:rsidR="00E1671C" w:rsidRPr="006A1B30" w:rsidRDefault="00E1671C" w:rsidP="007C2DE1">
            <w:r w:rsidRPr="006A1B30">
              <w:t> </w:t>
            </w:r>
          </w:p>
        </w:tc>
        <w:tc>
          <w:tcPr>
            <w:tcW w:w="1093" w:type="dxa"/>
            <w:noWrap/>
            <w:vAlign w:val="center"/>
            <w:hideMark/>
          </w:tcPr>
          <w:p w14:paraId="33F66F19" w14:textId="77777777" w:rsidR="00E1671C" w:rsidRPr="006A1B30" w:rsidRDefault="00E1671C" w:rsidP="007C2DE1">
            <w:r w:rsidRPr="006A1B30">
              <w:t>389</w:t>
            </w:r>
          </w:p>
        </w:tc>
        <w:tc>
          <w:tcPr>
            <w:tcW w:w="1476" w:type="dxa"/>
            <w:noWrap/>
            <w:vAlign w:val="center"/>
            <w:hideMark/>
          </w:tcPr>
          <w:p w14:paraId="1010D273" w14:textId="77777777" w:rsidR="00E1671C" w:rsidRPr="006A1B30" w:rsidRDefault="00E1671C" w:rsidP="007C2DE1">
            <w:r w:rsidRPr="006A1B30">
              <w:t>TCP</w:t>
            </w:r>
          </w:p>
        </w:tc>
        <w:tc>
          <w:tcPr>
            <w:tcW w:w="1913" w:type="dxa"/>
            <w:noWrap/>
            <w:vAlign w:val="center"/>
            <w:hideMark/>
          </w:tcPr>
          <w:p w14:paraId="70663A60" w14:textId="77777777" w:rsidR="00E1671C" w:rsidRPr="006A1B30" w:rsidRDefault="00E1671C" w:rsidP="007C2DE1">
            <w:r w:rsidRPr="006A1B30">
              <w:t>External</w:t>
            </w:r>
          </w:p>
        </w:tc>
      </w:tr>
      <w:tr w:rsidR="00E1671C" w:rsidRPr="006A1B30" w14:paraId="065EC487" w14:textId="77777777" w:rsidTr="007C2DE1">
        <w:trPr>
          <w:trHeight w:val="292"/>
        </w:trPr>
        <w:tc>
          <w:tcPr>
            <w:tcW w:w="1743" w:type="dxa"/>
            <w:noWrap/>
            <w:vAlign w:val="center"/>
            <w:hideMark/>
          </w:tcPr>
          <w:p w14:paraId="00FBB259" w14:textId="77777777" w:rsidR="00E1671C" w:rsidRPr="006A1B30" w:rsidRDefault="00E1671C" w:rsidP="007C2DE1">
            <w:r w:rsidRPr="006A1B30">
              <w:t> </w:t>
            </w:r>
          </w:p>
        </w:tc>
        <w:tc>
          <w:tcPr>
            <w:tcW w:w="2229" w:type="dxa"/>
            <w:noWrap/>
            <w:vAlign w:val="center"/>
            <w:hideMark/>
          </w:tcPr>
          <w:p w14:paraId="52F5B4C8" w14:textId="77777777" w:rsidR="00E1671C" w:rsidRPr="006A1B30" w:rsidRDefault="00E1671C" w:rsidP="007C2DE1">
            <w:r w:rsidRPr="006A1B30">
              <w:t>LDAP SSL</w:t>
            </w:r>
          </w:p>
        </w:tc>
        <w:tc>
          <w:tcPr>
            <w:tcW w:w="1446" w:type="dxa"/>
            <w:noWrap/>
            <w:vAlign w:val="center"/>
            <w:hideMark/>
          </w:tcPr>
          <w:p w14:paraId="37253C31" w14:textId="77777777" w:rsidR="00E1671C" w:rsidRPr="006A1B30" w:rsidRDefault="00E1671C" w:rsidP="007C2DE1">
            <w:r w:rsidRPr="006A1B30">
              <w:t>Secure</w:t>
            </w:r>
          </w:p>
        </w:tc>
        <w:tc>
          <w:tcPr>
            <w:tcW w:w="1093" w:type="dxa"/>
            <w:noWrap/>
            <w:vAlign w:val="center"/>
            <w:hideMark/>
          </w:tcPr>
          <w:p w14:paraId="2A82F972" w14:textId="77777777" w:rsidR="00E1671C" w:rsidRPr="006A1B30" w:rsidRDefault="00E1671C" w:rsidP="007C2DE1">
            <w:r w:rsidRPr="006A1B30">
              <w:t>636</w:t>
            </w:r>
          </w:p>
        </w:tc>
        <w:tc>
          <w:tcPr>
            <w:tcW w:w="1476" w:type="dxa"/>
            <w:noWrap/>
            <w:vAlign w:val="center"/>
            <w:hideMark/>
          </w:tcPr>
          <w:p w14:paraId="7DA8557D" w14:textId="77777777" w:rsidR="00E1671C" w:rsidRPr="006A1B30" w:rsidRDefault="00E1671C" w:rsidP="007C2DE1">
            <w:r w:rsidRPr="006A1B30">
              <w:t>TCP</w:t>
            </w:r>
          </w:p>
        </w:tc>
        <w:tc>
          <w:tcPr>
            <w:tcW w:w="1913" w:type="dxa"/>
            <w:noWrap/>
            <w:vAlign w:val="center"/>
            <w:hideMark/>
          </w:tcPr>
          <w:p w14:paraId="3DE49CC3" w14:textId="77777777" w:rsidR="00E1671C" w:rsidRPr="006A1B30" w:rsidRDefault="00E1671C" w:rsidP="007C2DE1">
            <w:r w:rsidRPr="006A1B30">
              <w:t>External</w:t>
            </w:r>
          </w:p>
        </w:tc>
      </w:tr>
      <w:tr w:rsidR="00E1671C" w:rsidRPr="006A1B30" w14:paraId="36F7EAEC" w14:textId="77777777" w:rsidTr="007C2DE1">
        <w:trPr>
          <w:trHeight w:val="292"/>
        </w:trPr>
        <w:tc>
          <w:tcPr>
            <w:tcW w:w="1743" w:type="dxa"/>
            <w:tcBorders>
              <w:bottom w:val="single" w:sz="4" w:space="0" w:color="BFBFBF" w:themeColor="background1" w:themeShade="BF"/>
            </w:tcBorders>
            <w:noWrap/>
            <w:vAlign w:val="center"/>
            <w:hideMark/>
          </w:tcPr>
          <w:p w14:paraId="7CA620CB" w14:textId="77777777" w:rsidR="00E1671C" w:rsidRPr="006A1B30" w:rsidRDefault="00E1671C" w:rsidP="007C2DE1">
            <w:r w:rsidRPr="006A1B30">
              <w:t> </w:t>
            </w:r>
          </w:p>
        </w:tc>
        <w:tc>
          <w:tcPr>
            <w:tcW w:w="2229" w:type="dxa"/>
            <w:tcBorders>
              <w:bottom w:val="single" w:sz="4" w:space="0" w:color="BFBFBF" w:themeColor="background1" w:themeShade="BF"/>
            </w:tcBorders>
            <w:noWrap/>
            <w:vAlign w:val="center"/>
            <w:hideMark/>
          </w:tcPr>
          <w:p w14:paraId="0C44FCF7" w14:textId="77777777" w:rsidR="00E1671C" w:rsidRPr="006A1B30" w:rsidRDefault="00E1671C" w:rsidP="007C2DE1">
            <w:r w:rsidRPr="006A1B30">
              <w:t>AD Global Catalog</w:t>
            </w:r>
          </w:p>
        </w:tc>
        <w:tc>
          <w:tcPr>
            <w:tcW w:w="1446" w:type="dxa"/>
            <w:tcBorders>
              <w:bottom w:val="single" w:sz="4" w:space="0" w:color="BFBFBF" w:themeColor="background1" w:themeShade="BF"/>
            </w:tcBorders>
            <w:noWrap/>
            <w:vAlign w:val="center"/>
            <w:hideMark/>
          </w:tcPr>
          <w:p w14:paraId="4DA954E4" w14:textId="77777777" w:rsidR="00E1671C" w:rsidRPr="006A1B30" w:rsidRDefault="00E1671C" w:rsidP="007C2DE1">
            <w:r w:rsidRPr="006A1B30">
              <w:t> </w:t>
            </w:r>
          </w:p>
        </w:tc>
        <w:tc>
          <w:tcPr>
            <w:tcW w:w="1093" w:type="dxa"/>
            <w:tcBorders>
              <w:bottom w:val="single" w:sz="4" w:space="0" w:color="BFBFBF" w:themeColor="background1" w:themeShade="BF"/>
            </w:tcBorders>
            <w:noWrap/>
            <w:vAlign w:val="center"/>
            <w:hideMark/>
          </w:tcPr>
          <w:p w14:paraId="742A7B67" w14:textId="77777777" w:rsidR="00E1671C" w:rsidRPr="006A1B30" w:rsidRDefault="00E1671C" w:rsidP="007C2DE1">
            <w:r w:rsidRPr="006A1B30">
              <w:t>3268</w:t>
            </w:r>
          </w:p>
        </w:tc>
        <w:tc>
          <w:tcPr>
            <w:tcW w:w="1476" w:type="dxa"/>
            <w:tcBorders>
              <w:bottom w:val="single" w:sz="4" w:space="0" w:color="BFBFBF" w:themeColor="background1" w:themeShade="BF"/>
            </w:tcBorders>
            <w:noWrap/>
            <w:vAlign w:val="center"/>
            <w:hideMark/>
          </w:tcPr>
          <w:p w14:paraId="1CCD10B0" w14:textId="77777777" w:rsidR="00E1671C" w:rsidRPr="006A1B30" w:rsidRDefault="00E1671C" w:rsidP="007C2DE1">
            <w:r w:rsidRPr="006A1B30">
              <w:t>TCP</w:t>
            </w:r>
          </w:p>
        </w:tc>
        <w:tc>
          <w:tcPr>
            <w:tcW w:w="1913" w:type="dxa"/>
            <w:tcBorders>
              <w:bottom w:val="single" w:sz="4" w:space="0" w:color="BFBFBF" w:themeColor="background1" w:themeShade="BF"/>
            </w:tcBorders>
            <w:noWrap/>
            <w:vAlign w:val="center"/>
            <w:hideMark/>
          </w:tcPr>
          <w:p w14:paraId="0205E391" w14:textId="77777777" w:rsidR="00E1671C" w:rsidRPr="006A1B30" w:rsidRDefault="00E1671C" w:rsidP="007C2DE1">
            <w:r w:rsidRPr="006A1B30">
              <w:t>External</w:t>
            </w:r>
          </w:p>
        </w:tc>
      </w:tr>
      <w:tr w:rsidR="00E1671C" w:rsidRPr="006A1B30" w14:paraId="14D641F7" w14:textId="77777777" w:rsidTr="007C2DE1">
        <w:trPr>
          <w:trHeight w:val="292"/>
        </w:trPr>
        <w:tc>
          <w:tcPr>
            <w:tcW w:w="1743" w:type="dxa"/>
            <w:tcBorders>
              <w:bottom w:val="single" w:sz="4" w:space="0" w:color="auto"/>
            </w:tcBorders>
            <w:noWrap/>
            <w:vAlign w:val="center"/>
            <w:hideMark/>
          </w:tcPr>
          <w:p w14:paraId="5FFC30E2" w14:textId="77777777" w:rsidR="00E1671C" w:rsidRPr="006A1B30" w:rsidRDefault="00E1671C" w:rsidP="007C2DE1">
            <w:r w:rsidRPr="006A1B30">
              <w:t> </w:t>
            </w:r>
          </w:p>
        </w:tc>
        <w:tc>
          <w:tcPr>
            <w:tcW w:w="2229" w:type="dxa"/>
            <w:tcBorders>
              <w:bottom w:val="single" w:sz="4" w:space="0" w:color="auto"/>
            </w:tcBorders>
            <w:noWrap/>
            <w:vAlign w:val="center"/>
            <w:hideMark/>
          </w:tcPr>
          <w:p w14:paraId="68EC3414" w14:textId="77777777" w:rsidR="00E1671C" w:rsidRPr="006A1B30" w:rsidRDefault="00E1671C" w:rsidP="007C2DE1">
            <w:r w:rsidRPr="006A1B30">
              <w:t>AD Global Catalog</w:t>
            </w:r>
          </w:p>
        </w:tc>
        <w:tc>
          <w:tcPr>
            <w:tcW w:w="1446" w:type="dxa"/>
            <w:tcBorders>
              <w:bottom w:val="single" w:sz="4" w:space="0" w:color="auto"/>
            </w:tcBorders>
            <w:noWrap/>
            <w:vAlign w:val="center"/>
            <w:hideMark/>
          </w:tcPr>
          <w:p w14:paraId="4896C546" w14:textId="77777777" w:rsidR="00E1671C" w:rsidRPr="006A1B30" w:rsidRDefault="00E1671C" w:rsidP="007C2DE1">
            <w:r w:rsidRPr="006A1B30">
              <w:t>Secure</w:t>
            </w:r>
          </w:p>
        </w:tc>
        <w:tc>
          <w:tcPr>
            <w:tcW w:w="1093" w:type="dxa"/>
            <w:tcBorders>
              <w:bottom w:val="single" w:sz="4" w:space="0" w:color="auto"/>
            </w:tcBorders>
            <w:noWrap/>
            <w:vAlign w:val="center"/>
            <w:hideMark/>
          </w:tcPr>
          <w:p w14:paraId="5B1AD862" w14:textId="77777777" w:rsidR="00E1671C" w:rsidRPr="006A1B30" w:rsidRDefault="00E1671C" w:rsidP="007C2DE1">
            <w:r w:rsidRPr="006A1B30">
              <w:t>3269</w:t>
            </w:r>
          </w:p>
        </w:tc>
        <w:tc>
          <w:tcPr>
            <w:tcW w:w="1476" w:type="dxa"/>
            <w:tcBorders>
              <w:bottom w:val="single" w:sz="4" w:space="0" w:color="auto"/>
            </w:tcBorders>
            <w:noWrap/>
            <w:vAlign w:val="center"/>
            <w:hideMark/>
          </w:tcPr>
          <w:p w14:paraId="2FEC0C28" w14:textId="77777777" w:rsidR="00E1671C" w:rsidRPr="006A1B30" w:rsidRDefault="00E1671C" w:rsidP="007C2DE1">
            <w:r w:rsidRPr="006A1B30">
              <w:t>TCP</w:t>
            </w:r>
          </w:p>
        </w:tc>
        <w:tc>
          <w:tcPr>
            <w:tcW w:w="1913" w:type="dxa"/>
            <w:tcBorders>
              <w:bottom w:val="single" w:sz="4" w:space="0" w:color="auto"/>
            </w:tcBorders>
            <w:noWrap/>
            <w:vAlign w:val="center"/>
            <w:hideMark/>
          </w:tcPr>
          <w:p w14:paraId="0D9B2B3C" w14:textId="77777777" w:rsidR="00E1671C" w:rsidRPr="006A1B30" w:rsidRDefault="00E1671C" w:rsidP="007C2DE1">
            <w:r w:rsidRPr="006A1B30">
              <w:t>External</w:t>
            </w:r>
          </w:p>
        </w:tc>
      </w:tr>
    </w:tbl>
    <w:p w14:paraId="7AAD57CD" w14:textId="77777777" w:rsidR="00E1671C" w:rsidRPr="006A1B30" w:rsidRDefault="00E1671C" w:rsidP="00E1671C"/>
    <w:p w14:paraId="670E40B7" w14:textId="2378FDAD" w:rsidR="00E1671C" w:rsidRPr="006A1B30" w:rsidRDefault="000C016A" w:rsidP="00017C73">
      <w:pPr>
        <w:pStyle w:val="Heading2"/>
      </w:pPr>
      <w:bookmarkStart w:id="108" w:name="_Toc273842239"/>
      <w:bookmarkStart w:id="109" w:name="_Toc274050136"/>
      <w:bookmarkStart w:id="110" w:name="_Toc307063650"/>
      <w:bookmarkStart w:id="111" w:name="_Toc315701432"/>
      <w:r w:rsidRPr="006A1B30">
        <w:t>Windows Registry Key S</w:t>
      </w:r>
      <w:r w:rsidR="00E1671C" w:rsidRPr="006A1B30">
        <w:t>etup</w:t>
      </w:r>
      <w:bookmarkEnd w:id="108"/>
      <w:bookmarkEnd w:id="109"/>
      <w:bookmarkEnd w:id="110"/>
      <w:bookmarkEnd w:id="111"/>
    </w:p>
    <w:p w14:paraId="7CA6EC29" w14:textId="5A3F1C0F" w:rsidR="008538B2" w:rsidRDefault="008538B2" w:rsidP="00E1671C">
      <w:r>
        <w:t>If Windows clients require access to HiveServer2 and Impala via JDBC then the following registry key should be added to the Windows clients:</w:t>
      </w:r>
    </w:p>
    <w:p w14:paraId="73A8A27F" w14:textId="77777777" w:rsidR="000C016A" w:rsidRPr="006A1B30" w:rsidRDefault="000C016A" w:rsidP="000C016A"/>
    <w:p w14:paraId="2B58C618" w14:textId="77777777" w:rsidR="000C016A" w:rsidRPr="006A1B30" w:rsidRDefault="00E1671C" w:rsidP="000C016A">
      <w:pPr>
        <w:rPr>
          <w:b/>
        </w:rPr>
      </w:pPr>
      <w:r w:rsidRPr="006A1B30">
        <w:rPr>
          <w:b/>
        </w:rPr>
        <w:t>Windows XP</w:t>
      </w:r>
      <w:r w:rsidR="000C016A" w:rsidRPr="006A1B30">
        <w:rPr>
          <w:b/>
        </w:rPr>
        <w:t>:</w:t>
      </w:r>
    </w:p>
    <w:p w14:paraId="388C9676" w14:textId="1C202EF8" w:rsidR="00E1671C" w:rsidRPr="006A1B30" w:rsidRDefault="008538B2" w:rsidP="000C016A">
      <w:pPr>
        <w:rPr>
          <w:rFonts w:cs="Arial"/>
          <w:color w:val="404040"/>
          <w:szCs w:val="24"/>
        </w:rPr>
      </w:pPr>
      <w:r>
        <w:rPr>
          <w:rFonts w:cs="Arial"/>
          <w:color w:val="404040"/>
          <w:szCs w:val="24"/>
        </w:rPr>
        <w:t>A</w:t>
      </w:r>
      <w:r w:rsidR="00E1671C" w:rsidRPr="006A1B30">
        <w:rPr>
          <w:rFonts w:cs="Arial"/>
          <w:color w:val="404040"/>
          <w:szCs w:val="24"/>
        </w:rPr>
        <w:t>dd a new DWORD_VALUE called “</w:t>
      </w:r>
      <w:proofErr w:type="spellStart"/>
      <w:r w:rsidR="00E1671C" w:rsidRPr="006A1B30">
        <w:rPr>
          <w:rFonts w:cs="Arial"/>
          <w:color w:val="404040"/>
          <w:szCs w:val="24"/>
        </w:rPr>
        <w:t>allowtgtsessionkey</w:t>
      </w:r>
      <w:proofErr w:type="spellEnd"/>
      <w:r w:rsidR="00E1671C" w:rsidRPr="006A1B30">
        <w:rPr>
          <w:rFonts w:cs="Arial"/>
          <w:color w:val="404040"/>
          <w:szCs w:val="24"/>
        </w:rPr>
        <w:t>”, and assign it a value of 1.</w:t>
      </w:r>
    </w:p>
    <w:p w14:paraId="63038A30" w14:textId="77777777" w:rsidR="000C016A" w:rsidRPr="006A1B30" w:rsidRDefault="000C016A" w:rsidP="000C016A">
      <w:pPr>
        <w:rPr>
          <w:b/>
          <w:i/>
        </w:rPr>
      </w:pPr>
    </w:p>
    <w:p w14:paraId="047501FD" w14:textId="77777777" w:rsidR="00E1671C" w:rsidRPr="006A1B30" w:rsidRDefault="00E1671C" w:rsidP="000C016A">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HKEY_LOCAL_MACHINE\System\</w:t>
      </w:r>
      <w:proofErr w:type="spellStart"/>
      <w:r w:rsidRPr="006A1B30">
        <w:rPr>
          <w:rFonts w:ascii="Courier New" w:eastAsiaTheme="minorEastAsia" w:hAnsi="Courier New" w:cs="Courier New"/>
          <w:sz w:val="22"/>
          <w:lang w:val="en-GB"/>
        </w:rPr>
        <w:t>CurrentControlSet</w:t>
      </w:r>
      <w:proofErr w:type="spellEnd"/>
      <w:r w:rsidRPr="006A1B30">
        <w:rPr>
          <w:rFonts w:ascii="Courier New" w:eastAsiaTheme="minorEastAsia" w:hAnsi="Courier New" w:cs="Courier New"/>
          <w:sz w:val="22"/>
          <w:lang w:val="en-GB"/>
        </w:rPr>
        <w:t>\Control\</w:t>
      </w:r>
      <w:proofErr w:type="spellStart"/>
      <w:r w:rsidRPr="006A1B30">
        <w:rPr>
          <w:rFonts w:ascii="Courier New" w:eastAsiaTheme="minorEastAsia" w:hAnsi="Courier New" w:cs="Courier New"/>
          <w:sz w:val="22"/>
          <w:lang w:val="en-GB"/>
        </w:rPr>
        <w:t>Lsa</w:t>
      </w:r>
      <w:proofErr w:type="spellEnd"/>
      <w:r w:rsidRPr="006A1B30">
        <w:rPr>
          <w:rFonts w:ascii="Courier New" w:eastAsiaTheme="minorEastAsia" w:hAnsi="Courier New" w:cs="Courier New"/>
          <w:sz w:val="22"/>
          <w:lang w:val="en-GB"/>
        </w:rPr>
        <w:t xml:space="preserve">\Kerberos\ </w:t>
      </w:r>
      <w:r w:rsidRPr="006A1B30">
        <w:rPr>
          <w:rFonts w:ascii="Courier New" w:eastAsiaTheme="minorEastAsia" w:hAnsi="Courier New" w:cs="Courier New"/>
          <w:sz w:val="22"/>
          <w:lang w:val="en-GB"/>
        </w:rPr>
        <w:br/>
        <w:t xml:space="preserve">REG_DWORD name: </w:t>
      </w:r>
      <w:proofErr w:type="spellStart"/>
      <w:r w:rsidRPr="006A1B30">
        <w:rPr>
          <w:rFonts w:ascii="Courier New" w:eastAsiaTheme="minorEastAsia" w:hAnsi="Courier New" w:cs="Courier New"/>
          <w:sz w:val="22"/>
          <w:lang w:val="en-GB"/>
        </w:rPr>
        <w:t>allowtgtsessionkey</w:t>
      </w:r>
      <w:proofErr w:type="spellEnd"/>
      <w:r w:rsidRPr="006A1B30">
        <w:rPr>
          <w:rFonts w:ascii="Courier New" w:eastAsiaTheme="minorEastAsia" w:hAnsi="Courier New" w:cs="Courier New"/>
          <w:sz w:val="22"/>
          <w:lang w:val="en-GB"/>
        </w:rPr>
        <w:t xml:space="preserve"> </w:t>
      </w:r>
      <w:r w:rsidRPr="006A1B30">
        <w:rPr>
          <w:rFonts w:ascii="Courier New" w:eastAsiaTheme="minorEastAsia" w:hAnsi="Courier New" w:cs="Courier New"/>
          <w:sz w:val="22"/>
          <w:lang w:val="en-GB"/>
        </w:rPr>
        <w:br/>
        <w:t xml:space="preserve">Value: 1 </w:t>
      </w:r>
    </w:p>
    <w:p w14:paraId="2610D852" w14:textId="77777777" w:rsidR="000C016A" w:rsidRPr="006A1B30" w:rsidRDefault="000C016A" w:rsidP="000C016A">
      <w:pPr>
        <w:rPr>
          <w:b/>
        </w:rPr>
      </w:pPr>
    </w:p>
    <w:p w14:paraId="7A8BC8BF" w14:textId="77777777" w:rsidR="000C016A" w:rsidRPr="006A1B30" w:rsidRDefault="00E1671C" w:rsidP="000C016A">
      <w:pPr>
        <w:rPr>
          <w:b/>
        </w:rPr>
      </w:pPr>
      <w:r w:rsidRPr="006A1B30">
        <w:rPr>
          <w:b/>
        </w:rPr>
        <w:t>Windows 2000, Windows Vista and above</w:t>
      </w:r>
      <w:r w:rsidR="000C016A" w:rsidRPr="006A1B30">
        <w:rPr>
          <w:b/>
        </w:rPr>
        <w:t>:</w:t>
      </w:r>
    </w:p>
    <w:p w14:paraId="226162E1" w14:textId="38ACF345" w:rsidR="00E1671C" w:rsidRDefault="008538B2" w:rsidP="000C016A">
      <w:pPr>
        <w:rPr>
          <w:rFonts w:cs="Arial"/>
          <w:color w:val="404040"/>
          <w:szCs w:val="24"/>
        </w:rPr>
      </w:pPr>
      <w:r>
        <w:rPr>
          <w:rFonts w:cs="Arial"/>
          <w:color w:val="404040"/>
          <w:szCs w:val="24"/>
        </w:rPr>
        <w:t>A</w:t>
      </w:r>
      <w:r w:rsidR="00E1671C" w:rsidRPr="006A1B30">
        <w:rPr>
          <w:rFonts w:cs="Arial"/>
          <w:color w:val="404040"/>
          <w:szCs w:val="24"/>
        </w:rPr>
        <w:t>dd a new DWORD_VALUE called “</w:t>
      </w:r>
      <w:proofErr w:type="spellStart"/>
      <w:r w:rsidR="00E1671C" w:rsidRPr="006A1B30">
        <w:rPr>
          <w:rFonts w:cs="Arial"/>
          <w:color w:val="404040"/>
          <w:szCs w:val="24"/>
        </w:rPr>
        <w:t>allowtgtsessionkey</w:t>
      </w:r>
      <w:proofErr w:type="spellEnd"/>
      <w:r w:rsidR="00E1671C" w:rsidRPr="006A1B30">
        <w:rPr>
          <w:rFonts w:cs="Arial"/>
          <w:color w:val="404040"/>
          <w:szCs w:val="24"/>
        </w:rPr>
        <w:t>, and assign it a value of 1.</w:t>
      </w:r>
    </w:p>
    <w:p w14:paraId="5DFD6B17" w14:textId="77777777" w:rsidR="008538B2" w:rsidRPr="006A1B30" w:rsidRDefault="008538B2" w:rsidP="000C016A">
      <w:pPr>
        <w:rPr>
          <w:b/>
        </w:rPr>
      </w:pPr>
    </w:p>
    <w:p w14:paraId="0D1B085D" w14:textId="77777777" w:rsidR="00E1671C" w:rsidRPr="006A1B30" w:rsidRDefault="00E1671C" w:rsidP="000C016A">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xml:space="preserve">HKEY_LOCAL_MACHINE\System\CurrentControlSet\Control\Lsa\Kerberos\Parameters REG_DWORD name: </w:t>
      </w:r>
      <w:proofErr w:type="spellStart"/>
      <w:r w:rsidRPr="006A1B30">
        <w:rPr>
          <w:rFonts w:ascii="Courier New" w:eastAsiaTheme="minorEastAsia" w:hAnsi="Courier New" w:cs="Courier New"/>
          <w:sz w:val="22"/>
          <w:lang w:val="en-GB"/>
        </w:rPr>
        <w:t>allowtgtsessionkey</w:t>
      </w:r>
      <w:proofErr w:type="spellEnd"/>
      <w:r w:rsidRPr="006A1B30">
        <w:rPr>
          <w:rFonts w:ascii="Courier New" w:eastAsiaTheme="minorEastAsia" w:hAnsi="Courier New" w:cs="Courier New"/>
          <w:sz w:val="22"/>
          <w:lang w:val="en-GB"/>
        </w:rPr>
        <w:br/>
        <w:t>Value: 1</w:t>
      </w:r>
    </w:p>
    <w:p w14:paraId="611C9B38" w14:textId="46E3656B" w:rsidR="00E1671C" w:rsidRPr="006A1B30" w:rsidRDefault="00E1671C" w:rsidP="00017C73">
      <w:pPr>
        <w:pStyle w:val="Heading2"/>
      </w:pPr>
      <w:bookmarkStart w:id="112" w:name="_Toc273842240"/>
      <w:bookmarkStart w:id="113" w:name="_Toc274050137"/>
      <w:bookmarkStart w:id="114" w:name="_Toc307063651"/>
      <w:bookmarkStart w:id="115" w:name="_Toc315701433"/>
      <w:r w:rsidRPr="006A1B30">
        <w:t>Admin/Ro</w:t>
      </w:r>
      <w:r w:rsidR="00A242BF" w:rsidRPr="006A1B30">
        <w:t>ot Access for Installing ODBC D</w:t>
      </w:r>
      <w:r w:rsidRPr="006A1B30">
        <w:t>rivers</w:t>
      </w:r>
      <w:bookmarkEnd w:id="112"/>
      <w:bookmarkEnd w:id="113"/>
      <w:bookmarkEnd w:id="114"/>
      <w:bookmarkEnd w:id="115"/>
    </w:p>
    <w:p w14:paraId="0034C19E" w14:textId="276EA813" w:rsidR="0000611D" w:rsidRDefault="008538B2" w:rsidP="0000611D">
      <w:pPr>
        <w:jc w:val="both"/>
      </w:pPr>
      <w:r>
        <w:t>Clients that need access to HiveServer2 or Impala via ODBC will need admin/root privileges on the client machine to install the ODBC drivers and to configure DSNs.</w:t>
      </w:r>
      <w:bookmarkStart w:id="116" w:name="_Toc273842241"/>
      <w:bookmarkStart w:id="117" w:name="_Toc274050138"/>
    </w:p>
    <w:p w14:paraId="1C864973" w14:textId="77777777" w:rsidR="0000611D" w:rsidRDefault="0000611D" w:rsidP="0000611D">
      <w:pPr>
        <w:jc w:val="both"/>
      </w:pPr>
    </w:p>
    <w:p w14:paraId="407731AA" w14:textId="4B3A1749" w:rsidR="000C016A" w:rsidRPr="0000611D" w:rsidRDefault="000C016A" w:rsidP="0000611D">
      <w:pPr>
        <w:spacing w:line="240" w:lineRule="auto"/>
        <w:rPr>
          <w:rFonts w:eastAsiaTheme="majorEastAsia" w:cstheme="majorBidi"/>
          <w:b/>
          <w:bCs/>
          <w:color w:val="0092AC"/>
          <w:sz w:val="28"/>
          <w:szCs w:val="28"/>
        </w:rPr>
      </w:pPr>
      <w:r w:rsidRPr="006A1B30">
        <w:br w:type="page"/>
      </w:r>
    </w:p>
    <w:p w14:paraId="1EA17631" w14:textId="68A942DE" w:rsidR="00E1671C" w:rsidRPr="006A1B30" w:rsidRDefault="00E1671C" w:rsidP="00E1671C">
      <w:pPr>
        <w:pStyle w:val="Heading1"/>
      </w:pPr>
      <w:bookmarkStart w:id="118" w:name="_Toc307063652"/>
      <w:bookmarkStart w:id="119" w:name="_Toc315701434"/>
      <w:r w:rsidRPr="006A1B30">
        <w:t>Encryption Prerequisites</w:t>
      </w:r>
      <w:bookmarkEnd w:id="116"/>
      <w:bookmarkEnd w:id="117"/>
      <w:bookmarkEnd w:id="118"/>
      <w:bookmarkEnd w:id="119"/>
    </w:p>
    <w:p w14:paraId="4D0B7802" w14:textId="2A10488E" w:rsidR="00A242BF" w:rsidRPr="008A276B" w:rsidRDefault="00E1671C" w:rsidP="00A242BF">
      <w:pPr>
        <w:pStyle w:val="Heading2"/>
      </w:pPr>
      <w:bookmarkStart w:id="120" w:name="_Toc273842242"/>
      <w:bookmarkStart w:id="121" w:name="_Toc274050139"/>
      <w:bookmarkStart w:id="122" w:name="_Toc307063653"/>
      <w:bookmarkStart w:id="123" w:name="_Toc315701435"/>
      <w:r w:rsidRPr="006A1B30">
        <w:t>Navigator Key Trustee</w:t>
      </w:r>
      <w:bookmarkStart w:id="124" w:name="_Toc274050140"/>
      <w:bookmarkStart w:id="125" w:name="_Toc273842243"/>
      <w:bookmarkEnd w:id="120"/>
      <w:bookmarkEnd w:id="121"/>
      <w:bookmarkEnd w:id="122"/>
      <w:bookmarkEnd w:id="123"/>
    </w:p>
    <w:p w14:paraId="6D756E0A" w14:textId="4DBC43BB" w:rsidR="00A242BF" w:rsidRPr="008A276B" w:rsidRDefault="00E1671C" w:rsidP="008A276B">
      <w:pPr>
        <w:pStyle w:val="Heading3"/>
      </w:pPr>
      <w:r w:rsidRPr="008A276B">
        <w:t>Key Trustee Server minimum requirements</w:t>
      </w:r>
      <w:bookmarkEnd w:id="124"/>
    </w:p>
    <w:p w14:paraId="22ADC11B" w14:textId="5FDD0637" w:rsidR="00E1671C" w:rsidRPr="006A1B30" w:rsidRDefault="00F326D3" w:rsidP="007E0F04">
      <w:pPr>
        <w:jc w:val="both"/>
      </w:pPr>
      <w:r>
        <w:t>The customer should allocate two</w:t>
      </w:r>
      <w:r w:rsidR="00E1671C" w:rsidRPr="006A1B30">
        <w:t xml:space="preserve"> server</w:t>
      </w:r>
      <w:r>
        <w:t>s</w:t>
      </w:r>
      <w:r w:rsidR="00E1671C" w:rsidRPr="006A1B30">
        <w:t xml:space="preserve"> to host the Key Trustee Server that meets the minimum system requirements</w:t>
      </w:r>
      <w:r w:rsidR="00AD6515">
        <w:t xml:space="preserve">. Latest </w:t>
      </w:r>
      <w:r w:rsidR="00F20A4F">
        <w:t xml:space="preserve">minimum </w:t>
      </w:r>
      <w:r w:rsidR="00AD6515">
        <w:t xml:space="preserve">requirements for </w:t>
      </w:r>
      <w:proofErr w:type="spellStart"/>
      <w:r w:rsidR="00AD6515">
        <w:t>KeyTrustee</w:t>
      </w:r>
      <w:proofErr w:type="spellEnd"/>
      <w:r w:rsidR="00AD6515">
        <w:t xml:space="preserve"> Server can be found at </w:t>
      </w:r>
      <w:hyperlink r:id="rId19" w:history="1">
        <w:r w:rsidR="004C2C7F" w:rsidRPr="00B0409D">
          <w:rPr>
            <w:rStyle w:val="Hyperlink"/>
          </w:rPr>
          <w:t>http://www.cloudera.com/documentation/enterprise/latest/topics/key_trustee_install.html</w:t>
        </w:r>
      </w:hyperlink>
      <w:r w:rsidR="004C2C7F">
        <w:t xml:space="preserve"> </w:t>
      </w:r>
    </w:p>
    <w:p w14:paraId="36C62D80" w14:textId="77777777" w:rsidR="00AD6515" w:rsidRDefault="00AD6515" w:rsidP="00AD6515">
      <w:pPr>
        <w:jc w:val="both"/>
      </w:pPr>
    </w:p>
    <w:p w14:paraId="6BCC60BD" w14:textId="05E49FB3" w:rsidR="00AD6515" w:rsidRPr="00E46FB6" w:rsidRDefault="00AD6515" w:rsidP="00AD6515">
      <w:pPr>
        <w:pStyle w:val="ListParagraph"/>
        <w:numPr>
          <w:ilvl w:val="0"/>
          <w:numId w:val="14"/>
        </w:numPr>
        <w:pBdr>
          <w:top w:val="single" w:sz="8" w:space="6" w:color="F79646" w:themeColor="accent6"/>
          <w:left w:val="single" w:sz="8" w:space="6" w:color="F79646" w:themeColor="accent6"/>
          <w:bottom w:val="single" w:sz="8" w:space="6" w:color="F79646" w:themeColor="accent6"/>
          <w:right w:val="single" w:sz="8" w:space="6" w:color="F79646" w:themeColor="accent6"/>
        </w:pBdr>
        <w:shd w:val="clear" w:color="auto" w:fill="FEF9EA"/>
        <w:jc w:val="both"/>
        <w:rPr>
          <w:iCs/>
          <w:szCs w:val="24"/>
        </w:rPr>
      </w:pPr>
      <w:r w:rsidRPr="00E46FB6">
        <w:rPr>
          <w:b/>
          <w:iCs/>
          <w:szCs w:val="24"/>
        </w:rPr>
        <w:t>Note</w:t>
      </w:r>
      <w:r>
        <w:rPr>
          <w:iCs/>
          <w:szCs w:val="24"/>
        </w:rPr>
        <w:t>: The minimum storage requirements cannot be allocated to one partition/volume. KTS installation needs space in /</w:t>
      </w:r>
      <w:proofErr w:type="spellStart"/>
      <w:r>
        <w:rPr>
          <w:iCs/>
          <w:szCs w:val="24"/>
        </w:rPr>
        <w:t>usr</w:t>
      </w:r>
      <w:proofErr w:type="spellEnd"/>
      <w:r>
        <w:rPr>
          <w:iCs/>
          <w:szCs w:val="24"/>
        </w:rPr>
        <w:t>, /opt and /</w:t>
      </w:r>
      <w:proofErr w:type="spellStart"/>
      <w:r>
        <w:rPr>
          <w:iCs/>
          <w:szCs w:val="24"/>
        </w:rPr>
        <w:t>var</w:t>
      </w:r>
      <w:proofErr w:type="spellEnd"/>
      <w:r>
        <w:rPr>
          <w:iCs/>
          <w:szCs w:val="24"/>
        </w:rPr>
        <w:t>/lib, /</w:t>
      </w:r>
      <w:proofErr w:type="spellStart"/>
      <w:r>
        <w:rPr>
          <w:iCs/>
          <w:szCs w:val="24"/>
        </w:rPr>
        <w:t>var</w:t>
      </w:r>
      <w:proofErr w:type="spellEnd"/>
      <w:r>
        <w:rPr>
          <w:iCs/>
          <w:szCs w:val="24"/>
        </w:rPr>
        <w:t>/log and /</w:t>
      </w:r>
      <w:proofErr w:type="spellStart"/>
      <w:r>
        <w:rPr>
          <w:iCs/>
          <w:szCs w:val="24"/>
        </w:rPr>
        <w:t>var</w:t>
      </w:r>
      <w:proofErr w:type="spellEnd"/>
      <w:r>
        <w:rPr>
          <w:iCs/>
          <w:szCs w:val="24"/>
        </w:rPr>
        <w:t>/run</w:t>
      </w:r>
    </w:p>
    <w:p w14:paraId="46E0059A" w14:textId="77777777" w:rsidR="00610663" w:rsidRPr="006A1B30" w:rsidRDefault="00610663" w:rsidP="007E0F04">
      <w:pPr>
        <w:jc w:val="both"/>
      </w:pPr>
    </w:p>
    <w:p w14:paraId="2E157B8C" w14:textId="58A553F0" w:rsidR="00E1671C" w:rsidRPr="006A1B30" w:rsidRDefault="00E1671C" w:rsidP="00610663">
      <w:pPr>
        <w:pStyle w:val="Heading3"/>
      </w:pPr>
      <w:bookmarkStart w:id="126" w:name="_Toc274050141"/>
      <w:bookmarkStart w:id="127" w:name="_Toc307063654"/>
      <w:r w:rsidRPr="006A1B30">
        <w:t xml:space="preserve">Navigator </w:t>
      </w:r>
      <w:r w:rsidR="00017C73">
        <w:t xml:space="preserve">Key </w:t>
      </w:r>
      <w:r w:rsidRPr="006A1B30">
        <w:t xml:space="preserve">Trustee </w:t>
      </w:r>
      <w:bookmarkEnd w:id="125"/>
      <w:bookmarkEnd w:id="126"/>
      <w:bookmarkEnd w:id="127"/>
      <w:r w:rsidR="00AD6515">
        <w:t>parcel download</w:t>
      </w:r>
    </w:p>
    <w:p w14:paraId="09317757" w14:textId="02F14121" w:rsidR="00E1671C" w:rsidRPr="006A1B30" w:rsidRDefault="00E1671C" w:rsidP="007E0F04">
      <w:pPr>
        <w:jc w:val="both"/>
      </w:pPr>
      <w:r w:rsidRPr="006A1B30">
        <w:t xml:space="preserve">The customer should acquire Navigator Trustee Repository </w:t>
      </w:r>
      <w:r w:rsidR="00AD6515">
        <w:t xml:space="preserve">parcels by downloading from Cloudera website’s downloads section </w:t>
      </w:r>
      <w:r w:rsidR="00F20A4F">
        <w:t xml:space="preserve">at </w:t>
      </w:r>
      <w:hyperlink r:id="rId20" w:history="1">
        <w:r w:rsidR="00595C35" w:rsidRPr="00B0409D">
          <w:rPr>
            <w:rStyle w:val="Hyperlink"/>
          </w:rPr>
          <w:t>http://www.cloudera.com/downloads.html</w:t>
        </w:r>
      </w:hyperlink>
      <w:r w:rsidR="00595C35">
        <w:t xml:space="preserve"> </w:t>
      </w:r>
      <w:r w:rsidRPr="006A1B30">
        <w:t>.</w:t>
      </w:r>
    </w:p>
    <w:p w14:paraId="0361F4A5" w14:textId="77777777" w:rsidR="00E1671C" w:rsidRPr="006A1B30" w:rsidRDefault="00E1671C" w:rsidP="00610663">
      <w:pPr>
        <w:pStyle w:val="Heading3"/>
      </w:pPr>
      <w:bookmarkStart w:id="128" w:name="_Toc273842246"/>
      <w:bookmarkStart w:id="129" w:name="_Toc274050143"/>
      <w:bookmarkStart w:id="130" w:name="_Toc307063656"/>
      <w:r w:rsidRPr="006A1B30">
        <w:t>Package dependencies</w:t>
      </w:r>
      <w:bookmarkEnd w:id="128"/>
      <w:bookmarkEnd w:id="129"/>
      <w:bookmarkEnd w:id="130"/>
    </w:p>
    <w:p w14:paraId="5FF308F3" w14:textId="77777777" w:rsidR="00E1671C" w:rsidRPr="006A1B30" w:rsidRDefault="00E1671C" w:rsidP="007E0F04">
      <w:pPr>
        <w:jc w:val="both"/>
      </w:pPr>
      <w:r w:rsidRPr="006A1B30">
        <w:t>The customer should be aware of the required package dependencies (covered in the Navigator Key Trustee Installation and Maintenance Guide).</w:t>
      </w:r>
    </w:p>
    <w:p w14:paraId="09AB3629" w14:textId="2BAC269E" w:rsidR="00E1671C" w:rsidRPr="006A1B30" w:rsidRDefault="00610663" w:rsidP="00610663">
      <w:pPr>
        <w:pStyle w:val="Heading3"/>
      </w:pPr>
      <w:bookmarkStart w:id="131" w:name="_Toc273842247"/>
      <w:bookmarkStart w:id="132" w:name="_Toc274050144"/>
      <w:bookmarkStart w:id="133" w:name="_Toc307063657"/>
      <w:r w:rsidRPr="006A1B30">
        <w:t>Backup and Failure O</w:t>
      </w:r>
      <w:r w:rsidR="00E1671C" w:rsidRPr="006A1B30">
        <w:t>ptions</w:t>
      </w:r>
      <w:bookmarkEnd w:id="131"/>
      <w:bookmarkEnd w:id="132"/>
      <w:bookmarkEnd w:id="133"/>
    </w:p>
    <w:p w14:paraId="08497B3F" w14:textId="77777777" w:rsidR="00E1671C" w:rsidRPr="006A1B30" w:rsidRDefault="00E1671C" w:rsidP="007E0F04">
      <w:pPr>
        <w:jc w:val="both"/>
      </w:pPr>
      <w:r w:rsidRPr="006A1B30">
        <w:t>The customer should be aware of the available backup and fail-over options for Key Trustee Server.</w:t>
      </w:r>
    </w:p>
    <w:p w14:paraId="0609C3C8" w14:textId="77777777" w:rsidR="00E1671C" w:rsidRPr="006A1B30" w:rsidRDefault="00E1671C" w:rsidP="00610663">
      <w:pPr>
        <w:pStyle w:val="Heading3"/>
      </w:pPr>
      <w:bookmarkStart w:id="134" w:name="_Toc273842249"/>
      <w:bookmarkStart w:id="135" w:name="_Toc274050145"/>
      <w:bookmarkStart w:id="136" w:name="_Toc307063658"/>
      <w:r w:rsidRPr="006A1B30">
        <w:t>Firewall</w:t>
      </w:r>
      <w:bookmarkEnd w:id="134"/>
      <w:bookmarkEnd w:id="135"/>
      <w:bookmarkEnd w:id="136"/>
    </w:p>
    <w:p w14:paraId="3FA8835B" w14:textId="78A8AC9B" w:rsidR="00E1671C" w:rsidRPr="006A1B30" w:rsidRDefault="004C2C7F" w:rsidP="004C2C7F">
      <w:r>
        <w:t xml:space="preserve">Network access through firewall can be found here </w:t>
      </w:r>
      <w:hyperlink r:id="rId21" w:anchor="concept_jhm_kmm_3q_unique_1__section_qjc_tgb_kq_unique_1" w:history="1">
        <w:r w:rsidRPr="00B0409D">
          <w:rPr>
            <w:rStyle w:val="Hyperlink"/>
          </w:rPr>
          <w:t>http://www.cloudera.com/documentation/enterprise/latest/topics/key_trustee_install.html#concept_jhm_kmm_3q_unique_1__section_qjc_tgb_kq_unique_1</w:t>
        </w:r>
      </w:hyperlink>
      <w:r>
        <w:t xml:space="preserve"> </w:t>
      </w:r>
    </w:p>
    <w:p w14:paraId="5C50900F" w14:textId="77777777" w:rsidR="00017C73" w:rsidRDefault="00017C73" w:rsidP="007E0F04">
      <w:pPr>
        <w:jc w:val="both"/>
      </w:pPr>
    </w:p>
    <w:p w14:paraId="0524DA3F" w14:textId="7DF4F416" w:rsidR="00E1671C" w:rsidRPr="006A1B30" w:rsidRDefault="00017C73" w:rsidP="007E0F04">
      <w:pPr>
        <w:jc w:val="both"/>
      </w:pPr>
      <w:r>
        <w:t xml:space="preserve">The software is downloaded from </w:t>
      </w:r>
      <w:r w:rsidR="00E1671C" w:rsidRPr="006A1B30">
        <w:t>Cloudera’s repository (htt</w:t>
      </w:r>
      <w:r>
        <w:t>ps://archive.cloudera.com) so the customer must be able to access this URL. Optionally, if email is configured, outbound TCP traffic over port 25 (SMTP) will be required.</w:t>
      </w:r>
    </w:p>
    <w:p w14:paraId="71D54BDF" w14:textId="77777777" w:rsidR="00E1671C" w:rsidRPr="006A1B30" w:rsidRDefault="00E1671C" w:rsidP="00610663">
      <w:pPr>
        <w:pStyle w:val="Heading3"/>
      </w:pPr>
      <w:bookmarkStart w:id="137" w:name="_Toc273842250"/>
      <w:bookmarkStart w:id="138" w:name="_Toc274050146"/>
      <w:bookmarkStart w:id="139" w:name="_Toc307063659"/>
      <w:r w:rsidRPr="006A1B30">
        <w:t>TLS</w:t>
      </w:r>
      <w:bookmarkEnd w:id="137"/>
      <w:bookmarkEnd w:id="138"/>
      <w:bookmarkEnd w:id="139"/>
    </w:p>
    <w:p w14:paraId="1ECC9191" w14:textId="7E900843" w:rsidR="00E1671C" w:rsidRDefault="00E1671C" w:rsidP="007E0F04">
      <w:pPr>
        <w:jc w:val="both"/>
      </w:pPr>
      <w:r w:rsidRPr="006A1B30">
        <w:t xml:space="preserve">If the customer would like to protect </w:t>
      </w:r>
      <w:r w:rsidR="00017C73">
        <w:t xml:space="preserve">Navigator </w:t>
      </w:r>
      <w:r w:rsidRPr="006A1B30">
        <w:t xml:space="preserve">Key Trustee traffic with </w:t>
      </w:r>
      <w:r w:rsidR="00017C73">
        <w:t>TLS, the following criteria should be met:</w:t>
      </w:r>
    </w:p>
    <w:p w14:paraId="225B62D7" w14:textId="77777777" w:rsidR="007F4B76" w:rsidRPr="006A1B30" w:rsidRDefault="007F4B76" w:rsidP="007E0F04">
      <w:pPr>
        <w:jc w:val="both"/>
      </w:pPr>
    </w:p>
    <w:p w14:paraId="28F91C5A" w14:textId="77777777" w:rsidR="00E1671C" w:rsidRPr="006A1B30" w:rsidRDefault="00E1671C" w:rsidP="007E0F04">
      <w:pPr>
        <w:numPr>
          <w:ilvl w:val="0"/>
          <w:numId w:val="2"/>
        </w:numPr>
        <w:jc w:val="both"/>
      </w:pPr>
      <w:r w:rsidRPr="006A1B30">
        <w:t>Customer should provide a certificate, which has been properly signed by a trusted CA</w:t>
      </w:r>
    </w:p>
    <w:p w14:paraId="77C176C4" w14:textId="77777777" w:rsidR="00E1671C" w:rsidRPr="006A1B30" w:rsidRDefault="00E1671C" w:rsidP="007E0F04">
      <w:pPr>
        <w:numPr>
          <w:ilvl w:val="0"/>
          <w:numId w:val="2"/>
        </w:numPr>
        <w:jc w:val="both"/>
      </w:pPr>
      <w:r w:rsidRPr="006A1B30">
        <w:t>Customer should provide the private key used to generate Certificate Signing Request (CSR) for the above certificate</w:t>
      </w:r>
    </w:p>
    <w:p w14:paraId="53F647BF" w14:textId="77777777" w:rsidR="00E1671C" w:rsidRPr="006A1B30" w:rsidRDefault="00E1671C" w:rsidP="007E0F04">
      <w:pPr>
        <w:numPr>
          <w:ilvl w:val="0"/>
          <w:numId w:val="2"/>
        </w:numPr>
        <w:jc w:val="both"/>
      </w:pPr>
      <w:r w:rsidRPr="006A1B30">
        <w:t>Customer should provide the chain file for the CA that signed the above certificate</w:t>
      </w:r>
    </w:p>
    <w:p w14:paraId="2A2B3EAF" w14:textId="180D8F67" w:rsidR="00E1671C" w:rsidRPr="006A1B30" w:rsidRDefault="00E1671C" w:rsidP="007E0F04">
      <w:pPr>
        <w:numPr>
          <w:ilvl w:val="0"/>
          <w:numId w:val="2"/>
        </w:numPr>
        <w:jc w:val="both"/>
      </w:pPr>
      <w:r w:rsidRPr="006A1B30">
        <w:t>The D</w:t>
      </w:r>
      <w:r w:rsidR="00017C73">
        <w:t>NS hostname of the Key Trustee S</w:t>
      </w:r>
      <w:r w:rsidRPr="006A1B30">
        <w:t>erver should either match the Common Name (</w:t>
      </w:r>
      <w:r w:rsidRPr="00017C73">
        <w:rPr>
          <w:rFonts w:ascii="Courier New" w:hAnsi="Courier New" w:cs="Courier New"/>
          <w:sz w:val="22"/>
          <w:bdr w:val="dotted" w:sz="4" w:space="0" w:color="A6A6A6" w:themeColor="background1" w:themeShade="A6"/>
          <w:lang w:val="en-GB"/>
        </w:rPr>
        <w:t>CN</w:t>
      </w:r>
      <w:r w:rsidRPr="006A1B30">
        <w:t xml:space="preserve">) of the above certificate or match one of the hostnames in </w:t>
      </w:r>
      <w:proofErr w:type="spellStart"/>
      <w:r w:rsidRPr="00017C73">
        <w:rPr>
          <w:rFonts w:ascii="Courier New" w:hAnsi="Courier New" w:cs="Courier New"/>
          <w:sz w:val="22"/>
          <w:bdr w:val="dotted" w:sz="4" w:space="0" w:color="A6A6A6" w:themeColor="background1" w:themeShade="A6"/>
          <w:lang w:val="en-GB"/>
        </w:rPr>
        <w:t>subjectAltName</w:t>
      </w:r>
      <w:proofErr w:type="spellEnd"/>
      <w:r w:rsidRPr="006A1B30">
        <w:t>.</w:t>
      </w:r>
      <w:r w:rsidR="004C2C7F">
        <w:t xml:space="preserve"> If one or more </w:t>
      </w:r>
      <w:proofErr w:type="spellStart"/>
      <w:r w:rsidR="004C2C7F" w:rsidRPr="00404B56">
        <w:rPr>
          <w:rFonts w:ascii="Courier New" w:hAnsi="Courier New" w:cs="Courier New"/>
          <w:sz w:val="22"/>
          <w:bdr w:val="dotted" w:sz="4" w:space="0" w:color="A6A6A6" w:themeColor="background1" w:themeShade="A6"/>
          <w:lang w:val="en-GB"/>
        </w:rPr>
        <w:t>subjectAltName</w:t>
      </w:r>
      <w:proofErr w:type="spellEnd"/>
      <w:r w:rsidR="004C2C7F">
        <w:t xml:space="preserve"> is present in the </w:t>
      </w:r>
      <w:proofErr w:type="gramStart"/>
      <w:r w:rsidR="004C2C7F">
        <w:t>certificate</w:t>
      </w:r>
      <w:proofErr w:type="gramEnd"/>
      <w:r w:rsidR="004C2C7F">
        <w:t xml:space="preserve"> then at least one </w:t>
      </w:r>
      <w:proofErr w:type="spellStart"/>
      <w:r w:rsidR="004C2C7F" w:rsidRPr="00404B56">
        <w:rPr>
          <w:rFonts w:ascii="Courier New" w:hAnsi="Courier New" w:cs="Courier New"/>
          <w:sz w:val="22"/>
          <w:bdr w:val="dotted" w:sz="4" w:space="0" w:color="A6A6A6" w:themeColor="background1" w:themeShade="A6"/>
          <w:lang w:val="en-GB"/>
        </w:rPr>
        <w:t>subjectAltName</w:t>
      </w:r>
      <w:proofErr w:type="spellEnd"/>
      <w:r w:rsidR="004C2C7F">
        <w:t xml:space="preserve"> should be same as the </w:t>
      </w:r>
      <w:r w:rsidR="004C2C7F" w:rsidRPr="00404B56">
        <w:rPr>
          <w:rFonts w:ascii="Courier New" w:hAnsi="Courier New" w:cs="Courier New"/>
          <w:sz w:val="22"/>
          <w:bdr w:val="dotted" w:sz="4" w:space="0" w:color="A6A6A6" w:themeColor="background1" w:themeShade="A6"/>
          <w:lang w:val="en-GB"/>
        </w:rPr>
        <w:t>CN</w:t>
      </w:r>
      <w:r w:rsidR="004C2C7F">
        <w:t xml:space="preserve"> in </w:t>
      </w:r>
      <w:r w:rsidR="004C2C7F">
        <w:rPr>
          <w:rFonts w:ascii="Courier New" w:hAnsi="Courier New" w:cs="Courier New"/>
          <w:sz w:val="22"/>
          <w:bdr w:val="dotted" w:sz="4" w:space="0" w:color="A6A6A6" w:themeColor="background1" w:themeShade="A6"/>
          <w:lang w:val="en-GB"/>
        </w:rPr>
        <w:t>Subject</w:t>
      </w:r>
      <w:r w:rsidR="004C2C7F">
        <w:t xml:space="preserve"> of the certificate.</w:t>
      </w:r>
    </w:p>
    <w:p w14:paraId="58108050" w14:textId="77777777" w:rsidR="00E1671C" w:rsidRPr="006A1B30" w:rsidRDefault="00E1671C" w:rsidP="007E0F04">
      <w:pPr>
        <w:numPr>
          <w:ilvl w:val="0"/>
          <w:numId w:val="2"/>
        </w:numPr>
        <w:jc w:val="both"/>
      </w:pPr>
      <w:r w:rsidRPr="006A1B30">
        <w:t>The 'SSL Verification Commands' below have been run and returned successfully</w:t>
      </w:r>
    </w:p>
    <w:p w14:paraId="0C175482" w14:textId="77777777" w:rsidR="00E1671C" w:rsidRPr="006A1B30" w:rsidRDefault="00E1671C" w:rsidP="00610663">
      <w:pPr>
        <w:pStyle w:val="Heading3"/>
      </w:pPr>
      <w:bookmarkStart w:id="140" w:name="_Toc273842251"/>
      <w:bookmarkStart w:id="141" w:name="_Toc274050147"/>
      <w:bookmarkStart w:id="142" w:name="_Toc307063660"/>
      <w:r w:rsidRPr="006A1B30">
        <w:t>TLS verification</w:t>
      </w:r>
      <w:bookmarkEnd w:id="140"/>
      <w:bookmarkEnd w:id="141"/>
      <w:bookmarkEnd w:id="142"/>
    </w:p>
    <w:p w14:paraId="7611B1BA" w14:textId="21DF4DA8" w:rsidR="00E1671C" w:rsidRDefault="00E1671C" w:rsidP="00610663">
      <w:pPr>
        <w:jc w:val="both"/>
      </w:pPr>
      <w:r w:rsidRPr="006A1B30">
        <w:t>If the custome</w:t>
      </w:r>
      <w:r w:rsidR="00017C73">
        <w:t xml:space="preserve">r would like to encrypt </w:t>
      </w:r>
      <w:r w:rsidRPr="006A1B30">
        <w:t>Key Trustee</w:t>
      </w:r>
      <w:r w:rsidR="00017C73">
        <w:t xml:space="preserve"> Server </w:t>
      </w:r>
      <w:r w:rsidRPr="006A1B30">
        <w:t>traffic with TLS, they should provide a CA-signed PEM certificate. This certificate should match the DNS hostname of the Key Trustee machine and must be signed by a trusted authority (or CA).</w:t>
      </w:r>
    </w:p>
    <w:p w14:paraId="7F7522AF" w14:textId="5ADA0388" w:rsidR="007E0F04" w:rsidRDefault="007E0F04" w:rsidP="00610663">
      <w:pPr>
        <w:jc w:val="both"/>
      </w:pPr>
    </w:p>
    <w:p w14:paraId="78C64DE5" w14:textId="544401BB" w:rsidR="007E0F04" w:rsidRDefault="007E0F04" w:rsidP="00610663">
      <w:pPr>
        <w:jc w:val="both"/>
      </w:pPr>
      <w:r>
        <w:t>The following command should complete successfully without error:</w:t>
      </w:r>
    </w:p>
    <w:p w14:paraId="6C0495C5" w14:textId="06F291DE" w:rsidR="007E0F04" w:rsidRDefault="007E0F04" w:rsidP="007E0F04">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pPr>
      <w:proofErr w:type="spellStart"/>
      <w:r w:rsidRPr="007E0F04">
        <w:rPr>
          <w:rFonts w:ascii="Courier New" w:eastAsiaTheme="minorEastAsia" w:hAnsi="Courier New" w:cs="Courier New"/>
          <w:sz w:val="22"/>
          <w:lang w:val="en-GB"/>
        </w:rPr>
        <w:t>openssl</w:t>
      </w:r>
      <w:proofErr w:type="spellEnd"/>
      <w:r w:rsidRPr="007E0F04">
        <w:rPr>
          <w:rFonts w:ascii="Courier New" w:eastAsiaTheme="minorEastAsia" w:hAnsi="Courier New" w:cs="Courier New"/>
          <w:sz w:val="22"/>
          <w:lang w:val="en-GB"/>
        </w:rPr>
        <w:t xml:space="preserve"> verify -</w:t>
      </w:r>
      <w:proofErr w:type="spellStart"/>
      <w:r w:rsidRPr="007E0F04">
        <w:rPr>
          <w:rFonts w:ascii="Courier New" w:eastAsiaTheme="minorEastAsia" w:hAnsi="Courier New" w:cs="Courier New"/>
          <w:sz w:val="22"/>
          <w:lang w:val="en-GB"/>
        </w:rPr>
        <w:t>CAfile</w:t>
      </w:r>
      <w:proofErr w:type="spellEnd"/>
      <w:r w:rsidRPr="007E0F04">
        <w:rPr>
          <w:rFonts w:ascii="Courier New" w:eastAsiaTheme="minorEastAsia" w:hAnsi="Courier New" w:cs="Courier New"/>
          <w:sz w:val="22"/>
          <w:lang w:val="en-GB"/>
        </w:rPr>
        <w:t xml:space="preserve"> chain-</w:t>
      </w:r>
      <w:proofErr w:type="spellStart"/>
      <w:r w:rsidRPr="007E0F04">
        <w:rPr>
          <w:rFonts w:ascii="Courier New" w:eastAsiaTheme="minorEastAsia" w:hAnsi="Courier New" w:cs="Courier New"/>
          <w:sz w:val="22"/>
          <w:lang w:val="en-GB"/>
        </w:rPr>
        <w:t>file.pem</w:t>
      </w:r>
      <w:proofErr w:type="spellEnd"/>
      <w:r w:rsidRPr="007E0F04">
        <w:rPr>
          <w:rFonts w:ascii="Courier New" w:eastAsiaTheme="minorEastAsia" w:hAnsi="Courier New" w:cs="Courier New"/>
          <w:sz w:val="22"/>
          <w:lang w:val="en-GB"/>
        </w:rPr>
        <w:t xml:space="preserve"> </w:t>
      </w:r>
      <w:proofErr w:type="spellStart"/>
      <w:r w:rsidRPr="007E0F04">
        <w:rPr>
          <w:rFonts w:ascii="Courier New" w:eastAsiaTheme="minorEastAsia" w:hAnsi="Courier New" w:cs="Courier New"/>
          <w:sz w:val="22"/>
          <w:lang w:val="en-GB"/>
        </w:rPr>
        <w:t>certificate.pem</w:t>
      </w:r>
      <w:proofErr w:type="spellEnd"/>
    </w:p>
    <w:p w14:paraId="4BC08F35" w14:textId="77777777" w:rsidR="007E0F04" w:rsidRDefault="007E0F04" w:rsidP="00610663">
      <w:pPr>
        <w:jc w:val="both"/>
      </w:pPr>
    </w:p>
    <w:p w14:paraId="75EC1A7C" w14:textId="7DC0F663" w:rsidR="007E0F04" w:rsidRDefault="007E0F04" w:rsidP="007E0F04">
      <w:pPr>
        <w:pStyle w:val="Heading2"/>
      </w:pPr>
      <w:bookmarkStart w:id="143" w:name="_Toc315701436"/>
      <w:r>
        <w:t>HDFS Encryption</w:t>
      </w:r>
      <w:bookmarkEnd w:id="143"/>
    </w:p>
    <w:p w14:paraId="08D995F5" w14:textId="7B4D8820" w:rsidR="007E0F04" w:rsidRDefault="007E0F04" w:rsidP="007E0F04">
      <w:pPr>
        <w:pStyle w:val="Heading3"/>
      </w:pPr>
      <w:r>
        <w:t>Key Management Server (KMS) minimum requirements</w:t>
      </w:r>
    </w:p>
    <w:p w14:paraId="03C83926" w14:textId="77777777" w:rsidR="007E0F04" w:rsidRDefault="007E0F04" w:rsidP="007E0F04">
      <w:r>
        <w:t xml:space="preserve">The customer should allocate </w:t>
      </w:r>
      <w:r w:rsidRPr="007A2923">
        <w:t xml:space="preserve">a </w:t>
      </w:r>
      <w:r>
        <w:t xml:space="preserve">pair (a primary and a failover) of </w:t>
      </w:r>
      <w:r w:rsidRPr="007A2923">
        <w:t>server</w:t>
      </w:r>
      <w:r>
        <w:t>s (VM preferred) to host KMS</w:t>
      </w:r>
    </w:p>
    <w:p w14:paraId="33452286" w14:textId="583089BC" w:rsidR="007E0F04" w:rsidRDefault="007E0F04" w:rsidP="007E0F04">
      <w:r>
        <w:t>Servers</w:t>
      </w:r>
      <w:r w:rsidRPr="007A2923">
        <w:t xml:space="preserve"> that meets the minimum system requirements</w:t>
      </w:r>
      <w:r w:rsidR="00423A82">
        <w:t>. The hardware requirements for KMS Server are same as KTS servers except the KMS servers need an additional 10 GB space in /opt volume as CDH packages are also installed on KMS Servers.</w:t>
      </w:r>
    </w:p>
    <w:p w14:paraId="69A69B50" w14:textId="77777777" w:rsidR="00423A82" w:rsidRPr="00E46FB6" w:rsidRDefault="00423A82" w:rsidP="00423A82">
      <w:pPr>
        <w:pStyle w:val="ListParagraph"/>
        <w:numPr>
          <w:ilvl w:val="0"/>
          <w:numId w:val="14"/>
        </w:numPr>
        <w:pBdr>
          <w:top w:val="single" w:sz="8" w:space="6" w:color="F79646" w:themeColor="accent6"/>
          <w:left w:val="single" w:sz="8" w:space="6" w:color="F79646" w:themeColor="accent6"/>
          <w:bottom w:val="single" w:sz="8" w:space="6" w:color="F79646" w:themeColor="accent6"/>
          <w:right w:val="single" w:sz="8" w:space="6" w:color="F79646" w:themeColor="accent6"/>
        </w:pBdr>
        <w:shd w:val="clear" w:color="auto" w:fill="FEF9EA"/>
        <w:jc w:val="both"/>
        <w:rPr>
          <w:iCs/>
          <w:szCs w:val="24"/>
        </w:rPr>
      </w:pPr>
      <w:r w:rsidRPr="00E46FB6">
        <w:rPr>
          <w:b/>
          <w:iCs/>
          <w:szCs w:val="24"/>
        </w:rPr>
        <w:t>Note</w:t>
      </w:r>
      <w:r>
        <w:rPr>
          <w:iCs/>
          <w:szCs w:val="24"/>
        </w:rPr>
        <w:t>: The minimum storage requirements cannot be allocated to one partition/volume. KTS installation needs space in /</w:t>
      </w:r>
      <w:proofErr w:type="spellStart"/>
      <w:r>
        <w:rPr>
          <w:iCs/>
          <w:szCs w:val="24"/>
        </w:rPr>
        <w:t>usr</w:t>
      </w:r>
      <w:proofErr w:type="spellEnd"/>
      <w:r>
        <w:rPr>
          <w:iCs/>
          <w:szCs w:val="24"/>
        </w:rPr>
        <w:t>, /opt and /</w:t>
      </w:r>
      <w:proofErr w:type="spellStart"/>
      <w:r>
        <w:rPr>
          <w:iCs/>
          <w:szCs w:val="24"/>
        </w:rPr>
        <w:t>var</w:t>
      </w:r>
      <w:proofErr w:type="spellEnd"/>
      <w:r>
        <w:rPr>
          <w:iCs/>
          <w:szCs w:val="24"/>
        </w:rPr>
        <w:t>/lib, /</w:t>
      </w:r>
      <w:proofErr w:type="spellStart"/>
      <w:r>
        <w:rPr>
          <w:iCs/>
          <w:szCs w:val="24"/>
        </w:rPr>
        <w:t>var</w:t>
      </w:r>
      <w:proofErr w:type="spellEnd"/>
      <w:r>
        <w:rPr>
          <w:iCs/>
          <w:szCs w:val="24"/>
        </w:rPr>
        <w:t>/log and /</w:t>
      </w:r>
      <w:proofErr w:type="spellStart"/>
      <w:r>
        <w:rPr>
          <w:iCs/>
          <w:szCs w:val="24"/>
        </w:rPr>
        <w:t>var</w:t>
      </w:r>
      <w:proofErr w:type="spellEnd"/>
      <w:r>
        <w:rPr>
          <w:iCs/>
          <w:szCs w:val="24"/>
        </w:rPr>
        <w:t>/run</w:t>
      </w:r>
    </w:p>
    <w:p w14:paraId="6EF4DFE3" w14:textId="77777777" w:rsidR="0026354B" w:rsidRDefault="0026354B">
      <w:pPr>
        <w:spacing w:line="240" w:lineRule="auto"/>
        <w:rPr>
          <w:rFonts w:eastAsiaTheme="majorEastAsia" w:cstheme="majorBidi"/>
          <w:b/>
          <w:bCs/>
          <w:color w:val="0092AC"/>
          <w:sz w:val="28"/>
          <w:szCs w:val="28"/>
        </w:rPr>
      </w:pPr>
      <w:r>
        <w:br w:type="page"/>
      </w:r>
    </w:p>
    <w:p w14:paraId="2FC355B5" w14:textId="5170C9A7" w:rsidR="007E0F04" w:rsidRDefault="007E0F04" w:rsidP="007E0F04">
      <w:pPr>
        <w:pStyle w:val="Heading2"/>
      </w:pPr>
      <w:bookmarkStart w:id="144" w:name="_Toc315701437"/>
      <w:r w:rsidRPr="006A1B30">
        <w:t>Navigator Encrypt</w:t>
      </w:r>
      <w:bookmarkEnd w:id="144"/>
    </w:p>
    <w:p w14:paraId="7DF15F70" w14:textId="3AC8A5E3" w:rsidR="007E0F04" w:rsidRDefault="007E0F04" w:rsidP="007E0F04">
      <w:pPr>
        <w:pStyle w:val="Heading3"/>
      </w:pPr>
      <w:r w:rsidRPr="006A1B30">
        <w:t>Navigator encrypt minimum requirements</w:t>
      </w:r>
    </w:p>
    <w:p w14:paraId="0389CD0F" w14:textId="460852E0" w:rsidR="007E0F04" w:rsidRPr="007E0F04" w:rsidRDefault="00423A82" w:rsidP="007E0F04">
      <w:r>
        <w:t xml:space="preserve">The minimum requirements for Navigator Encrypt can be found at </w:t>
      </w:r>
      <w:hyperlink r:id="rId22" w:history="1">
        <w:r w:rsidRPr="00B0409D">
          <w:rPr>
            <w:rStyle w:val="Hyperlink"/>
          </w:rPr>
          <w:t>http://www.cloudera.com/documentation/enterprise/latest/topics/navigator_encrypt_install.html</w:t>
        </w:r>
      </w:hyperlink>
      <w:r>
        <w:t xml:space="preserve"> </w:t>
      </w:r>
    </w:p>
    <w:p w14:paraId="08DE2CE6" w14:textId="4A7CA6BA" w:rsidR="007E0F04" w:rsidRDefault="007E0F04" w:rsidP="007E0F04">
      <w:pPr>
        <w:pStyle w:val="Heading3"/>
      </w:pPr>
      <w:r w:rsidRPr="006A1B30">
        <w:t>Downtime Required</w:t>
      </w:r>
    </w:p>
    <w:p w14:paraId="5A7262A5" w14:textId="0159F3DF" w:rsidR="007E0F04" w:rsidRDefault="007E0F04" w:rsidP="007E0F04">
      <w:r>
        <w:t>HDFS d</w:t>
      </w:r>
      <w:r w:rsidRPr="006A1B30">
        <w:t>ata will not be accessible during the encryption process, please submit any necessary downtime requests.</w:t>
      </w:r>
    </w:p>
    <w:p w14:paraId="72ED5753" w14:textId="530F230C" w:rsidR="007E0F04" w:rsidRDefault="007E0F04" w:rsidP="007E0F04">
      <w:pPr>
        <w:pStyle w:val="Heading3"/>
      </w:pPr>
      <w:r w:rsidRPr="006A1B30">
        <w:t xml:space="preserve">Navigator Encrypt </w:t>
      </w:r>
      <w:r w:rsidR="00595C35">
        <w:t>binaries download</w:t>
      </w:r>
    </w:p>
    <w:p w14:paraId="1FDC16BF" w14:textId="1955CBB2" w:rsidR="00E1671C" w:rsidRPr="007E0F04" w:rsidRDefault="00595C35" w:rsidP="00595C35">
      <w:pPr>
        <w:jc w:val="both"/>
      </w:pPr>
      <w:r w:rsidRPr="006A1B30">
        <w:t xml:space="preserve">The customer should acquire Navigator </w:t>
      </w:r>
      <w:r>
        <w:t>Encrypt</w:t>
      </w:r>
      <w:r w:rsidRPr="006A1B30">
        <w:t xml:space="preserve"> Repository </w:t>
      </w:r>
      <w:r>
        <w:t xml:space="preserve">packages by downloading from Cloudera website’s downloads section at </w:t>
      </w:r>
      <w:hyperlink r:id="rId23" w:history="1">
        <w:r w:rsidRPr="00B0409D">
          <w:rPr>
            <w:rStyle w:val="Hyperlink"/>
          </w:rPr>
          <w:t>http://www.cloudera.com/downloads.html</w:t>
        </w:r>
      </w:hyperlink>
      <w:r w:rsidRPr="006A1B30">
        <w:t>.</w:t>
      </w:r>
    </w:p>
    <w:p w14:paraId="1F03ADE2" w14:textId="6064E298" w:rsidR="00E1671C" w:rsidRPr="006A1B30" w:rsidRDefault="00595C35" w:rsidP="00D9246C">
      <w:pPr>
        <w:pStyle w:val="Heading3"/>
      </w:pPr>
      <w:bookmarkStart w:id="145" w:name="_Toc273842255"/>
      <w:bookmarkStart w:id="146" w:name="_Toc274050152"/>
      <w:bookmarkStart w:id="147" w:name="_Toc307063667"/>
      <w:r>
        <w:t>Package</w:t>
      </w:r>
      <w:r w:rsidR="00E1671C" w:rsidRPr="006A1B30">
        <w:t xml:space="preserve"> </w:t>
      </w:r>
      <w:bookmarkEnd w:id="145"/>
      <w:bookmarkEnd w:id="146"/>
      <w:bookmarkEnd w:id="147"/>
      <w:r>
        <w:t>Dependencies</w:t>
      </w:r>
    </w:p>
    <w:p w14:paraId="6B3288B2" w14:textId="5E6FD2DC" w:rsidR="00E1671C" w:rsidRPr="006A1B30" w:rsidRDefault="00E1671C" w:rsidP="00E1671C">
      <w:r w:rsidRPr="006A1B30">
        <w:rPr>
          <w:rFonts w:eastAsia="Times New Roman" w:cs="Arial"/>
          <w:color w:val="333333"/>
        </w:rPr>
        <w:t xml:space="preserve">The customer should be aware of the required package dependencies </w:t>
      </w:r>
      <w:r w:rsidR="00595C35">
        <w:rPr>
          <w:rFonts w:eastAsia="Times New Roman" w:cs="Arial"/>
          <w:color w:val="333333"/>
        </w:rPr>
        <w:t xml:space="preserve">explained at </w:t>
      </w:r>
      <w:hyperlink r:id="rId24" w:history="1">
        <w:r w:rsidR="00595C35" w:rsidRPr="00B0409D">
          <w:rPr>
            <w:rStyle w:val="Hyperlink"/>
          </w:rPr>
          <w:t>http://www.cloudera.com/documentation/enterprise/latest/topics/navigator_encrypt_install.html</w:t>
        </w:r>
      </w:hyperlink>
    </w:p>
    <w:p w14:paraId="3B87560F" w14:textId="77777777" w:rsidR="00E1671C" w:rsidRPr="006A1B30" w:rsidRDefault="00E1671C" w:rsidP="00D9246C">
      <w:pPr>
        <w:pStyle w:val="Heading3"/>
      </w:pPr>
      <w:bookmarkStart w:id="148" w:name="_Toc274050155"/>
      <w:bookmarkStart w:id="149" w:name="_Toc307063670"/>
      <w:bookmarkStart w:id="150" w:name="_Toc273842256"/>
      <w:r w:rsidRPr="006A1B30">
        <w:t>Firewall</w:t>
      </w:r>
      <w:bookmarkEnd w:id="148"/>
      <w:bookmarkEnd w:id="149"/>
    </w:p>
    <w:p w14:paraId="7BDA2848" w14:textId="73C957E0" w:rsidR="00E1671C" w:rsidRPr="006A1B30" w:rsidRDefault="0064750A" w:rsidP="00E1671C">
      <w:r>
        <w:t xml:space="preserve">Customer will need to allow TCP traffic </w:t>
      </w:r>
      <w:r w:rsidR="00E1671C" w:rsidRPr="006A1B30">
        <w:t xml:space="preserve">to the </w:t>
      </w:r>
      <w:r>
        <w:t xml:space="preserve">Navigator </w:t>
      </w:r>
      <w:r w:rsidR="00E1671C" w:rsidRPr="006A1B30">
        <w:t>Key Trustee Server.</w:t>
      </w:r>
      <w:r w:rsidR="00595C35">
        <w:t xml:space="preserve"> It is explained in the network requirements section at </w:t>
      </w:r>
      <w:hyperlink r:id="rId25" w:history="1">
        <w:r w:rsidR="00595C35" w:rsidRPr="00B0409D">
          <w:rPr>
            <w:rStyle w:val="Hyperlink"/>
          </w:rPr>
          <w:t>http://www.cloudera.com/documentation/enterprise/latest/topics/navigator_encrypt_install.html</w:t>
        </w:r>
      </w:hyperlink>
    </w:p>
    <w:p w14:paraId="7B483F06" w14:textId="77777777" w:rsidR="00E1671C" w:rsidRPr="006A1B30" w:rsidRDefault="00E1671C" w:rsidP="00D9246C">
      <w:pPr>
        <w:pStyle w:val="Heading3"/>
      </w:pPr>
      <w:bookmarkStart w:id="151" w:name="_Toc273842257"/>
      <w:bookmarkStart w:id="152" w:name="_Toc274050156"/>
      <w:bookmarkStart w:id="153" w:name="_Toc307063671"/>
      <w:bookmarkEnd w:id="150"/>
      <w:r w:rsidRPr="006A1B30">
        <w:t>TLS</w:t>
      </w:r>
      <w:bookmarkEnd w:id="151"/>
      <w:bookmarkEnd w:id="152"/>
      <w:bookmarkEnd w:id="153"/>
    </w:p>
    <w:p w14:paraId="56C4CBE9" w14:textId="3B391886" w:rsidR="00D9246C" w:rsidRPr="006A1B30" w:rsidRDefault="00E1671C" w:rsidP="002D7E65">
      <w:pPr>
        <w:rPr>
          <w:rFonts w:eastAsia="Times New Roman" w:cs="Arial"/>
          <w:color w:val="333333"/>
        </w:rPr>
      </w:pPr>
      <w:r w:rsidRPr="006A1B30">
        <w:rPr>
          <w:rFonts w:eastAsia="Times New Roman" w:cs="Arial"/>
          <w:color w:val="333333"/>
        </w:rPr>
        <w:t>If a self-signed (or non-CA signed ce</w:t>
      </w:r>
      <w:r w:rsidR="0026354B">
        <w:rPr>
          <w:rFonts w:eastAsia="Times New Roman" w:cs="Arial"/>
          <w:color w:val="333333"/>
        </w:rPr>
        <w:t xml:space="preserve">rtificate) is being used on the </w:t>
      </w:r>
      <w:r w:rsidRPr="006A1B30">
        <w:rPr>
          <w:rFonts w:eastAsia="Times New Roman" w:cs="Arial"/>
          <w:color w:val="333333"/>
        </w:rPr>
        <w:t>Key Trustee Server, the Encrypt servers should be updated to trust the new certificate</w:t>
      </w:r>
      <w:r w:rsidR="00D9246C" w:rsidRPr="006A1B30">
        <w:rPr>
          <w:rFonts w:eastAsia="Times New Roman" w:cs="Arial"/>
          <w:color w:val="333333"/>
        </w:rPr>
        <w:t>.</w:t>
      </w:r>
    </w:p>
    <w:p w14:paraId="0B259BEA" w14:textId="77777777" w:rsidR="0026354B" w:rsidRDefault="0026354B">
      <w:pPr>
        <w:spacing w:line="240" w:lineRule="auto"/>
        <w:rPr>
          <w:rFonts w:eastAsiaTheme="majorEastAsia" w:cstheme="majorBidi"/>
          <w:b/>
          <w:bCs/>
          <w:color w:val="0092AC"/>
          <w:sz w:val="36"/>
          <w:szCs w:val="36"/>
        </w:rPr>
      </w:pPr>
      <w:bookmarkStart w:id="154" w:name="_Toc307063672"/>
      <w:bookmarkStart w:id="155" w:name="_Ref272403186"/>
      <w:bookmarkStart w:id="156" w:name="_Toc282174388"/>
      <w:r>
        <w:br w:type="page"/>
      </w:r>
    </w:p>
    <w:p w14:paraId="0E9C383E" w14:textId="1C7ADFD4" w:rsidR="0000611D" w:rsidRDefault="00037D96" w:rsidP="00D9246C">
      <w:pPr>
        <w:pStyle w:val="Heading1"/>
      </w:pPr>
      <w:bookmarkStart w:id="157" w:name="_Toc315701438"/>
      <w:r>
        <w:t xml:space="preserve">Security Prerequisites </w:t>
      </w:r>
      <w:r w:rsidR="0000611D">
        <w:t>Checklist</w:t>
      </w:r>
      <w:bookmarkEnd w:id="157"/>
    </w:p>
    <w:p w14:paraId="1A266B82" w14:textId="77777777" w:rsidR="0000611D" w:rsidRDefault="0000611D" w:rsidP="0000611D"/>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85" w:type="dxa"/>
          <w:left w:w="85" w:type="dxa"/>
          <w:bottom w:w="85" w:type="dxa"/>
          <w:right w:w="85" w:type="dxa"/>
        </w:tblCellMar>
        <w:tblLook w:val="04A0" w:firstRow="1" w:lastRow="0" w:firstColumn="1" w:lastColumn="0" w:noHBand="0" w:noVBand="1"/>
      </w:tblPr>
      <w:tblGrid>
        <w:gridCol w:w="411"/>
        <w:gridCol w:w="6729"/>
        <w:gridCol w:w="1641"/>
        <w:gridCol w:w="1469"/>
      </w:tblGrid>
      <w:tr w:rsidR="00C612CC" w14:paraId="7D7E6889" w14:textId="77777777" w:rsidTr="0000611D">
        <w:tc>
          <w:tcPr>
            <w:tcW w:w="0" w:type="auto"/>
            <w:tcBorders>
              <w:top w:val="single" w:sz="4" w:space="0" w:color="auto"/>
              <w:bottom w:val="single" w:sz="4" w:space="0" w:color="auto"/>
            </w:tcBorders>
            <w:vAlign w:val="center"/>
          </w:tcPr>
          <w:p w14:paraId="60AAD3CB" w14:textId="77777777" w:rsidR="0000611D" w:rsidRPr="00E33087" w:rsidRDefault="0000611D" w:rsidP="0000611D">
            <w:pPr>
              <w:jc w:val="center"/>
              <w:rPr>
                <w:b/>
              </w:rPr>
            </w:pPr>
          </w:p>
        </w:tc>
        <w:tc>
          <w:tcPr>
            <w:tcW w:w="0" w:type="auto"/>
            <w:tcBorders>
              <w:top w:val="single" w:sz="4" w:space="0" w:color="auto"/>
              <w:bottom w:val="single" w:sz="4" w:space="0" w:color="auto"/>
            </w:tcBorders>
            <w:vAlign w:val="center"/>
          </w:tcPr>
          <w:p w14:paraId="148BF7AD" w14:textId="77777777" w:rsidR="0000611D" w:rsidRPr="00E33087" w:rsidRDefault="0000611D" w:rsidP="0000611D">
            <w:pPr>
              <w:rPr>
                <w:b/>
              </w:rPr>
            </w:pPr>
            <w:r w:rsidRPr="00E33087">
              <w:rPr>
                <w:b/>
              </w:rPr>
              <w:t>Task</w:t>
            </w:r>
          </w:p>
        </w:tc>
        <w:tc>
          <w:tcPr>
            <w:tcW w:w="1641" w:type="dxa"/>
            <w:tcBorders>
              <w:top w:val="single" w:sz="4" w:space="0" w:color="auto"/>
              <w:bottom w:val="single" w:sz="4" w:space="0" w:color="auto"/>
            </w:tcBorders>
            <w:vAlign w:val="center"/>
          </w:tcPr>
          <w:p w14:paraId="58A97506" w14:textId="77777777" w:rsidR="0000611D" w:rsidRPr="00E33087" w:rsidRDefault="0000611D" w:rsidP="0000611D">
            <w:pPr>
              <w:rPr>
                <w:b/>
              </w:rPr>
            </w:pPr>
            <w:r w:rsidRPr="00E33087">
              <w:rPr>
                <w:b/>
              </w:rPr>
              <w:t>Completed Date</w:t>
            </w:r>
          </w:p>
        </w:tc>
        <w:tc>
          <w:tcPr>
            <w:tcW w:w="1469" w:type="dxa"/>
            <w:tcBorders>
              <w:top w:val="single" w:sz="4" w:space="0" w:color="auto"/>
              <w:bottom w:val="single" w:sz="4" w:space="0" w:color="auto"/>
            </w:tcBorders>
            <w:vAlign w:val="center"/>
          </w:tcPr>
          <w:p w14:paraId="77FB4476" w14:textId="77777777" w:rsidR="0000611D" w:rsidRPr="00E33087" w:rsidRDefault="0000611D" w:rsidP="0000611D">
            <w:pPr>
              <w:rPr>
                <w:b/>
              </w:rPr>
            </w:pPr>
            <w:r w:rsidRPr="00E33087">
              <w:rPr>
                <w:b/>
              </w:rPr>
              <w:t>Completed By</w:t>
            </w:r>
          </w:p>
        </w:tc>
      </w:tr>
      <w:tr w:rsidR="0000611D" w14:paraId="63B6D219" w14:textId="77777777" w:rsidTr="0000611D">
        <w:tc>
          <w:tcPr>
            <w:tcW w:w="10250" w:type="dxa"/>
            <w:gridSpan w:val="4"/>
            <w:tcBorders>
              <w:top w:val="single" w:sz="4" w:space="0" w:color="auto"/>
              <w:bottom w:val="single" w:sz="4" w:space="0" w:color="BFBFBF" w:themeColor="background1" w:themeShade="BF"/>
            </w:tcBorders>
            <w:shd w:val="clear" w:color="auto" w:fill="E6E6E6"/>
            <w:vAlign w:val="center"/>
          </w:tcPr>
          <w:p w14:paraId="757D51C4" w14:textId="77777777" w:rsidR="0000611D" w:rsidRPr="00E33087" w:rsidRDefault="0000611D" w:rsidP="0000611D">
            <w:pPr>
              <w:jc w:val="center"/>
              <w:rPr>
                <w:b/>
              </w:rPr>
            </w:pPr>
            <w:r>
              <w:rPr>
                <w:b/>
              </w:rPr>
              <w:t>Authentication and Authorization</w:t>
            </w:r>
          </w:p>
        </w:tc>
      </w:tr>
      <w:tr w:rsidR="00A657BA" w14:paraId="72B092B6" w14:textId="77777777" w:rsidTr="0000611D">
        <w:tc>
          <w:tcPr>
            <w:tcW w:w="0" w:type="auto"/>
            <w:vAlign w:val="center"/>
          </w:tcPr>
          <w:p w14:paraId="6E6F26B6" w14:textId="06B999CE" w:rsidR="00A657BA" w:rsidRPr="00B3506F" w:rsidRDefault="00A657BA" w:rsidP="0000611D">
            <w:pPr>
              <w:jc w:val="center"/>
              <w:rPr>
                <w:rFonts w:ascii="Menlo Regular" w:eastAsia="ＭＳ ゴシック" w:hAnsi="Menlo Regular" w:cs="Menlo Regular"/>
                <w:color w:val="000000"/>
                <w:sz w:val="40"/>
                <w:szCs w:val="40"/>
              </w:rPr>
            </w:pPr>
            <w:r w:rsidRPr="00B3506F">
              <w:rPr>
                <w:rFonts w:ascii="Menlo Regular" w:eastAsia="ＭＳ ゴシック" w:hAnsi="Menlo Regular" w:cs="Menlo Regular"/>
                <w:color w:val="000000"/>
                <w:sz w:val="40"/>
                <w:szCs w:val="40"/>
              </w:rPr>
              <w:t>☐</w:t>
            </w:r>
          </w:p>
        </w:tc>
        <w:tc>
          <w:tcPr>
            <w:tcW w:w="0" w:type="auto"/>
            <w:vAlign w:val="center"/>
          </w:tcPr>
          <w:p w14:paraId="392D07A8" w14:textId="7AF956C3" w:rsidR="00A657BA" w:rsidRDefault="00A657BA" w:rsidP="0000611D">
            <w:r>
              <w:t>Opened required firewall ports</w:t>
            </w:r>
          </w:p>
        </w:tc>
        <w:tc>
          <w:tcPr>
            <w:tcW w:w="1641" w:type="dxa"/>
            <w:vAlign w:val="center"/>
          </w:tcPr>
          <w:p w14:paraId="0F8B9578" w14:textId="77777777" w:rsidR="00A657BA" w:rsidRDefault="00A657BA" w:rsidP="0000611D"/>
        </w:tc>
        <w:tc>
          <w:tcPr>
            <w:tcW w:w="1469" w:type="dxa"/>
            <w:vAlign w:val="center"/>
          </w:tcPr>
          <w:p w14:paraId="78F1E379" w14:textId="77777777" w:rsidR="00A657BA" w:rsidRDefault="00A657BA" w:rsidP="0000611D"/>
        </w:tc>
      </w:tr>
      <w:tr w:rsidR="00C612CC" w14:paraId="19A6C451" w14:textId="77777777" w:rsidTr="0000611D">
        <w:tc>
          <w:tcPr>
            <w:tcW w:w="0" w:type="auto"/>
            <w:vAlign w:val="center"/>
          </w:tcPr>
          <w:p w14:paraId="212F7795" w14:textId="77777777" w:rsidR="0000611D" w:rsidRDefault="0000611D" w:rsidP="0000611D">
            <w:pPr>
              <w:jc w:val="center"/>
            </w:pPr>
            <w:r w:rsidRPr="00B3506F">
              <w:rPr>
                <w:rFonts w:ascii="Menlo Regular" w:eastAsia="ＭＳ ゴシック" w:hAnsi="Menlo Regular" w:cs="Menlo Regular"/>
                <w:color w:val="000000"/>
                <w:sz w:val="40"/>
                <w:szCs w:val="40"/>
              </w:rPr>
              <w:t>☐</w:t>
            </w:r>
          </w:p>
        </w:tc>
        <w:tc>
          <w:tcPr>
            <w:tcW w:w="0" w:type="auto"/>
            <w:vAlign w:val="center"/>
          </w:tcPr>
          <w:p w14:paraId="350B4FCB" w14:textId="4E5C257F" w:rsidR="0000611D" w:rsidRDefault="00C612CC" w:rsidP="0000611D">
            <w:r>
              <w:t>Acquired license keys from Cloudera</w:t>
            </w:r>
          </w:p>
        </w:tc>
        <w:tc>
          <w:tcPr>
            <w:tcW w:w="1641" w:type="dxa"/>
            <w:vAlign w:val="center"/>
          </w:tcPr>
          <w:p w14:paraId="0E00EF39" w14:textId="77777777" w:rsidR="0000611D" w:rsidRDefault="0000611D" w:rsidP="0000611D"/>
        </w:tc>
        <w:tc>
          <w:tcPr>
            <w:tcW w:w="1469" w:type="dxa"/>
            <w:vAlign w:val="center"/>
          </w:tcPr>
          <w:p w14:paraId="54E61454" w14:textId="77777777" w:rsidR="0000611D" w:rsidRDefault="0000611D" w:rsidP="0000611D"/>
        </w:tc>
      </w:tr>
      <w:tr w:rsidR="00C612CC" w14:paraId="77136C52" w14:textId="77777777" w:rsidTr="0000611D">
        <w:tc>
          <w:tcPr>
            <w:tcW w:w="0" w:type="auto"/>
            <w:vAlign w:val="center"/>
          </w:tcPr>
          <w:p w14:paraId="2DC61D2F" w14:textId="77777777" w:rsidR="0000611D" w:rsidRDefault="0000611D" w:rsidP="0000611D">
            <w:pPr>
              <w:jc w:val="center"/>
            </w:pPr>
            <w:r w:rsidRPr="00B3506F">
              <w:rPr>
                <w:rFonts w:ascii="Menlo Regular" w:eastAsia="ＭＳ ゴシック" w:hAnsi="Menlo Regular" w:cs="Menlo Regular"/>
                <w:color w:val="000000"/>
                <w:sz w:val="40"/>
                <w:szCs w:val="40"/>
              </w:rPr>
              <w:t>☐</w:t>
            </w:r>
          </w:p>
        </w:tc>
        <w:tc>
          <w:tcPr>
            <w:tcW w:w="0" w:type="auto"/>
            <w:vAlign w:val="center"/>
          </w:tcPr>
          <w:p w14:paraId="245A7209" w14:textId="5B24837D" w:rsidR="0000611D" w:rsidRDefault="00C612CC" w:rsidP="0000611D">
            <w:r>
              <w:t>Setup root/</w:t>
            </w:r>
            <w:proofErr w:type="spellStart"/>
            <w:r>
              <w:t>sudo</w:t>
            </w:r>
            <w:proofErr w:type="spellEnd"/>
            <w:r>
              <w:t xml:space="preserve"> access on the cluster hosts</w:t>
            </w:r>
          </w:p>
        </w:tc>
        <w:tc>
          <w:tcPr>
            <w:tcW w:w="1641" w:type="dxa"/>
            <w:vAlign w:val="center"/>
          </w:tcPr>
          <w:p w14:paraId="3CD59491" w14:textId="77777777" w:rsidR="0000611D" w:rsidRDefault="0000611D" w:rsidP="0000611D"/>
        </w:tc>
        <w:tc>
          <w:tcPr>
            <w:tcW w:w="1469" w:type="dxa"/>
            <w:vAlign w:val="center"/>
          </w:tcPr>
          <w:p w14:paraId="68B15B96" w14:textId="77777777" w:rsidR="0000611D" w:rsidRDefault="0000611D" w:rsidP="0000611D"/>
        </w:tc>
      </w:tr>
      <w:tr w:rsidR="00C612CC" w14:paraId="668F53DF" w14:textId="77777777" w:rsidTr="0000611D">
        <w:tc>
          <w:tcPr>
            <w:tcW w:w="0" w:type="auto"/>
            <w:vAlign w:val="center"/>
          </w:tcPr>
          <w:p w14:paraId="3F2F7608" w14:textId="77777777" w:rsidR="0000611D" w:rsidRDefault="0000611D" w:rsidP="0000611D">
            <w:pPr>
              <w:jc w:val="center"/>
            </w:pPr>
            <w:r w:rsidRPr="00B3506F">
              <w:rPr>
                <w:rFonts w:ascii="Menlo Regular" w:eastAsia="ＭＳ ゴシック" w:hAnsi="Menlo Regular" w:cs="Menlo Regular"/>
                <w:color w:val="000000"/>
                <w:sz w:val="40"/>
                <w:szCs w:val="40"/>
              </w:rPr>
              <w:t>☐</w:t>
            </w:r>
          </w:p>
        </w:tc>
        <w:tc>
          <w:tcPr>
            <w:tcW w:w="0" w:type="auto"/>
            <w:vAlign w:val="center"/>
          </w:tcPr>
          <w:p w14:paraId="1ACFEEA5" w14:textId="22D5407B" w:rsidR="0000611D" w:rsidRDefault="00C612CC" w:rsidP="0000611D">
            <w:r>
              <w:t>Installed required authentication packages on all cluster hosts</w:t>
            </w:r>
          </w:p>
        </w:tc>
        <w:tc>
          <w:tcPr>
            <w:tcW w:w="1641" w:type="dxa"/>
            <w:vAlign w:val="center"/>
          </w:tcPr>
          <w:p w14:paraId="3602EC56" w14:textId="77777777" w:rsidR="0000611D" w:rsidRDefault="0000611D" w:rsidP="0000611D"/>
        </w:tc>
        <w:tc>
          <w:tcPr>
            <w:tcW w:w="1469" w:type="dxa"/>
            <w:vAlign w:val="center"/>
          </w:tcPr>
          <w:p w14:paraId="29316228" w14:textId="77777777" w:rsidR="0000611D" w:rsidRDefault="0000611D" w:rsidP="0000611D"/>
        </w:tc>
      </w:tr>
      <w:tr w:rsidR="00C612CC" w14:paraId="69243C08" w14:textId="77777777" w:rsidTr="0000611D">
        <w:tc>
          <w:tcPr>
            <w:tcW w:w="0" w:type="auto"/>
            <w:vAlign w:val="center"/>
          </w:tcPr>
          <w:p w14:paraId="23918CD2" w14:textId="77777777" w:rsidR="0000611D" w:rsidRDefault="0000611D" w:rsidP="0000611D">
            <w:pPr>
              <w:jc w:val="center"/>
            </w:pPr>
            <w:r w:rsidRPr="00B3506F">
              <w:rPr>
                <w:rFonts w:ascii="Menlo Regular" w:eastAsia="ＭＳ ゴシック" w:hAnsi="Menlo Regular" w:cs="Menlo Regular"/>
                <w:color w:val="000000"/>
                <w:sz w:val="40"/>
                <w:szCs w:val="40"/>
              </w:rPr>
              <w:t>☐</w:t>
            </w:r>
          </w:p>
        </w:tc>
        <w:tc>
          <w:tcPr>
            <w:tcW w:w="0" w:type="auto"/>
            <w:vAlign w:val="center"/>
          </w:tcPr>
          <w:p w14:paraId="21D422F7" w14:textId="13BB1B48" w:rsidR="0000611D" w:rsidRDefault="00C612CC" w:rsidP="0000611D">
            <w:r>
              <w:t>Installed and configured chosen Linux/AD integration tool (e.g. SSSD) on all cluster hosts</w:t>
            </w:r>
          </w:p>
        </w:tc>
        <w:tc>
          <w:tcPr>
            <w:tcW w:w="1641" w:type="dxa"/>
            <w:vAlign w:val="center"/>
          </w:tcPr>
          <w:p w14:paraId="624E2CEE" w14:textId="77777777" w:rsidR="0000611D" w:rsidRDefault="0000611D" w:rsidP="0000611D"/>
        </w:tc>
        <w:tc>
          <w:tcPr>
            <w:tcW w:w="1469" w:type="dxa"/>
            <w:vAlign w:val="center"/>
          </w:tcPr>
          <w:p w14:paraId="6C1E8013" w14:textId="77777777" w:rsidR="0000611D" w:rsidRDefault="0000611D" w:rsidP="0000611D"/>
        </w:tc>
      </w:tr>
      <w:tr w:rsidR="00C612CC" w14:paraId="1C6FB6AC" w14:textId="77777777" w:rsidTr="0000611D">
        <w:tc>
          <w:tcPr>
            <w:tcW w:w="0" w:type="auto"/>
            <w:vAlign w:val="center"/>
          </w:tcPr>
          <w:p w14:paraId="2E1FE4BC" w14:textId="77777777" w:rsidR="0000611D" w:rsidRDefault="0000611D" w:rsidP="0000611D">
            <w:pPr>
              <w:jc w:val="center"/>
            </w:pPr>
            <w:r w:rsidRPr="00B3506F">
              <w:rPr>
                <w:rFonts w:ascii="Menlo Regular" w:eastAsia="ＭＳ ゴシック" w:hAnsi="Menlo Regular" w:cs="Menlo Regular"/>
                <w:color w:val="000000"/>
                <w:sz w:val="40"/>
                <w:szCs w:val="40"/>
              </w:rPr>
              <w:t>☐</w:t>
            </w:r>
          </w:p>
        </w:tc>
        <w:tc>
          <w:tcPr>
            <w:tcW w:w="0" w:type="auto"/>
            <w:vAlign w:val="center"/>
          </w:tcPr>
          <w:p w14:paraId="1896D45F" w14:textId="2D77FC6D" w:rsidR="0000611D" w:rsidRDefault="00C612CC" w:rsidP="0000611D">
            <w:r>
              <w:t>Created Active Directory OU and OU user account for Cloudera Manager</w:t>
            </w:r>
          </w:p>
        </w:tc>
        <w:tc>
          <w:tcPr>
            <w:tcW w:w="1641" w:type="dxa"/>
            <w:vAlign w:val="center"/>
          </w:tcPr>
          <w:p w14:paraId="6D5DEC58" w14:textId="77777777" w:rsidR="0000611D" w:rsidRDefault="0000611D" w:rsidP="0000611D"/>
        </w:tc>
        <w:tc>
          <w:tcPr>
            <w:tcW w:w="1469" w:type="dxa"/>
            <w:vAlign w:val="center"/>
          </w:tcPr>
          <w:p w14:paraId="4740CFC6" w14:textId="77777777" w:rsidR="0000611D" w:rsidRDefault="0000611D" w:rsidP="0000611D"/>
        </w:tc>
      </w:tr>
      <w:tr w:rsidR="00C612CC" w14:paraId="6C315E00" w14:textId="77777777" w:rsidTr="0000611D">
        <w:tc>
          <w:tcPr>
            <w:tcW w:w="0" w:type="auto"/>
            <w:tcBorders>
              <w:bottom w:val="single" w:sz="4" w:space="0" w:color="BFBFBF" w:themeColor="background1" w:themeShade="BF"/>
            </w:tcBorders>
            <w:vAlign w:val="center"/>
          </w:tcPr>
          <w:p w14:paraId="04BFB2DD" w14:textId="77777777" w:rsidR="0000611D" w:rsidRDefault="0000611D" w:rsidP="0000611D">
            <w:pPr>
              <w:jc w:val="center"/>
            </w:pPr>
            <w:r w:rsidRPr="00B3506F">
              <w:rPr>
                <w:rFonts w:ascii="Menlo Regular" w:eastAsia="ＭＳ ゴシック" w:hAnsi="Menlo Regular" w:cs="Menlo Regular"/>
                <w:color w:val="000000"/>
                <w:sz w:val="40"/>
                <w:szCs w:val="40"/>
              </w:rPr>
              <w:t>☐</w:t>
            </w:r>
          </w:p>
        </w:tc>
        <w:tc>
          <w:tcPr>
            <w:tcW w:w="0" w:type="auto"/>
            <w:tcBorders>
              <w:bottom w:val="single" w:sz="4" w:space="0" w:color="BFBFBF" w:themeColor="background1" w:themeShade="BF"/>
            </w:tcBorders>
            <w:vAlign w:val="center"/>
          </w:tcPr>
          <w:p w14:paraId="493D7B9C" w14:textId="12AE0EFF" w:rsidR="0000611D" w:rsidRDefault="00C612CC" w:rsidP="0000611D">
            <w:r>
              <w:t>Enabled SSL/TLS on Active Directory</w:t>
            </w:r>
          </w:p>
        </w:tc>
        <w:tc>
          <w:tcPr>
            <w:tcW w:w="1641" w:type="dxa"/>
            <w:tcBorders>
              <w:bottom w:val="single" w:sz="4" w:space="0" w:color="BFBFBF" w:themeColor="background1" w:themeShade="BF"/>
            </w:tcBorders>
            <w:vAlign w:val="center"/>
          </w:tcPr>
          <w:p w14:paraId="56BBF9C5" w14:textId="77777777" w:rsidR="0000611D" w:rsidRDefault="0000611D" w:rsidP="0000611D"/>
        </w:tc>
        <w:tc>
          <w:tcPr>
            <w:tcW w:w="1469" w:type="dxa"/>
            <w:tcBorders>
              <w:bottom w:val="single" w:sz="4" w:space="0" w:color="BFBFBF" w:themeColor="background1" w:themeShade="BF"/>
            </w:tcBorders>
            <w:vAlign w:val="center"/>
          </w:tcPr>
          <w:p w14:paraId="0469DC34" w14:textId="77777777" w:rsidR="0000611D" w:rsidRDefault="0000611D" w:rsidP="0000611D"/>
        </w:tc>
      </w:tr>
      <w:tr w:rsidR="00C612CC" w14:paraId="6A64E4A3" w14:textId="77777777" w:rsidTr="0000611D">
        <w:tc>
          <w:tcPr>
            <w:tcW w:w="0" w:type="auto"/>
            <w:tcBorders>
              <w:bottom w:val="single" w:sz="4" w:space="0" w:color="BFBFBF" w:themeColor="background1" w:themeShade="BF"/>
            </w:tcBorders>
            <w:vAlign w:val="center"/>
          </w:tcPr>
          <w:p w14:paraId="5906BB72" w14:textId="0230CAD6" w:rsidR="00C612CC" w:rsidRPr="00B3506F" w:rsidRDefault="00A657BA" w:rsidP="0000611D">
            <w:pPr>
              <w:jc w:val="center"/>
              <w:rPr>
                <w:rFonts w:ascii="Menlo Regular" w:eastAsia="ＭＳ ゴシック" w:hAnsi="Menlo Regular" w:cs="Menlo Regular"/>
                <w:color w:val="000000"/>
                <w:sz w:val="40"/>
                <w:szCs w:val="40"/>
              </w:rPr>
            </w:pPr>
            <w:r w:rsidRPr="00B3506F">
              <w:rPr>
                <w:rFonts w:ascii="Menlo Regular" w:eastAsia="ＭＳ ゴシック" w:hAnsi="Menlo Regular" w:cs="Menlo Regular"/>
                <w:color w:val="000000"/>
                <w:sz w:val="40"/>
                <w:szCs w:val="40"/>
              </w:rPr>
              <w:t>☐</w:t>
            </w:r>
          </w:p>
        </w:tc>
        <w:tc>
          <w:tcPr>
            <w:tcW w:w="0" w:type="auto"/>
            <w:tcBorders>
              <w:bottom w:val="single" w:sz="4" w:space="0" w:color="BFBFBF" w:themeColor="background1" w:themeShade="BF"/>
            </w:tcBorders>
            <w:vAlign w:val="center"/>
          </w:tcPr>
          <w:p w14:paraId="7251EDB0" w14:textId="61CA185B" w:rsidR="00C612CC" w:rsidRDefault="007375D5" w:rsidP="0000611D">
            <w:r>
              <w:t xml:space="preserve">[Exception] Created CDH service principals and </w:t>
            </w:r>
            <w:proofErr w:type="spellStart"/>
            <w:r>
              <w:t>keytab</w:t>
            </w:r>
            <w:proofErr w:type="spellEnd"/>
            <w:r>
              <w:t xml:space="preserve"> files (only required if not using the recommend direct-to-AD architecture)</w:t>
            </w:r>
          </w:p>
        </w:tc>
        <w:tc>
          <w:tcPr>
            <w:tcW w:w="1641" w:type="dxa"/>
            <w:tcBorders>
              <w:bottom w:val="single" w:sz="4" w:space="0" w:color="BFBFBF" w:themeColor="background1" w:themeShade="BF"/>
            </w:tcBorders>
            <w:vAlign w:val="center"/>
          </w:tcPr>
          <w:p w14:paraId="4C185AA5" w14:textId="77777777" w:rsidR="00C612CC" w:rsidRDefault="00C612CC" w:rsidP="0000611D"/>
        </w:tc>
        <w:tc>
          <w:tcPr>
            <w:tcW w:w="1469" w:type="dxa"/>
            <w:tcBorders>
              <w:bottom w:val="single" w:sz="4" w:space="0" w:color="BFBFBF" w:themeColor="background1" w:themeShade="BF"/>
            </w:tcBorders>
            <w:vAlign w:val="center"/>
          </w:tcPr>
          <w:p w14:paraId="5D5A4062" w14:textId="77777777" w:rsidR="00C612CC" w:rsidRDefault="00C612CC" w:rsidP="0000611D"/>
        </w:tc>
      </w:tr>
      <w:tr w:rsidR="00C612CC" w14:paraId="25684DA8" w14:textId="77777777" w:rsidTr="0000611D">
        <w:tc>
          <w:tcPr>
            <w:tcW w:w="0" w:type="auto"/>
            <w:tcBorders>
              <w:bottom w:val="single" w:sz="4" w:space="0" w:color="BFBFBF" w:themeColor="background1" w:themeShade="BF"/>
            </w:tcBorders>
            <w:vAlign w:val="center"/>
          </w:tcPr>
          <w:p w14:paraId="3BA436C7" w14:textId="24E22A84" w:rsidR="00C612CC" w:rsidRPr="00B3506F" w:rsidRDefault="00A657BA" w:rsidP="0000611D">
            <w:pPr>
              <w:jc w:val="center"/>
              <w:rPr>
                <w:rFonts w:ascii="Menlo Regular" w:eastAsia="ＭＳ ゴシック" w:hAnsi="Menlo Regular" w:cs="Menlo Regular"/>
                <w:color w:val="000000"/>
                <w:sz w:val="40"/>
                <w:szCs w:val="40"/>
              </w:rPr>
            </w:pPr>
            <w:r w:rsidRPr="00B3506F">
              <w:rPr>
                <w:rFonts w:ascii="Menlo Regular" w:eastAsia="ＭＳ ゴシック" w:hAnsi="Menlo Regular" w:cs="Menlo Regular"/>
                <w:color w:val="000000"/>
                <w:sz w:val="40"/>
                <w:szCs w:val="40"/>
              </w:rPr>
              <w:t>☐</w:t>
            </w:r>
          </w:p>
        </w:tc>
        <w:tc>
          <w:tcPr>
            <w:tcW w:w="0" w:type="auto"/>
            <w:tcBorders>
              <w:bottom w:val="single" w:sz="4" w:space="0" w:color="BFBFBF" w:themeColor="background1" w:themeShade="BF"/>
            </w:tcBorders>
            <w:vAlign w:val="center"/>
          </w:tcPr>
          <w:p w14:paraId="25D649E9" w14:textId="171B051D" w:rsidR="00C612CC" w:rsidRDefault="001446F3" w:rsidP="001446F3">
            <w:r>
              <w:t xml:space="preserve">Created Active Directory Bind Account </w:t>
            </w:r>
          </w:p>
        </w:tc>
        <w:tc>
          <w:tcPr>
            <w:tcW w:w="1641" w:type="dxa"/>
            <w:tcBorders>
              <w:bottom w:val="single" w:sz="4" w:space="0" w:color="BFBFBF" w:themeColor="background1" w:themeShade="BF"/>
            </w:tcBorders>
            <w:vAlign w:val="center"/>
          </w:tcPr>
          <w:p w14:paraId="28DE2C6A" w14:textId="77777777" w:rsidR="00C612CC" w:rsidRDefault="00C612CC" w:rsidP="0000611D"/>
        </w:tc>
        <w:tc>
          <w:tcPr>
            <w:tcW w:w="1469" w:type="dxa"/>
            <w:tcBorders>
              <w:bottom w:val="single" w:sz="4" w:space="0" w:color="BFBFBF" w:themeColor="background1" w:themeShade="BF"/>
            </w:tcBorders>
            <w:vAlign w:val="center"/>
          </w:tcPr>
          <w:p w14:paraId="6E5A9DE5" w14:textId="77777777" w:rsidR="00C612CC" w:rsidRDefault="00C612CC" w:rsidP="0000611D"/>
        </w:tc>
      </w:tr>
      <w:tr w:rsidR="00C612CC" w14:paraId="256D34C9" w14:textId="77777777" w:rsidTr="0000611D">
        <w:tc>
          <w:tcPr>
            <w:tcW w:w="0" w:type="auto"/>
            <w:tcBorders>
              <w:bottom w:val="single" w:sz="4" w:space="0" w:color="BFBFBF" w:themeColor="background1" w:themeShade="BF"/>
            </w:tcBorders>
            <w:vAlign w:val="center"/>
          </w:tcPr>
          <w:p w14:paraId="4D0DC09B" w14:textId="1385DB55" w:rsidR="00C612CC" w:rsidRPr="00B3506F" w:rsidRDefault="00A657BA" w:rsidP="0000611D">
            <w:pPr>
              <w:jc w:val="center"/>
              <w:rPr>
                <w:rFonts w:ascii="Menlo Regular" w:eastAsia="ＭＳ ゴシック" w:hAnsi="Menlo Regular" w:cs="Menlo Regular"/>
                <w:color w:val="000000"/>
                <w:sz w:val="40"/>
                <w:szCs w:val="40"/>
              </w:rPr>
            </w:pPr>
            <w:r w:rsidRPr="00B3506F">
              <w:rPr>
                <w:rFonts w:ascii="Menlo Regular" w:eastAsia="ＭＳ ゴシック" w:hAnsi="Menlo Regular" w:cs="Menlo Regular"/>
                <w:color w:val="000000"/>
                <w:sz w:val="40"/>
                <w:szCs w:val="40"/>
              </w:rPr>
              <w:t>☐</w:t>
            </w:r>
          </w:p>
        </w:tc>
        <w:tc>
          <w:tcPr>
            <w:tcW w:w="0" w:type="auto"/>
            <w:tcBorders>
              <w:bottom w:val="single" w:sz="4" w:space="0" w:color="BFBFBF" w:themeColor="background1" w:themeShade="BF"/>
            </w:tcBorders>
            <w:vAlign w:val="center"/>
          </w:tcPr>
          <w:p w14:paraId="23A2CFE1" w14:textId="029FF6F1" w:rsidR="00C612CC" w:rsidRDefault="001446F3" w:rsidP="0000611D">
            <w:r>
              <w:t>Created Active Directory groups for privileged users</w:t>
            </w:r>
          </w:p>
        </w:tc>
        <w:tc>
          <w:tcPr>
            <w:tcW w:w="1641" w:type="dxa"/>
            <w:tcBorders>
              <w:bottom w:val="single" w:sz="4" w:space="0" w:color="BFBFBF" w:themeColor="background1" w:themeShade="BF"/>
            </w:tcBorders>
            <w:vAlign w:val="center"/>
          </w:tcPr>
          <w:p w14:paraId="380DAED9" w14:textId="77777777" w:rsidR="00C612CC" w:rsidRDefault="00C612CC" w:rsidP="0000611D"/>
        </w:tc>
        <w:tc>
          <w:tcPr>
            <w:tcW w:w="1469" w:type="dxa"/>
            <w:tcBorders>
              <w:bottom w:val="single" w:sz="4" w:space="0" w:color="BFBFBF" w:themeColor="background1" w:themeShade="BF"/>
            </w:tcBorders>
            <w:vAlign w:val="center"/>
          </w:tcPr>
          <w:p w14:paraId="7FF998F0" w14:textId="77777777" w:rsidR="00C612CC" w:rsidRDefault="00C612CC" w:rsidP="0000611D"/>
        </w:tc>
      </w:tr>
      <w:tr w:rsidR="00C612CC" w14:paraId="2F99ED38" w14:textId="77777777" w:rsidTr="0000611D">
        <w:tc>
          <w:tcPr>
            <w:tcW w:w="0" w:type="auto"/>
            <w:tcBorders>
              <w:bottom w:val="single" w:sz="4" w:space="0" w:color="BFBFBF" w:themeColor="background1" w:themeShade="BF"/>
            </w:tcBorders>
            <w:vAlign w:val="center"/>
          </w:tcPr>
          <w:p w14:paraId="698ED7C3" w14:textId="113BFA0A" w:rsidR="00C612CC" w:rsidRPr="00B3506F" w:rsidRDefault="00A657BA" w:rsidP="0000611D">
            <w:pPr>
              <w:jc w:val="center"/>
              <w:rPr>
                <w:rFonts w:ascii="Menlo Regular" w:eastAsia="ＭＳ ゴシック" w:hAnsi="Menlo Regular" w:cs="Menlo Regular"/>
                <w:color w:val="000000"/>
                <w:sz w:val="40"/>
                <w:szCs w:val="40"/>
              </w:rPr>
            </w:pPr>
            <w:r w:rsidRPr="00B3506F">
              <w:rPr>
                <w:rFonts w:ascii="Menlo Regular" w:eastAsia="ＭＳ ゴシック" w:hAnsi="Menlo Regular" w:cs="Menlo Regular"/>
                <w:color w:val="000000"/>
                <w:sz w:val="40"/>
                <w:szCs w:val="40"/>
              </w:rPr>
              <w:t>☐</w:t>
            </w:r>
          </w:p>
        </w:tc>
        <w:tc>
          <w:tcPr>
            <w:tcW w:w="0" w:type="auto"/>
            <w:tcBorders>
              <w:bottom w:val="single" w:sz="4" w:space="0" w:color="BFBFBF" w:themeColor="background1" w:themeShade="BF"/>
            </w:tcBorders>
            <w:vAlign w:val="center"/>
          </w:tcPr>
          <w:p w14:paraId="27F83E64" w14:textId="6AEC6966" w:rsidR="00C612CC" w:rsidRDefault="001446F3" w:rsidP="0000611D">
            <w:r>
              <w:t>Created Active Directory groups for Cloudera Manager and Navigator roles</w:t>
            </w:r>
          </w:p>
        </w:tc>
        <w:tc>
          <w:tcPr>
            <w:tcW w:w="1641" w:type="dxa"/>
            <w:tcBorders>
              <w:bottom w:val="single" w:sz="4" w:space="0" w:color="BFBFBF" w:themeColor="background1" w:themeShade="BF"/>
            </w:tcBorders>
            <w:vAlign w:val="center"/>
          </w:tcPr>
          <w:p w14:paraId="797E410A" w14:textId="77777777" w:rsidR="00C612CC" w:rsidRDefault="00C612CC" w:rsidP="0000611D"/>
        </w:tc>
        <w:tc>
          <w:tcPr>
            <w:tcW w:w="1469" w:type="dxa"/>
            <w:tcBorders>
              <w:bottom w:val="single" w:sz="4" w:space="0" w:color="BFBFBF" w:themeColor="background1" w:themeShade="BF"/>
            </w:tcBorders>
            <w:vAlign w:val="center"/>
          </w:tcPr>
          <w:p w14:paraId="7B921E1B" w14:textId="77777777" w:rsidR="00C612CC" w:rsidRDefault="00C612CC" w:rsidP="0000611D"/>
        </w:tc>
      </w:tr>
      <w:tr w:rsidR="00C612CC" w14:paraId="5132123C" w14:textId="77777777" w:rsidTr="0000611D">
        <w:tc>
          <w:tcPr>
            <w:tcW w:w="0" w:type="auto"/>
            <w:tcBorders>
              <w:bottom w:val="single" w:sz="4" w:space="0" w:color="BFBFBF" w:themeColor="background1" w:themeShade="BF"/>
            </w:tcBorders>
            <w:vAlign w:val="center"/>
          </w:tcPr>
          <w:p w14:paraId="2AB83303" w14:textId="44F400EA" w:rsidR="00C612CC" w:rsidRPr="00B3506F" w:rsidRDefault="00A657BA" w:rsidP="0000611D">
            <w:pPr>
              <w:jc w:val="center"/>
              <w:rPr>
                <w:rFonts w:ascii="Menlo Regular" w:eastAsia="ＭＳ ゴシック" w:hAnsi="Menlo Regular" w:cs="Menlo Regular"/>
                <w:color w:val="000000"/>
                <w:sz w:val="40"/>
                <w:szCs w:val="40"/>
              </w:rPr>
            </w:pPr>
            <w:r w:rsidRPr="00B3506F">
              <w:rPr>
                <w:rFonts w:ascii="Menlo Regular" w:eastAsia="ＭＳ ゴシック" w:hAnsi="Menlo Regular" w:cs="Menlo Regular"/>
                <w:color w:val="000000"/>
                <w:sz w:val="40"/>
                <w:szCs w:val="40"/>
              </w:rPr>
              <w:t>☐</w:t>
            </w:r>
          </w:p>
        </w:tc>
        <w:tc>
          <w:tcPr>
            <w:tcW w:w="0" w:type="auto"/>
            <w:tcBorders>
              <w:bottom w:val="single" w:sz="4" w:space="0" w:color="BFBFBF" w:themeColor="background1" w:themeShade="BF"/>
            </w:tcBorders>
            <w:vAlign w:val="center"/>
          </w:tcPr>
          <w:p w14:paraId="7789BD73" w14:textId="0A9461D3" w:rsidR="00C612CC" w:rsidRDefault="001446F3" w:rsidP="0000611D">
            <w:r>
              <w:t>Created databases for Cloudera Navigator and Sentry</w:t>
            </w:r>
          </w:p>
        </w:tc>
        <w:tc>
          <w:tcPr>
            <w:tcW w:w="1641" w:type="dxa"/>
            <w:tcBorders>
              <w:bottom w:val="single" w:sz="4" w:space="0" w:color="BFBFBF" w:themeColor="background1" w:themeShade="BF"/>
            </w:tcBorders>
            <w:vAlign w:val="center"/>
          </w:tcPr>
          <w:p w14:paraId="7A35C9ED" w14:textId="77777777" w:rsidR="00C612CC" w:rsidRDefault="00C612CC" w:rsidP="0000611D"/>
        </w:tc>
        <w:tc>
          <w:tcPr>
            <w:tcW w:w="1469" w:type="dxa"/>
            <w:tcBorders>
              <w:bottom w:val="single" w:sz="4" w:space="0" w:color="BFBFBF" w:themeColor="background1" w:themeShade="BF"/>
            </w:tcBorders>
            <w:vAlign w:val="center"/>
          </w:tcPr>
          <w:p w14:paraId="7C9091B0" w14:textId="77777777" w:rsidR="00C612CC" w:rsidRDefault="00C612CC" w:rsidP="0000611D"/>
        </w:tc>
      </w:tr>
      <w:tr w:rsidR="00C612CC" w14:paraId="1E9B2C58" w14:textId="77777777" w:rsidTr="0000611D">
        <w:tc>
          <w:tcPr>
            <w:tcW w:w="0" w:type="auto"/>
            <w:tcBorders>
              <w:bottom w:val="single" w:sz="4" w:space="0" w:color="BFBFBF" w:themeColor="background1" w:themeShade="BF"/>
            </w:tcBorders>
            <w:vAlign w:val="center"/>
          </w:tcPr>
          <w:p w14:paraId="08F26709" w14:textId="5FD3DC16" w:rsidR="00C612CC" w:rsidRPr="00B3506F" w:rsidRDefault="00A657BA" w:rsidP="0000611D">
            <w:pPr>
              <w:jc w:val="center"/>
              <w:rPr>
                <w:rFonts w:ascii="Menlo Regular" w:eastAsia="ＭＳ ゴシック" w:hAnsi="Menlo Regular" w:cs="Menlo Regular"/>
                <w:color w:val="000000"/>
                <w:sz w:val="40"/>
                <w:szCs w:val="40"/>
              </w:rPr>
            </w:pPr>
            <w:r w:rsidRPr="00B3506F">
              <w:rPr>
                <w:rFonts w:ascii="Menlo Regular" w:eastAsia="ＭＳ ゴシック" w:hAnsi="Menlo Regular" w:cs="Menlo Regular"/>
                <w:color w:val="000000"/>
                <w:sz w:val="40"/>
                <w:szCs w:val="40"/>
              </w:rPr>
              <w:t>☐</w:t>
            </w:r>
          </w:p>
        </w:tc>
        <w:tc>
          <w:tcPr>
            <w:tcW w:w="0" w:type="auto"/>
            <w:tcBorders>
              <w:bottom w:val="single" w:sz="4" w:space="0" w:color="BFBFBF" w:themeColor="background1" w:themeShade="BF"/>
            </w:tcBorders>
            <w:vAlign w:val="center"/>
          </w:tcPr>
          <w:p w14:paraId="56677293" w14:textId="79798130" w:rsidR="00C612CC" w:rsidRDefault="001446F3" w:rsidP="0000611D">
            <w:r>
              <w:t>Created Active Directory test users and groups</w:t>
            </w:r>
          </w:p>
        </w:tc>
        <w:tc>
          <w:tcPr>
            <w:tcW w:w="1641" w:type="dxa"/>
            <w:tcBorders>
              <w:bottom w:val="single" w:sz="4" w:space="0" w:color="BFBFBF" w:themeColor="background1" w:themeShade="BF"/>
            </w:tcBorders>
            <w:vAlign w:val="center"/>
          </w:tcPr>
          <w:p w14:paraId="59A354FB" w14:textId="77777777" w:rsidR="00C612CC" w:rsidRDefault="00C612CC" w:rsidP="0000611D"/>
        </w:tc>
        <w:tc>
          <w:tcPr>
            <w:tcW w:w="1469" w:type="dxa"/>
            <w:tcBorders>
              <w:bottom w:val="single" w:sz="4" w:space="0" w:color="BFBFBF" w:themeColor="background1" w:themeShade="BF"/>
            </w:tcBorders>
            <w:vAlign w:val="center"/>
          </w:tcPr>
          <w:p w14:paraId="6A000A61" w14:textId="77777777" w:rsidR="00C612CC" w:rsidRDefault="00C612CC" w:rsidP="0000611D"/>
        </w:tc>
      </w:tr>
      <w:tr w:rsidR="00C612CC" w14:paraId="43834B92" w14:textId="77777777" w:rsidTr="0000611D">
        <w:tc>
          <w:tcPr>
            <w:tcW w:w="0" w:type="auto"/>
            <w:tcBorders>
              <w:bottom w:val="single" w:sz="4" w:space="0" w:color="BFBFBF" w:themeColor="background1" w:themeShade="BF"/>
            </w:tcBorders>
            <w:vAlign w:val="center"/>
          </w:tcPr>
          <w:p w14:paraId="4200DE2C" w14:textId="5DAF11FB" w:rsidR="00C612CC" w:rsidRPr="00B3506F" w:rsidRDefault="00A657BA" w:rsidP="0000611D">
            <w:pPr>
              <w:jc w:val="center"/>
              <w:rPr>
                <w:rFonts w:ascii="Menlo Regular" w:eastAsia="ＭＳ ゴシック" w:hAnsi="Menlo Regular" w:cs="Menlo Regular"/>
                <w:color w:val="000000"/>
                <w:sz w:val="40"/>
                <w:szCs w:val="40"/>
              </w:rPr>
            </w:pPr>
            <w:r w:rsidRPr="00B3506F">
              <w:rPr>
                <w:rFonts w:ascii="Menlo Regular" w:eastAsia="ＭＳ ゴシック" w:hAnsi="Menlo Regular" w:cs="Menlo Regular"/>
                <w:color w:val="000000"/>
                <w:sz w:val="40"/>
                <w:szCs w:val="40"/>
              </w:rPr>
              <w:t>☐</w:t>
            </w:r>
          </w:p>
        </w:tc>
        <w:tc>
          <w:tcPr>
            <w:tcW w:w="0" w:type="auto"/>
            <w:tcBorders>
              <w:bottom w:val="single" w:sz="4" w:space="0" w:color="BFBFBF" w:themeColor="background1" w:themeShade="BF"/>
            </w:tcBorders>
            <w:vAlign w:val="center"/>
          </w:tcPr>
          <w:p w14:paraId="36580C49" w14:textId="22DA9079" w:rsidR="00C612CC" w:rsidRDefault="0032664B" w:rsidP="0000611D">
            <w:r>
              <w:t>Configured cross-realm trusts for multi-realm authentication</w:t>
            </w:r>
          </w:p>
        </w:tc>
        <w:tc>
          <w:tcPr>
            <w:tcW w:w="1641" w:type="dxa"/>
            <w:tcBorders>
              <w:bottom w:val="single" w:sz="4" w:space="0" w:color="BFBFBF" w:themeColor="background1" w:themeShade="BF"/>
            </w:tcBorders>
            <w:vAlign w:val="center"/>
          </w:tcPr>
          <w:p w14:paraId="6ADC1F3D" w14:textId="77777777" w:rsidR="00C612CC" w:rsidRDefault="00C612CC" w:rsidP="0000611D"/>
        </w:tc>
        <w:tc>
          <w:tcPr>
            <w:tcW w:w="1469" w:type="dxa"/>
            <w:tcBorders>
              <w:bottom w:val="single" w:sz="4" w:space="0" w:color="BFBFBF" w:themeColor="background1" w:themeShade="BF"/>
            </w:tcBorders>
            <w:vAlign w:val="center"/>
          </w:tcPr>
          <w:p w14:paraId="19A75562" w14:textId="77777777" w:rsidR="00C612CC" w:rsidRDefault="00C612CC" w:rsidP="0000611D"/>
        </w:tc>
      </w:tr>
      <w:tr w:rsidR="00C612CC" w14:paraId="656ACE2A" w14:textId="77777777" w:rsidTr="0000611D">
        <w:tc>
          <w:tcPr>
            <w:tcW w:w="0" w:type="auto"/>
            <w:tcBorders>
              <w:bottom w:val="single" w:sz="4" w:space="0" w:color="BFBFBF" w:themeColor="background1" w:themeShade="BF"/>
            </w:tcBorders>
            <w:vAlign w:val="center"/>
          </w:tcPr>
          <w:p w14:paraId="1EF6F802" w14:textId="2051A9CB" w:rsidR="00C612CC" w:rsidRPr="00B3506F" w:rsidRDefault="00A657BA" w:rsidP="0000611D">
            <w:pPr>
              <w:jc w:val="center"/>
              <w:rPr>
                <w:rFonts w:ascii="Menlo Regular" w:eastAsia="ＭＳ ゴシック" w:hAnsi="Menlo Regular" w:cs="Menlo Regular"/>
                <w:color w:val="000000"/>
                <w:sz w:val="40"/>
                <w:szCs w:val="40"/>
              </w:rPr>
            </w:pPr>
            <w:r w:rsidRPr="00B3506F">
              <w:rPr>
                <w:rFonts w:ascii="Menlo Regular" w:eastAsia="ＭＳ ゴシック" w:hAnsi="Menlo Regular" w:cs="Menlo Regular"/>
                <w:color w:val="000000"/>
                <w:sz w:val="40"/>
                <w:szCs w:val="40"/>
              </w:rPr>
              <w:t>☐</w:t>
            </w:r>
          </w:p>
        </w:tc>
        <w:tc>
          <w:tcPr>
            <w:tcW w:w="0" w:type="auto"/>
            <w:tcBorders>
              <w:bottom w:val="single" w:sz="4" w:space="0" w:color="BFBFBF" w:themeColor="background1" w:themeShade="BF"/>
            </w:tcBorders>
            <w:vAlign w:val="center"/>
          </w:tcPr>
          <w:p w14:paraId="039521A6" w14:textId="7BF95E0A" w:rsidR="00C612CC" w:rsidRDefault="0032664B" w:rsidP="0000611D">
            <w:r>
              <w:t>[SAML only] Created certificates and gathered required information from IDP for SAML authentication</w:t>
            </w:r>
          </w:p>
        </w:tc>
        <w:tc>
          <w:tcPr>
            <w:tcW w:w="1641" w:type="dxa"/>
            <w:tcBorders>
              <w:bottom w:val="single" w:sz="4" w:space="0" w:color="BFBFBF" w:themeColor="background1" w:themeShade="BF"/>
            </w:tcBorders>
            <w:vAlign w:val="center"/>
          </w:tcPr>
          <w:p w14:paraId="0B388445" w14:textId="77777777" w:rsidR="00C612CC" w:rsidRDefault="00C612CC" w:rsidP="0000611D"/>
        </w:tc>
        <w:tc>
          <w:tcPr>
            <w:tcW w:w="1469" w:type="dxa"/>
            <w:tcBorders>
              <w:bottom w:val="single" w:sz="4" w:space="0" w:color="BFBFBF" w:themeColor="background1" w:themeShade="BF"/>
            </w:tcBorders>
            <w:vAlign w:val="center"/>
          </w:tcPr>
          <w:p w14:paraId="12370FEE" w14:textId="77777777" w:rsidR="00C612CC" w:rsidRDefault="00C612CC" w:rsidP="0000611D"/>
        </w:tc>
      </w:tr>
      <w:tr w:rsidR="001446F3" w14:paraId="75ED3F5C" w14:textId="77777777" w:rsidTr="0000611D">
        <w:tc>
          <w:tcPr>
            <w:tcW w:w="0" w:type="auto"/>
            <w:tcBorders>
              <w:bottom w:val="single" w:sz="4" w:space="0" w:color="BFBFBF" w:themeColor="background1" w:themeShade="BF"/>
            </w:tcBorders>
            <w:vAlign w:val="center"/>
          </w:tcPr>
          <w:p w14:paraId="272315F6" w14:textId="77EBA1E4" w:rsidR="001446F3" w:rsidRPr="00B3506F" w:rsidRDefault="00A657BA" w:rsidP="0000611D">
            <w:pPr>
              <w:jc w:val="center"/>
              <w:rPr>
                <w:rFonts w:ascii="Menlo Regular" w:eastAsia="ＭＳ ゴシック" w:hAnsi="Menlo Regular" w:cs="Menlo Regular"/>
                <w:color w:val="000000"/>
                <w:sz w:val="40"/>
                <w:szCs w:val="40"/>
              </w:rPr>
            </w:pPr>
            <w:r w:rsidRPr="00B3506F">
              <w:rPr>
                <w:rFonts w:ascii="Menlo Regular" w:eastAsia="ＭＳ ゴシック" w:hAnsi="Menlo Regular" w:cs="Menlo Regular"/>
                <w:color w:val="000000"/>
                <w:sz w:val="40"/>
                <w:szCs w:val="40"/>
              </w:rPr>
              <w:t>☐</w:t>
            </w:r>
          </w:p>
        </w:tc>
        <w:tc>
          <w:tcPr>
            <w:tcW w:w="0" w:type="auto"/>
            <w:tcBorders>
              <w:bottom w:val="single" w:sz="4" w:space="0" w:color="BFBFBF" w:themeColor="background1" w:themeShade="BF"/>
            </w:tcBorders>
            <w:vAlign w:val="center"/>
          </w:tcPr>
          <w:p w14:paraId="080E35BE" w14:textId="488797BB" w:rsidR="001446F3" w:rsidRDefault="0032664B" w:rsidP="0000611D">
            <w:r>
              <w:t xml:space="preserve">Generated </w:t>
            </w:r>
            <w:r w:rsidR="00A657BA">
              <w:t>SSL/TLS certificates</w:t>
            </w:r>
          </w:p>
        </w:tc>
        <w:tc>
          <w:tcPr>
            <w:tcW w:w="1641" w:type="dxa"/>
            <w:tcBorders>
              <w:bottom w:val="single" w:sz="4" w:space="0" w:color="BFBFBF" w:themeColor="background1" w:themeShade="BF"/>
            </w:tcBorders>
            <w:vAlign w:val="center"/>
          </w:tcPr>
          <w:p w14:paraId="2430766B" w14:textId="77777777" w:rsidR="001446F3" w:rsidRDefault="001446F3" w:rsidP="0000611D"/>
        </w:tc>
        <w:tc>
          <w:tcPr>
            <w:tcW w:w="1469" w:type="dxa"/>
            <w:tcBorders>
              <w:bottom w:val="single" w:sz="4" w:space="0" w:color="BFBFBF" w:themeColor="background1" w:themeShade="BF"/>
            </w:tcBorders>
            <w:vAlign w:val="center"/>
          </w:tcPr>
          <w:p w14:paraId="723BA9C8" w14:textId="77777777" w:rsidR="001446F3" w:rsidRDefault="001446F3" w:rsidP="0000611D"/>
        </w:tc>
      </w:tr>
      <w:tr w:rsidR="001446F3" w14:paraId="6B495AF5" w14:textId="77777777" w:rsidTr="0000611D">
        <w:tc>
          <w:tcPr>
            <w:tcW w:w="0" w:type="auto"/>
            <w:tcBorders>
              <w:bottom w:val="single" w:sz="4" w:space="0" w:color="BFBFBF" w:themeColor="background1" w:themeShade="BF"/>
            </w:tcBorders>
            <w:vAlign w:val="center"/>
          </w:tcPr>
          <w:p w14:paraId="29A4A73B" w14:textId="25AE9D2B" w:rsidR="001446F3" w:rsidRPr="00B3506F" w:rsidRDefault="00A657BA" w:rsidP="0000611D">
            <w:pPr>
              <w:jc w:val="center"/>
              <w:rPr>
                <w:rFonts w:ascii="Menlo Regular" w:eastAsia="ＭＳ ゴシック" w:hAnsi="Menlo Regular" w:cs="Menlo Regular"/>
                <w:color w:val="000000"/>
                <w:sz w:val="40"/>
                <w:szCs w:val="40"/>
              </w:rPr>
            </w:pPr>
            <w:r w:rsidRPr="00B3506F">
              <w:rPr>
                <w:rFonts w:ascii="Menlo Regular" w:eastAsia="ＭＳ ゴシック" w:hAnsi="Menlo Regular" w:cs="Menlo Regular"/>
                <w:color w:val="000000"/>
                <w:sz w:val="40"/>
                <w:szCs w:val="40"/>
              </w:rPr>
              <w:t>☐</w:t>
            </w:r>
          </w:p>
        </w:tc>
        <w:tc>
          <w:tcPr>
            <w:tcW w:w="0" w:type="auto"/>
            <w:tcBorders>
              <w:bottom w:val="single" w:sz="4" w:space="0" w:color="BFBFBF" w:themeColor="background1" w:themeShade="BF"/>
            </w:tcBorders>
            <w:vAlign w:val="center"/>
          </w:tcPr>
          <w:p w14:paraId="2CB0512F" w14:textId="25EC2C95" w:rsidR="001446F3" w:rsidRDefault="00A657BA" w:rsidP="0000611D">
            <w:r>
              <w:t>[Windows clients only] Created Windows registry keys</w:t>
            </w:r>
          </w:p>
        </w:tc>
        <w:tc>
          <w:tcPr>
            <w:tcW w:w="1641" w:type="dxa"/>
            <w:tcBorders>
              <w:bottom w:val="single" w:sz="4" w:space="0" w:color="BFBFBF" w:themeColor="background1" w:themeShade="BF"/>
            </w:tcBorders>
            <w:vAlign w:val="center"/>
          </w:tcPr>
          <w:p w14:paraId="03274E3F" w14:textId="77777777" w:rsidR="001446F3" w:rsidRDefault="001446F3" w:rsidP="0000611D"/>
        </w:tc>
        <w:tc>
          <w:tcPr>
            <w:tcW w:w="1469" w:type="dxa"/>
            <w:tcBorders>
              <w:bottom w:val="single" w:sz="4" w:space="0" w:color="BFBFBF" w:themeColor="background1" w:themeShade="BF"/>
            </w:tcBorders>
            <w:vAlign w:val="center"/>
          </w:tcPr>
          <w:p w14:paraId="15F17605" w14:textId="77777777" w:rsidR="001446F3" w:rsidRDefault="001446F3" w:rsidP="0000611D"/>
        </w:tc>
      </w:tr>
      <w:tr w:rsidR="00A657BA" w14:paraId="3B237ACC" w14:textId="77777777" w:rsidTr="0000611D">
        <w:tc>
          <w:tcPr>
            <w:tcW w:w="0" w:type="auto"/>
            <w:tcBorders>
              <w:bottom w:val="single" w:sz="4" w:space="0" w:color="BFBFBF" w:themeColor="background1" w:themeShade="BF"/>
            </w:tcBorders>
            <w:vAlign w:val="center"/>
          </w:tcPr>
          <w:p w14:paraId="28D84EF7" w14:textId="36D03F7B" w:rsidR="00A657BA" w:rsidRPr="00B3506F" w:rsidRDefault="00A657BA" w:rsidP="0000611D">
            <w:pPr>
              <w:jc w:val="center"/>
              <w:rPr>
                <w:rFonts w:ascii="Menlo Regular" w:eastAsia="ＭＳ ゴシック" w:hAnsi="Menlo Regular" w:cs="Menlo Regular"/>
                <w:color w:val="000000"/>
                <w:sz w:val="40"/>
                <w:szCs w:val="40"/>
              </w:rPr>
            </w:pPr>
            <w:r w:rsidRPr="00B3506F">
              <w:rPr>
                <w:rFonts w:ascii="Menlo Regular" w:eastAsia="ＭＳ ゴシック" w:hAnsi="Menlo Regular" w:cs="Menlo Regular"/>
                <w:color w:val="000000"/>
                <w:sz w:val="40"/>
                <w:szCs w:val="40"/>
              </w:rPr>
              <w:t>☐</w:t>
            </w:r>
          </w:p>
        </w:tc>
        <w:tc>
          <w:tcPr>
            <w:tcW w:w="0" w:type="auto"/>
            <w:tcBorders>
              <w:bottom w:val="single" w:sz="4" w:space="0" w:color="BFBFBF" w:themeColor="background1" w:themeShade="BF"/>
            </w:tcBorders>
            <w:vAlign w:val="center"/>
          </w:tcPr>
          <w:p w14:paraId="0D5A2CAE" w14:textId="2A4BAB6C" w:rsidR="00A657BA" w:rsidRDefault="00A657BA" w:rsidP="0000611D">
            <w:r>
              <w:t>Installed Hive and/or Impala ODBC drivers on client machines</w:t>
            </w:r>
          </w:p>
        </w:tc>
        <w:tc>
          <w:tcPr>
            <w:tcW w:w="1641" w:type="dxa"/>
            <w:tcBorders>
              <w:bottom w:val="single" w:sz="4" w:space="0" w:color="BFBFBF" w:themeColor="background1" w:themeShade="BF"/>
            </w:tcBorders>
            <w:vAlign w:val="center"/>
          </w:tcPr>
          <w:p w14:paraId="5770C59C" w14:textId="77777777" w:rsidR="00A657BA" w:rsidRDefault="00A657BA" w:rsidP="0000611D"/>
        </w:tc>
        <w:tc>
          <w:tcPr>
            <w:tcW w:w="1469" w:type="dxa"/>
            <w:tcBorders>
              <w:bottom w:val="single" w:sz="4" w:space="0" w:color="BFBFBF" w:themeColor="background1" w:themeShade="BF"/>
            </w:tcBorders>
            <w:vAlign w:val="center"/>
          </w:tcPr>
          <w:p w14:paraId="1C59C691" w14:textId="77777777" w:rsidR="00A657BA" w:rsidRDefault="00A657BA" w:rsidP="0000611D"/>
        </w:tc>
      </w:tr>
      <w:tr w:rsidR="0000611D" w14:paraId="62E836CB" w14:textId="77777777" w:rsidTr="0000611D">
        <w:tc>
          <w:tcPr>
            <w:tcW w:w="10250" w:type="dxa"/>
            <w:gridSpan w:val="4"/>
            <w:shd w:val="clear" w:color="auto" w:fill="E6E6E6"/>
            <w:vAlign w:val="center"/>
          </w:tcPr>
          <w:p w14:paraId="3CF01F29" w14:textId="4A9F14CC" w:rsidR="0000611D" w:rsidRPr="007B7C43" w:rsidRDefault="00C612CC" w:rsidP="0000611D">
            <w:pPr>
              <w:jc w:val="center"/>
              <w:rPr>
                <w:b/>
              </w:rPr>
            </w:pPr>
            <w:r>
              <w:rPr>
                <w:b/>
              </w:rPr>
              <w:t>Encryption</w:t>
            </w:r>
          </w:p>
        </w:tc>
      </w:tr>
      <w:tr w:rsidR="00C612CC" w14:paraId="1FD483ED" w14:textId="77777777" w:rsidTr="0000611D">
        <w:tc>
          <w:tcPr>
            <w:tcW w:w="0" w:type="auto"/>
            <w:vAlign w:val="center"/>
          </w:tcPr>
          <w:p w14:paraId="018AEDDB" w14:textId="77777777" w:rsidR="0000611D" w:rsidRDefault="0000611D" w:rsidP="0000611D">
            <w:pPr>
              <w:jc w:val="center"/>
            </w:pPr>
            <w:r w:rsidRPr="00B3506F">
              <w:rPr>
                <w:rFonts w:ascii="Menlo Regular" w:eastAsia="ＭＳ ゴシック" w:hAnsi="Menlo Regular" w:cs="Menlo Regular"/>
                <w:color w:val="000000"/>
                <w:sz w:val="40"/>
                <w:szCs w:val="40"/>
              </w:rPr>
              <w:t>☐</w:t>
            </w:r>
          </w:p>
        </w:tc>
        <w:tc>
          <w:tcPr>
            <w:tcW w:w="0" w:type="auto"/>
            <w:vAlign w:val="center"/>
          </w:tcPr>
          <w:p w14:paraId="49D39172" w14:textId="064BC8CC" w:rsidR="0000611D" w:rsidRDefault="00A657BA" w:rsidP="00A657BA">
            <w:r>
              <w:t xml:space="preserve">Completed Cloudera Navigator Key Trustee Server prerequisites (covered in the </w:t>
            </w:r>
            <w:r w:rsidRPr="006A1B30">
              <w:t>Installation and Maintenance Guide</w:t>
            </w:r>
            <w:r>
              <w:t>)</w:t>
            </w:r>
          </w:p>
        </w:tc>
        <w:tc>
          <w:tcPr>
            <w:tcW w:w="1641" w:type="dxa"/>
            <w:vAlign w:val="center"/>
          </w:tcPr>
          <w:p w14:paraId="547FA6AB" w14:textId="77777777" w:rsidR="0000611D" w:rsidRDefault="0000611D" w:rsidP="0000611D"/>
        </w:tc>
        <w:tc>
          <w:tcPr>
            <w:tcW w:w="1469" w:type="dxa"/>
            <w:vAlign w:val="center"/>
          </w:tcPr>
          <w:p w14:paraId="4029D4C6" w14:textId="77777777" w:rsidR="0000611D" w:rsidRDefault="0000611D" w:rsidP="0000611D"/>
        </w:tc>
      </w:tr>
      <w:tr w:rsidR="00C612CC" w14:paraId="0409C9AF" w14:textId="77777777" w:rsidTr="0000611D">
        <w:tc>
          <w:tcPr>
            <w:tcW w:w="0" w:type="auto"/>
            <w:vAlign w:val="center"/>
          </w:tcPr>
          <w:p w14:paraId="36D5E654" w14:textId="77777777" w:rsidR="0000611D" w:rsidRDefault="0000611D" w:rsidP="0000611D">
            <w:pPr>
              <w:jc w:val="center"/>
            </w:pPr>
            <w:r w:rsidRPr="00B3506F">
              <w:rPr>
                <w:rFonts w:ascii="Menlo Regular" w:eastAsia="ＭＳ ゴシック" w:hAnsi="Menlo Regular" w:cs="Menlo Regular"/>
                <w:color w:val="000000"/>
                <w:sz w:val="40"/>
                <w:szCs w:val="40"/>
              </w:rPr>
              <w:t>☐</w:t>
            </w:r>
          </w:p>
        </w:tc>
        <w:tc>
          <w:tcPr>
            <w:tcW w:w="0" w:type="auto"/>
            <w:vAlign w:val="center"/>
          </w:tcPr>
          <w:p w14:paraId="46F1E614" w14:textId="263CBD56" w:rsidR="0000611D" w:rsidRDefault="00A657BA" w:rsidP="0000611D">
            <w:r>
              <w:t>Provisioned Key Management Server (KMS) hosts for HDFS-level encryption</w:t>
            </w:r>
          </w:p>
        </w:tc>
        <w:tc>
          <w:tcPr>
            <w:tcW w:w="1641" w:type="dxa"/>
            <w:vAlign w:val="center"/>
          </w:tcPr>
          <w:p w14:paraId="491464A2" w14:textId="77777777" w:rsidR="0000611D" w:rsidRDefault="0000611D" w:rsidP="0000611D"/>
        </w:tc>
        <w:tc>
          <w:tcPr>
            <w:tcW w:w="1469" w:type="dxa"/>
            <w:vAlign w:val="center"/>
          </w:tcPr>
          <w:p w14:paraId="2E656CC0" w14:textId="77777777" w:rsidR="0000611D" w:rsidRDefault="0000611D" w:rsidP="0000611D"/>
        </w:tc>
      </w:tr>
      <w:tr w:rsidR="00C612CC" w14:paraId="57E8AD28" w14:textId="77777777" w:rsidTr="0000611D">
        <w:tc>
          <w:tcPr>
            <w:tcW w:w="0" w:type="auto"/>
            <w:vAlign w:val="center"/>
          </w:tcPr>
          <w:p w14:paraId="068B0071" w14:textId="77777777" w:rsidR="0000611D" w:rsidRPr="00B3506F" w:rsidRDefault="0000611D" w:rsidP="0000611D">
            <w:pPr>
              <w:jc w:val="center"/>
              <w:rPr>
                <w:rFonts w:ascii="Menlo Regular" w:eastAsia="ＭＳ ゴシック" w:hAnsi="Menlo Regular" w:cs="Menlo Regular"/>
                <w:color w:val="000000"/>
                <w:sz w:val="40"/>
                <w:szCs w:val="40"/>
              </w:rPr>
            </w:pPr>
            <w:r w:rsidRPr="00B3506F">
              <w:rPr>
                <w:rFonts w:ascii="Menlo Regular" w:eastAsia="ＭＳ ゴシック" w:hAnsi="Menlo Regular" w:cs="Menlo Regular"/>
                <w:color w:val="000000"/>
                <w:sz w:val="40"/>
                <w:szCs w:val="40"/>
              </w:rPr>
              <w:t>☐</w:t>
            </w:r>
          </w:p>
        </w:tc>
        <w:tc>
          <w:tcPr>
            <w:tcW w:w="0" w:type="auto"/>
            <w:vAlign w:val="center"/>
          </w:tcPr>
          <w:p w14:paraId="1D9C9591" w14:textId="2C17192F" w:rsidR="0000611D" w:rsidRDefault="00A657BA" w:rsidP="0000611D">
            <w:r>
              <w:t>[Navigator Encrypt only] Installed required Encrypt packages</w:t>
            </w:r>
          </w:p>
        </w:tc>
        <w:tc>
          <w:tcPr>
            <w:tcW w:w="1641" w:type="dxa"/>
            <w:vAlign w:val="center"/>
          </w:tcPr>
          <w:p w14:paraId="1B229D17" w14:textId="77777777" w:rsidR="0000611D" w:rsidRDefault="0000611D" w:rsidP="0000611D"/>
        </w:tc>
        <w:tc>
          <w:tcPr>
            <w:tcW w:w="1469" w:type="dxa"/>
            <w:vAlign w:val="center"/>
          </w:tcPr>
          <w:p w14:paraId="19F144CA" w14:textId="77777777" w:rsidR="0000611D" w:rsidRDefault="0000611D" w:rsidP="0000611D"/>
        </w:tc>
      </w:tr>
      <w:tr w:rsidR="00C612CC" w14:paraId="19D6984E" w14:textId="77777777" w:rsidTr="0000611D">
        <w:tc>
          <w:tcPr>
            <w:tcW w:w="0" w:type="auto"/>
            <w:vAlign w:val="center"/>
          </w:tcPr>
          <w:p w14:paraId="1447C514" w14:textId="77777777" w:rsidR="0000611D" w:rsidRDefault="0000611D" w:rsidP="0000611D">
            <w:pPr>
              <w:jc w:val="center"/>
            </w:pPr>
            <w:r w:rsidRPr="00B3506F">
              <w:rPr>
                <w:rFonts w:ascii="Menlo Regular" w:eastAsia="ＭＳ ゴシック" w:hAnsi="Menlo Regular" w:cs="Menlo Regular"/>
                <w:color w:val="000000"/>
                <w:sz w:val="40"/>
                <w:szCs w:val="40"/>
              </w:rPr>
              <w:t>☐</w:t>
            </w:r>
          </w:p>
        </w:tc>
        <w:tc>
          <w:tcPr>
            <w:tcW w:w="0" w:type="auto"/>
            <w:vAlign w:val="center"/>
          </w:tcPr>
          <w:p w14:paraId="2060592C" w14:textId="0D2DF426" w:rsidR="0000611D" w:rsidRDefault="00A657BA" w:rsidP="0000611D">
            <w:r>
              <w:t>Opened firewall ports to Navigator Key Trustee Server</w:t>
            </w:r>
          </w:p>
        </w:tc>
        <w:tc>
          <w:tcPr>
            <w:tcW w:w="1641" w:type="dxa"/>
            <w:vAlign w:val="center"/>
          </w:tcPr>
          <w:p w14:paraId="2B49BCB6" w14:textId="77777777" w:rsidR="0000611D" w:rsidRDefault="0000611D" w:rsidP="0000611D"/>
        </w:tc>
        <w:tc>
          <w:tcPr>
            <w:tcW w:w="1469" w:type="dxa"/>
            <w:vAlign w:val="center"/>
          </w:tcPr>
          <w:p w14:paraId="46D94FC8" w14:textId="77777777" w:rsidR="0000611D" w:rsidRDefault="0000611D" w:rsidP="0000611D"/>
        </w:tc>
      </w:tr>
    </w:tbl>
    <w:p w14:paraId="765CC97E" w14:textId="77777777" w:rsidR="0000611D" w:rsidRDefault="0000611D" w:rsidP="0000611D"/>
    <w:p w14:paraId="36FC01A3" w14:textId="77777777" w:rsidR="00A657BA" w:rsidRPr="0000611D" w:rsidRDefault="00A657BA" w:rsidP="0000611D"/>
    <w:bookmarkEnd w:id="154"/>
    <w:p w14:paraId="10B9EE8E" w14:textId="64484E86" w:rsidR="00D9246C" w:rsidRPr="00DE563C" w:rsidRDefault="00D9246C" w:rsidP="00DE563C">
      <w:pPr>
        <w:spacing w:line="240" w:lineRule="auto"/>
        <w:rPr>
          <w:rFonts w:eastAsiaTheme="majorEastAsia" w:cstheme="majorBidi"/>
          <w:b/>
          <w:bCs/>
          <w:color w:val="0092AC"/>
          <w:sz w:val="36"/>
          <w:szCs w:val="36"/>
        </w:rPr>
      </w:pPr>
      <w:r w:rsidRPr="006A1B30">
        <w:br w:type="page"/>
      </w:r>
    </w:p>
    <w:p w14:paraId="070631AB" w14:textId="69843A35" w:rsidR="00D9246C" w:rsidRPr="006A1B30" w:rsidRDefault="00D9246C" w:rsidP="00D9246C">
      <w:pPr>
        <w:pStyle w:val="Heading1"/>
        <w:numPr>
          <w:ilvl w:val="0"/>
          <w:numId w:val="0"/>
        </w:numPr>
      </w:pPr>
      <w:bookmarkStart w:id="158" w:name="_Ref289351943"/>
      <w:bookmarkStart w:id="159" w:name="_Toc307063673"/>
      <w:bookmarkStart w:id="160" w:name="_Toc315701439"/>
      <w:r w:rsidRPr="006A1B30">
        <w:t>Appendix A: Example MIT KDC Configuration</w:t>
      </w:r>
      <w:bookmarkEnd w:id="155"/>
      <w:bookmarkEnd w:id="156"/>
      <w:bookmarkEnd w:id="158"/>
      <w:bookmarkEnd w:id="159"/>
      <w:bookmarkEnd w:id="160"/>
    </w:p>
    <w:p w14:paraId="13AC1C7B" w14:textId="77777777" w:rsidR="00D9246C" w:rsidRPr="006A1B30" w:rsidRDefault="00D9246C" w:rsidP="00D9246C">
      <w:pPr>
        <w:rPr>
          <w:lang w:val="en-GB"/>
        </w:rPr>
      </w:pPr>
    </w:p>
    <w:p w14:paraId="4CCD465E"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w:t>
      </w:r>
      <w:proofErr w:type="spellStart"/>
      <w:r w:rsidRPr="006A1B30">
        <w:rPr>
          <w:rFonts w:ascii="Courier New" w:eastAsiaTheme="minorEastAsia" w:hAnsi="Courier New" w:cs="Courier New"/>
          <w:sz w:val="22"/>
          <w:lang w:val="en-GB"/>
        </w:rPr>
        <w:t>var</w:t>
      </w:r>
      <w:proofErr w:type="spellEnd"/>
      <w:r w:rsidRPr="006A1B30">
        <w:rPr>
          <w:rFonts w:ascii="Courier New" w:eastAsiaTheme="minorEastAsia" w:hAnsi="Courier New" w:cs="Courier New"/>
          <w:sz w:val="22"/>
          <w:lang w:val="en-GB"/>
        </w:rPr>
        <w:t>/</w:t>
      </w:r>
      <w:proofErr w:type="spellStart"/>
      <w:r w:rsidRPr="006A1B30">
        <w:rPr>
          <w:rFonts w:ascii="Courier New" w:eastAsiaTheme="minorEastAsia" w:hAnsi="Courier New" w:cs="Courier New"/>
          <w:sz w:val="22"/>
          <w:lang w:val="en-GB"/>
        </w:rPr>
        <w:t>kerberos</w:t>
      </w:r>
      <w:proofErr w:type="spellEnd"/>
      <w:r w:rsidRPr="006A1B30">
        <w:rPr>
          <w:rFonts w:ascii="Courier New" w:eastAsiaTheme="minorEastAsia" w:hAnsi="Courier New" w:cs="Courier New"/>
          <w:sz w:val="22"/>
          <w:lang w:val="en-GB"/>
        </w:rPr>
        <w:t>/krb5kdc/</w:t>
      </w:r>
      <w:proofErr w:type="spellStart"/>
      <w:r w:rsidRPr="006A1B30">
        <w:rPr>
          <w:rFonts w:ascii="Courier New" w:eastAsiaTheme="minorEastAsia" w:hAnsi="Courier New" w:cs="Courier New"/>
          <w:sz w:val="22"/>
          <w:lang w:val="en-GB"/>
        </w:rPr>
        <w:t>kdc.conf</w:t>
      </w:r>
      <w:proofErr w:type="spellEnd"/>
    </w:p>
    <w:p w14:paraId="7A115A03"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p>
    <w:p w14:paraId="06B72B71"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w:t>
      </w:r>
      <w:proofErr w:type="spellStart"/>
      <w:r w:rsidRPr="006A1B30">
        <w:rPr>
          <w:rFonts w:ascii="Courier New" w:eastAsiaTheme="minorEastAsia" w:hAnsi="Courier New" w:cs="Courier New"/>
          <w:sz w:val="22"/>
          <w:lang w:val="en-GB"/>
        </w:rPr>
        <w:t>kdcdefaults</w:t>
      </w:r>
      <w:proofErr w:type="spellEnd"/>
      <w:r w:rsidRPr="006A1B30">
        <w:rPr>
          <w:rFonts w:ascii="Courier New" w:eastAsiaTheme="minorEastAsia" w:hAnsi="Courier New" w:cs="Courier New"/>
          <w:sz w:val="22"/>
          <w:lang w:val="en-GB"/>
        </w:rPr>
        <w:t>]</w:t>
      </w:r>
    </w:p>
    <w:p w14:paraId="3C0A3564"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w:t>
      </w:r>
      <w:proofErr w:type="spellStart"/>
      <w:r w:rsidRPr="006A1B30">
        <w:rPr>
          <w:rFonts w:ascii="Courier New" w:eastAsiaTheme="minorEastAsia" w:hAnsi="Courier New" w:cs="Courier New"/>
          <w:sz w:val="22"/>
          <w:lang w:val="en-GB"/>
        </w:rPr>
        <w:t>kdc_ports</w:t>
      </w:r>
      <w:proofErr w:type="spellEnd"/>
      <w:r w:rsidRPr="006A1B30">
        <w:rPr>
          <w:rFonts w:ascii="Courier New" w:eastAsiaTheme="minorEastAsia" w:hAnsi="Courier New" w:cs="Courier New"/>
          <w:sz w:val="22"/>
          <w:lang w:val="en-GB"/>
        </w:rPr>
        <w:t xml:space="preserve"> = 88</w:t>
      </w:r>
    </w:p>
    <w:p w14:paraId="6EAEFEAA"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w:t>
      </w:r>
      <w:proofErr w:type="spellStart"/>
      <w:r w:rsidRPr="006A1B30">
        <w:rPr>
          <w:rFonts w:ascii="Courier New" w:eastAsiaTheme="minorEastAsia" w:hAnsi="Courier New" w:cs="Courier New"/>
          <w:sz w:val="22"/>
          <w:lang w:val="en-GB"/>
        </w:rPr>
        <w:t>kdc_tcp_ports</w:t>
      </w:r>
      <w:proofErr w:type="spellEnd"/>
      <w:r w:rsidRPr="006A1B30">
        <w:rPr>
          <w:rFonts w:ascii="Courier New" w:eastAsiaTheme="minorEastAsia" w:hAnsi="Courier New" w:cs="Courier New"/>
          <w:sz w:val="22"/>
          <w:lang w:val="en-GB"/>
        </w:rPr>
        <w:t xml:space="preserve"> = 88</w:t>
      </w:r>
    </w:p>
    <w:p w14:paraId="4A6CA895"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p>
    <w:p w14:paraId="458C3A77"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[realms]</w:t>
      </w:r>
    </w:p>
    <w:p w14:paraId="2FABB502"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HADOOP.COMPANY.COM = {</w:t>
      </w:r>
    </w:p>
    <w:p w14:paraId="694BD608"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xml:space="preserve">  </w:t>
      </w:r>
      <w:proofErr w:type="spellStart"/>
      <w:r w:rsidRPr="006A1B30">
        <w:rPr>
          <w:rFonts w:ascii="Courier New" w:eastAsiaTheme="minorEastAsia" w:hAnsi="Courier New" w:cs="Courier New"/>
          <w:sz w:val="22"/>
          <w:lang w:val="en-GB"/>
        </w:rPr>
        <w:t>master_key_type</w:t>
      </w:r>
      <w:proofErr w:type="spellEnd"/>
      <w:r w:rsidRPr="006A1B30">
        <w:rPr>
          <w:rFonts w:ascii="Courier New" w:eastAsiaTheme="minorEastAsia" w:hAnsi="Courier New" w:cs="Courier New"/>
          <w:sz w:val="22"/>
          <w:lang w:val="en-GB"/>
        </w:rPr>
        <w:t xml:space="preserve"> = aes256-cts</w:t>
      </w:r>
    </w:p>
    <w:p w14:paraId="1D5ED59D"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xml:space="preserve">  </w:t>
      </w:r>
      <w:proofErr w:type="spellStart"/>
      <w:r w:rsidRPr="006A1B30">
        <w:rPr>
          <w:rFonts w:ascii="Courier New" w:eastAsiaTheme="minorEastAsia" w:hAnsi="Courier New" w:cs="Courier New"/>
          <w:sz w:val="22"/>
          <w:lang w:val="en-GB"/>
        </w:rPr>
        <w:t>acl_file</w:t>
      </w:r>
      <w:proofErr w:type="spellEnd"/>
      <w:r w:rsidRPr="006A1B30">
        <w:rPr>
          <w:rFonts w:ascii="Courier New" w:eastAsiaTheme="minorEastAsia" w:hAnsi="Courier New" w:cs="Courier New"/>
          <w:sz w:val="22"/>
          <w:lang w:val="en-GB"/>
        </w:rPr>
        <w:t xml:space="preserve"> = /</w:t>
      </w:r>
      <w:proofErr w:type="spellStart"/>
      <w:r w:rsidRPr="006A1B30">
        <w:rPr>
          <w:rFonts w:ascii="Courier New" w:eastAsiaTheme="minorEastAsia" w:hAnsi="Courier New" w:cs="Courier New"/>
          <w:sz w:val="22"/>
          <w:lang w:val="en-GB"/>
        </w:rPr>
        <w:t>var</w:t>
      </w:r>
      <w:proofErr w:type="spellEnd"/>
      <w:r w:rsidRPr="006A1B30">
        <w:rPr>
          <w:rFonts w:ascii="Courier New" w:eastAsiaTheme="minorEastAsia" w:hAnsi="Courier New" w:cs="Courier New"/>
          <w:sz w:val="22"/>
          <w:lang w:val="en-GB"/>
        </w:rPr>
        <w:t>/</w:t>
      </w:r>
      <w:proofErr w:type="spellStart"/>
      <w:r w:rsidRPr="006A1B30">
        <w:rPr>
          <w:rFonts w:ascii="Courier New" w:eastAsiaTheme="minorEastAsia" w:hAnsi="Courier New" w:cs="Courier New"/>
          <w:sz w:val="22"/>
          <w:lang w:val="en-GB"/>
        </w:rPr>
        <w:t>kerberos</w:t>
      </w:r>
      <w:proofErr w:type="spellEnd"/>
      <w:r w:rsidRPr="006A1B30">
        <w:rPr>
          <w:rFonts w:ascii="Courier New" w:eastAsiaTheme="minorEastAsia" w:hAnsi="Courier New" w:cs="Courier New"/>
          <w:sz w:val="22"/>
          <w:lang w:val="en-GB"/>
        </w:rPr>
        <w:t>/krb5kdc/kadm5.acl</w:t>
      </w:r>
    </w:p>
    <w:p w14:paraId="5A35A04E"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xml:space="preserve">  </w:t>
      </w:r>
      <w:proofErr w:type="spellStart"/>
      <w:r w:rsidRPr="006A1B30">
        <w:rPr>
          <w:rFonts w:ascii="Courier New" w:eastAsiaTheme="minorEastAsia" w:hAnsi="Courier New" w:cs="Courier New"/>
          <w:sz w:val="22"/>
          <w:lang w:val="en-GB"/>
        </w:rPr>
        <w:t>dict_file</w:t>
      </w:r>
      <w:proofErr w:type="spellEnd"/>
      <w:r w:rsidRPr="006A1B30">
        <w:rPr>
          <w:rFonts w:ascii="Courier New" w:eastAsiaTheme="minorEastAsia" w:hAnsi="Courier New" w:cs="Courier New"/>
          <w:sz w:val="22"/>
          <w:lang w:val="en-GB"/>
        </w:rPr>
        <w:t xml:space="preserve"> = /</w:t>
      </w:r>
      <w:proofErr w:type="spellStart"/>
      <w:r w:rsidRPr="006A1B30">
        <w:rPr>
          <w:rFonts w:ascii="Courier New" w:eastAsiaTheme="minorEastAsia" w:hAnsi="Courier New" w:cs="Courier New"/>
          <w:sz w:val="22"/>
          <w:lang w:val="en-GB"/>
        </w:rPr>
        <w:t>usr</w:t>
      </w:r>
      <w:proofErr w:type="spellEnd"/>
      <w:r w:rsidRPr="006A1B30">
        <w:rPr>
          <w:rFonts w:ascii="Courier New" w:eastAsiaTheme="minorEastAsia" w:hAnsi="Courier New" w:cs="Courier New"/>
          <w:sz w:val="22"/>
          <w:lang w:val="en-GB"/>
        </w:rPr>
        <w:t>/share/</w:t>
      </w:r>
      <w:proofErr w:type="spellStart"/>
      <w:r w:rsidRPr="006A1B30">
        <w:rPr>
          <w:rFonts w:ascii="Courier New" w:eastAsiaTheme="minorEastAsia" w:hAnsi="Courier New" w:cs="Courier New"/>
          <w:sz w:val="22"/>
          <w:lang w:val="en-GB"/>
        </w:rPr>
        <w:t>dict</w:t>
      </w:r>
      <w:proofErr w:type="spellEnd"/>
      <w:r w:rsidRPr="006A1B30">
        <w:rPr>
          <w:rFonts w:ascii="Courier New" w:eastAsiaTheme="minorEastAsia" w:hAnsi="Courier New" w:cs="Courier New"/>
          <w:sz w:val="22"/>
          <w:lang w:val="en-GB"/>
        </w:rPr>
        <w:t>/words</w:t>
      </w:r>
    </w:p>
    <w:p w14:paraId="5653B9FC"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xml:space="preserve">  </w:t>
      </w:r>
      <w:proofErr w:type="spellStart"/>
      <w:r w:rsidRPr="006A1B30">
        <w:rPr>
          <w:rFonts w:ascii="Courier New" w:eastAsiaTheme="minorEastAsia" w:hAnsi="Courier New" w:cs="Courier New"/>
          <w:sz w:val="22"/>
          <w:lang w:val="en-GB"/>
        </w:rPr>
        <w:t>admin_keytab</w:t>
      </w:r>
      <w:proofErr w:type="spellEnd"/>
      <w:r w:rsidRPr="006A1B30">
        <w:rPr>
          <w:rFonts w:ascii="Courier New" w:eastAsiaTheme="minorEastAsia" w:hAnsi="Courier New" w:cs="Courier New"/>
          <w:sz w:val="22"/>
          <w:lang w:val="en-GB"/>
        </w:rPr>
        <w:t xml:space="preserve"> = /</w:t>
      </w:r>
      <w:proofErr w:type="spellStart"/>
      <w:r w:rsidRPr="006A1B30">
        <w:rPr>
          <w:rFonts w:ascii="Courier New" w:eastAsiaTheme="minorEastAsia" w:hAnsi="Courier New" w:cs="Courier New"/>
          <w:sz w:val="22"/>
          <w:lang w:val="en-GB"/>
        </w:rPr>
        <w:t>var</w:t>
      </w:r>
      <w:proofErr w:type="spellEnd"/>
      <w:r w:rsidRPr="006A1B30">
        <w:rPr>
          <w:rFonts w:ascii="Courier New" w:eastAsiaTheme="minorEastAsia" w:hAnsi="Courier New" w:cs="Courier New"/>
          <w:sz w:val="22"/>
          <w:lang w:val="en-GB"/>
        </w:rPr>
        <w:t>/</w:t>
      </w:r>
      <w:proofErr w:type="spellStart"/>
      <w:r w:rsidRPr="006A1B30">
        <w:rPr>
          <w:rFonts w:ascii="Courier New" w:eastAsiaTheme="minorEastAsia" w:hAnsi="Courier New" w:cs="Courier New"/>
          <w:sz w:val="22"/>
          <w:lang w:val="en-GB"/>
        </w:rPr>
        <w:t>kerberos</w:t>
      </w:r>
      <w:proofErr w:type="spellEnd"/>
      <w:r w:rsidRPr="006A1B30">
        <w:rPr>
          <w:rFonts w:ascii="Courier New" w:eastAsiaTheme="minorEastAsia" w:hAnsi="Courier New" w:cs="Courier New"/>
          <w:sz w:val="22"/>
          <w:lang w:val="en-GB"/>
        </w:rPr>
        <w:t>/krb5kdc/kadm5.keytab</w:t>
      </w:r>
    </w:p>
    <w:p w14:paraId="6512D6BB"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xml:space="preserve">  </w:t>
      </w:r>
      <w:proofErr w:type="spellStart"/>
      <w:r w:rsidRPr="006A1B30">
        <w:rPr>
          <w:rFonts w:ascii="Courier New" w:eastAsiaTheme="minorEastAsia" w:hAnsi="Courier New" w:cs="Courier New"/>
          <w:sz w:val="22"/>
          <w:lang w:val="en-GB"/>
        </w:rPr>
        <w:t>supported_enctypes</w:t>
      </w:r>
      <w:proofErr w:type="spellEnd"/>
      <w:r w:rsidRPr="006A1B30">
        <w:rPr>
          <w:rFonts w:ascii="Courier New" w:eastAsiaTheme="minorEastAsia" w:hAnsi="Courier New" w:cs="Courier New"/>
          <w:sz w:val="22"/>
          <w:lang w:val="en-GB"/>
        </w:rPr>
        <w:t xml:space="preserve"> = aes256-</w:t>
      </w:r>
      <w:proofErr w:type="gramStart"/>
      <w:r w:rsidRPr="006A1B30">
        <w:rPr>
          <w:rFonts w:ascii="Courier New" w:eastAsiaTheme="minorEastAsia" w:hAnsi="Courier New" w:cs="Courier New"/>
          <w:sz w:val="22"/>
          <w:lang w:val="en-GB"/>
        </w:rPr>
        <w:t>cts:normal</w:t>
      </w:r>
      <w:proofErr w:type="gramEnd"/>
      <w:r w:rsidRPr="006A1B30">
        <w:rPr>
          <w:rFonts w:ascii="Courier New" w:eastAsiaTheme="minorEastAsia" w:hAnsi="Courier New" w:cs="Courier New"/>
          <w:sz w:val="22"/>
          <w:lang w:val="en-GB"/>
        </w:rPr>
        <w:t xml:space="preserve"> aes128-cts:normal</w:t>
      </w:r>
    </w:p>
    <w:p w14:paraId="1EC4AA23"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xml:space="preserve">  </w:t>
      </w:r>
      <w:proofErr w:type="spellStart"/>
      <w:r w:rsidRPr="006A1B30">
        <w:rPr>
          <w:rFonts w:ascii="Courier New" w:eastAsiaTheme="minorEastAsia" w:hAnsi="Courier New" w:cs="Courier New"/>
          <w:sz w:val="22"/>
          <w:lang w:val="en-GB"/>
        </w:rPr>
        <w:t>max_life</w:t>
      </w:r>
      <w:proofErr w:type="spellEnd"/>
      <w:r w:rsidRPr="006A1B30">
        <w:rPr>
          <w:rFonts w:ascii="Courier New" w:eastAsiaTheme="minorEastAsia" w:hAnsi="Courier New" w:cs="Courier New"/>
          <w:sz w:val="22"/>
          <w:lang w:val="en-GB"/>
        </w:rPr>
        <w:t xml:space="preserve"> = 1d 0h 0m 0s</w:t>
      </w:r>
    </w:p>
    <w:p w14:paraId="79BFD142"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xml:space="preserve">  </w:t>
      </w:r>
      <w:proofErr w:type="spellStart"/>
      <w:r w:rsidRPr="006A1B30">
        <w:rPr>
          <w:rFonts w:ascii="Courier New" w:eastAsiaTheme="minorEastAsia" w:hAnsi="Courier New" w:cs="Courier New"/>
          <w:sz w:val="22"/>
          <w:lang w:val="en-GB"/>
        </w:rPr>
        <w:t>max_renewable_life</w:t>
      </w:r>
      <w:proofErr w:type="spellEnd"/>
      <w:r w:rsidRPr="006A1B30">
        <w:rPr>
          <w:rFonts w:ascii="Courier New" w:eastAsiaTheme="minorEastAsia" w:hAnsi="Courier New" w:cs="Courier New"/>
          <w:sz w:val="22"/>
          <w:lang w:val="en-GB"/>
        </w:rPr>
        <w:t xml:space="preserve"> = 7d 0h 0m 0s</w:t>
      </w:r>
    </w:p>
    <w:p w14:paraId="4ECBDB4B"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w:t>
      </w:r>
    </w:p>
    <w:p w14:paraId="7DA8B212" w14:textId="77777777" w:rsidR="00D9246C" w:rsidRDefault="00D9246C" w:rsidP="00D9246C">
      <w:pPr>
        <w:spacing w:line="240" w:lineRule="auto"/>
        <w:rPr>
          <w:rFonts w:eastAsiaTheme="majorEastAsia" w:cstheme="majorBidi"/>
          <w:b/>
          <w:bCs/>
          <w:color w:val="0092AC"/>
          <w:sz w:val="28"/>
          <w:szCs w:val="28"/>
          <w:lang w:val="en-GB"/>
        </w:rPr>
      </w:pPr>
    </w:p>
    <w:p w14:paraId="6AA05CA8" w14:textId="77777777" w:rsidR="005A7915" w:rsidRPr="006A1B30" w:rsidRDefault="005A7915" w:rsidP="00D9246C">
      <w:pPr>
        <w:spacing w:line="240" w:lineRule="auto"/>
        <w:rPr>
          <w:rFonts w:eastAsiaTheme="majorEastAsia" w:cstheme="majorBidi"/>
          <w:b/>
          <w:bCs/>
          <w:color w:val="0092AC"/>
          <w:sz w:val="28"/>
          <w:szCs w:val="28"/>
          <w:lang w:val="en-GB"/>
        </w:rPr>
      </w:pPr>
    </w:p>
    <w:p w14:paraId="4BC456F9" w14:textId="48358128" w:rsidR="00D9246C" w:rsidRPr="00B96848" w:rsidRDefault="00B96848" w:rsidP="00B96848">
      <w:pPr>
        <w:pStyle w:val="ListParagraph"/>
        <w:numPr>
          <w:ilvl w:val="0"/>
          <w:numId w:val="14"/>
        </w:numPr>
        <w:pBdr>
          <w:top w:val="single" w:sz="8" w:space="6" w:color="F79646" w:themeColor="accent6"/>
          <w:left w:val="single" w:sz="8" w:space="6" w:color="F79646" w:themeColor="accent6"/>
          <w:bottom w:val="single" w:sz="8" w:space="6" w:color="F79646" w:themeColor="accent6"/>
          <w:right w:val="single" w:sz="8" w:space="6" w:color="F79646" w:themeColor="accent6"/>
        </w:pBdr>
        <w:shd w:val="clear" w:color="auto" w:fill="FEF9EA"/>
        <w:jc w:val="both"/>
        <w:rPr>
          <w:lang w:val="en-GB"/>
        </w:rPr>
      </w:pPr>
      <w:r w:rsidRPr="00B96848">
        <w:rPr>
          <w:b/>
          <w:iCs/>
          <w:szCs w:val="24"/>
        </w:rPr>
        <w:t>Note</w:t>
      </w:r>
      <w:r w:rsidRPr="00B96848">
        <w:rPr>
          <w:iCs/>
          <w:szCs w:val="24"/>
        </w:rPr>
        <w:t xml:space="preserve">: </w:t>
      </w:r>
      <w:r w:rsidR="005A7915">
        <w:rPr>
          <w:iCs/>
          <w:szCs w:val="24"/>
        </w:rPr>
        <w:t xml:space="preserve">When integrating with </w:t>
      </w:r>
      <w:r w:rsidR="0090791B">
        <w:rPr>
          <w:iCs/>
          <w:szCs w:val="24"/>
        </w:rPr>
        <w:t>Microsoft Active Directory</w:t>
      </w:r>
      <w:r w:rsidR="00A5460E">
        <w:rPr>
          <w:iCs/>
          <w:szCs w:val="24"/>
        </w:rPr>
        <w:t xml:space="preserve"> (AD)</w:t>
      </w:r>
      <w:r w:rsidR="0090791B">
        <w:rPr>
          <w:iCs/>
          <w:szCs w:val="24"/>
        </w:rPr>
        <w:t xml:space="preserve"> the AES encryption types are not supported </w:t>
      </w:r>
      <w:r w:rsidR="00A5460E">
        <w:rPr>
          <w:iCs/>
          <w:szCs w:val="24"/>
        </w:rPr>
        <w:t>until</w:t>
      </w:r>
      <w:r w:rsidR="0090791B">
        <w:rPr>
          <w:iCs/>
          <w:szCs w:val="24"/>
        </w:rPr>
        <w:t xml:space="preserve"> </w:t>
      </w:r>
      <w:r w:rsidR="008523E2">
        <w:rPr>
          <w:iCs/>
          <w:szCs w:val="24"/>
        </w:rPr>
        <w:t xml:space="preserve">Windows Server 2008. For older </w:t>
      </w:r>
      <w:r w:rsidR="00A5460E">
        <w:rPr>
          <w:iCs/>
          <w:szCs w:val="24"/>
        </w:rPr>
        <w:t>version</w:t>
      </w:r>
      <w:r w:rsidR="008523E2">
        <w:rPr>
          <w:iCs/>
          <w:szCs w:val="24"/>
        </w:rPr>
        <w:t>s</w:t>
      </w:r>
      <w:r w:rsidR="00A5460E">
        <w:rPr>
          <w:iCs/>
          <w:szCs w:val="24"/>
        </w:rPr>
        <w:t xml:space="preserve"> include </w:t>
      </w:r>
      <w:proofErr w:type="spellStart"/>
      <w:r w:rsidR="00F821DF">
        <w:rPr>
          <w:rFonts w:ascii="Courier New" w:hAnsi="Courier New" w:cs="Courier New"/>
          <w:sz w:val="22"/>
          <w:bdr w:val="dotted" w:sz="4" w:space="0" w:color="A6A6A6" w:themeColor="background1" w:themeShade="A6"/>
          <w:lang w:val="en-GB"/>
        </w:rPr>
        <w:t>arcfour-hmac</w:t>
      </w:r>
      <w:proofErr w:type="spellEnd"/>
      <w:r w:rsidR="00A5460E">
        <w:rPr>
          <w:iCs/>
          <w:szCs w:val="24"/>
        </w:rPr>
        <w:t xml:space="preserve"> in </w:t>
      </w:r>
      <w:proofErr w:type="spellStart"/>
      <w:r w:rsidR="00A5460E" w:rsidRPr="00A5460E">
        <w:rPr>
          <w:rFonts w:ascii="Courier New" w:hAnsi="Courier New" w:cs="Courier New"/>
          <w:sz w:val="22"/>
          <w:bdr w:val="dotted" w:sz="4" w:space="0" w:color="A6A6A6" w:themeColor="background1" w:themeShade="A6"/>
          <w:lang w:val="en-GB"/>
        </w:rPr>
        <w:t>supported_enctypes</w:t>
      </w:r>
      <w:proofErr w:type="spellEnd"/>
      <w:r w:rsidR="00A5460E">
        <w:rPr>
          <w:iCs/>
          <w:szCs w:val="24"/>
        </w:rPr>
        <w:t xml:space="preserve">. </w:t>
      </w:r>
      <w:r w:rsidR="00695497">
        <w:rPr>
          <w:iCs/>
          <w:szCs w:val="24"/>
        </w:rPr>
        <w:br/>
      </w:r>
      <w:r w:rsidR="00695497">
        <w:rPr>
          <w:iCs/>
          <w:szCs w:val="24"/>
        </w:rPr>
        <w:br/>
      </w:r>
      <w:r w:rsidR="00A5460E">
        <w:rPr>
          <w:iCs/>
          <w:szCs w:val="24"/>
        </w:rPr>
        <w:t xml:space="preserve">Weak encryption types should not be supported, e.g. </w:t>
      </w:r>
      <w:r w:rsidR="00A5460E" w:rsidRPr="00695497">
        <w:rPr>
          <w:rFonts w:ascii="Courier New" w:hAnsi="Courier New" w:cs="Courier New"/>
          <w:sz w:val="22"/>
          <w:bdr w:val="dotted" w:sz="4" w:space="0" w:color="A6A6A6" w:themeColor="background1" w:themeShade="A6"/>
          <w:lang w:val="en-GB"/>
        </w:rPr>
        <w:t>des*</w:t>
      </w:r>
      <w:r w:rsidR="00A5460E">
        <w:rPr>
          <w:iCs/>
          <w:szCs w:val="24"/>
        </w:rPr>
        <w:t xml:space="preserve"> and </w:t>
      </w:r>
      <w:proofErr w:type="spellStart"/>
      <w:r w:rsidR="00A5460E" w:rsidRPr="00A5460E">
        <w:rPr>
          <w:rFonts w:ascii="Courier New" w:hAnsi="Courier New" w:cs="Courier New"/>
          <w:sz w:val="22"/>
          <w:bdr w:val="dotted" w:sz="4" w:space="0" w:color="A6A6A6" w:themeColor="background1" w:themeShade="A6"/>
          <w:lang w:val="en-GB"/>
        </w:rPr>
        <w:t>arcfour-hmac-</w:t>
      </w:r>
      <w:r w:rsidR="00695497">
        <w:rPr>
          <w:rFonts w:ascii="Courier New" w:hAnsi="Courier New" w:cs="Courier New"/>
          <w:sz w:val="22"/>
          <w:bdr w:val="dotted" w:sz="4" w:space="0" w:color="A6A6A6" w:themeColor="background1" w:themeShade="A6"/>
          <w:lang w:val="en-GB"/>
        </w:rPr>
        <w:t>exp</w:t>
      </w:r>
      <w:proofErr w:type="spellEnd"/>
      <w:r w:rsidR="00D9246C" w:rsidRPr="00B96848">
        <w:rPr>
          <w:lang w:val="en-GB"/>
        </w:rPr>
        <w:br w:type="page"/>
      </w:r>
    </w:p>
    <w:p w14:paraId="464960CE" w14:textId="77777777" w:rsidR="00D9246C" w:rsidRPr="006A1B30" w:rsidRDefault="00D9246C" w:rsidP="00D9246C">
      <w:pPr>
        <w:pStyle w:val="Heading1"/>
        <w:numPr>
          <w:ilvl w:val="0"/>
          <w:numId w:val="0"/>
        </w:numPr>
      </w:pPr>
      <w:bookmarkStart w:id="161" w:name="_Ref262228250"/>
      <w:bookmarkStart w:id="162" w:name="_Toc282174389"/>
      <w:bookmarkStart w:id="163" w:name="_Toc307063674"/>
      <w:bookmarkStart w:id="164" w:name="_Toc315701440"/>
      <w:r w:rsidRPr="006A1B30">
        <w:t>Appendix B: Example Kerberos Client Configuration</w:t>
      </w:r>
      <w:bookmarkEnd w:id="161"/>
      <w:bookmarkEnd w:id="162"/>
      <w:bookmarkEnd w:id="163"/>
      <w:bookmarkEnd w:id="164"/>
    </w:p>
    <w:p w14:paraId="08138A38" w14:textId="77777777" w:rsidR="00D9246C" w:rsidRPr="006A1B30" w:rsidRDefault="00D9246C" w:rsidP="00D9246C">
      <w:pPr>
        <w:rPr>
          <w:lang w:val="en-GB"/>
        </w:rPr>
      </w:pPr>
    </w:p>
    <w:p w14:paraId="70AA2F7A"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w:t>
      </w:r>
      <w:proofErr w:type="spellStart"/>
      <w:r w:rsidRPr="006A1B30">
        <w:rPr>
          <w:rFonts w:ascii="Courier New" w:eastAsiaTheme="minorEastAsia" w:hAnsi="Courier New" w:cs="Courier New"/>
          <w:sz w:val="22"/>
          <w:lang w:val="en-GB"/>
        </w:rPr>
        <w:t>etc</w:t>
      </w:r>
      <w:proofErr w:type="spellEnd"/>
      <w:r w:rsidRPr="006A1B30">
        <w:rPr>
          <w:rFonts w:ascii="Courier New" w:eastAsiaTheme="minorEastAsia" w:hAnsi="Courier New" w:cs="Courier New"/>
          <w:sz w:val="22"/>
          <w:lang w:val="en-GB"/>
        </w:rPr>
        <w:t>/krb5.conf</w:t>
      </w:r>
    </w:p>
    <w:p w14:paraId="4BEC50CF"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p>
    <w:p w14:paraId="43E4E7D8"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w:t>
      </w:r>
      <w:proofErr w:type="spellStart"/>
      <w:r w:rsidRPr="006A1B30">
        <w:rPr>
          <w:rFonts w:ascii="Courier New" w:eastAsiaTheme="minorEastAsia" w:hAnsi="Courier New" w:cs="Courier New"/>
          <w:sz w:val="22"/>
          <w:lang w:val="en-GB"/>
        </w:rPr>
        <w:t>libdefaults</w:t>
      </w:r>
      <w:proofErr w:type="spellEnd"/>
      <w:r w:rsidRPr="006A1B30">
        <w:rPr>
          <w:rFonts w:ascii="Courier New" w:eastAsiaTheme="minorEastAsia" w:hAnsi="Courier New" w:cs="Courier New"/>
          <w:sz w:val="22"/>
          <w:lang w:val="en-GB"/>
        </w:rPr>
        <w:t>]</w:t>
      </w:r>
    </w:p>
    <w:p w14:paraId="3F9F30B8"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w:t>
      </w:r>
      <w:proofErr w:type="spellStart"/>
      <w:r w:rsidRPr="006A1B30">
        <w:rPr>
          <w:rFonts w:ascii="Courier New" w:eastAsiaTheme="minorEastAsia" w:hAnsi="Courier New" w:cs="Courier New"/>
          <w:sz w:val="22"/>
          <w:lang w:val="en-GB"/>
        </w:rPr>
        <w:t>default_realm</w:t>
      </w:r>
      <w:proofErr w:type="spellEnd"/>
      <w:r w:rsidRPr="006A1B30">
        <w:rPr>
          <w:rFonts w:ascii="Courier New" w:eastAsiaTheme="minorEastAsia" w:hAnsi="Courier New" w:cs="Courier New"/>
          <w:sz w:val="22"/>
          <w:lang w:val="en-GB"/>
        </w:rPr>
        <w:t xml:space="preserve"> = HADOOP.COMPANY.COM</w:t>
      </w:r>
    </w:p>
    <w:p w14:paraId="591CE838"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w:t>
      </w:r>
      <w:proofErr w:type="spellStart"/>
      <w:r w:rsidRPr="006A1B30">
        <w:rPr>
          <w:rFonts w:ascii="Courier New" w:eastAsiaTheme="minorEastAsia" w:hAnsi="Courier New" w:cs="Courier New"/>
          <w:sz w:val="22"/>
          <w:lang w:val="en-GB"/>
        </w:rPr>
        <w:t>ticket_lifetime</w:t>
      </w:r>
      <w:proofErr w:type="spellEnd"/>
      <w:r w:rsidRPr="006A1B30">
        <w:rPr>
          <w:rFonts w:ascii="Courier New" w:eastAsiaTheme="minorEastAsia" w:hAnsi="Courier New" w:cs="Courier New"/>
          <w:sz w:val="22"/>
          <w:lang w:val="en-GB"/>
        </w:rPr>
        <w:t xml:space="preserve"> = 1d 0h 0m 0s</w:t>
      </w:r>
    </w:p>
    <w:p w14:paraId="4505A354"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w:t>
      </w:r>
      <w:proofErr w:type="spellStart"/>
      <w:r w:rsidRPr="006A1B30">
        <w:rPr>
          <w:rFonts w:ascii="Courier New" w:eastAsiaTheme="minorEastAsia" w:hAnsi="Courier New" w:cs="Courier New"/>
          <w:sz w:val="22"/>
          <w:lang w:val="en-GB"/>
        </w:rPr>
        <w:t>renew_lifetime</w:t>
      </w:r>
      <w:proofErr w:type="spellEnd"/>
      <w:r w:rsidRPr="006A1B30">
        <w:rPr>
          <w:rFonts w:ascii="Courier New" w:eastAsiaTheme="minorEastAsia" w:hAnsi="Courier New" w:cs="Courier New"/>
          <w:sz w:val="22"/>
          <w:lang w:val="en-GB"/>
        </w:rPr>
        <w:t xml:space="preserve"> = 7d 0h 0m 0s</w:t>
      </w:r>
    </w:p>
    <w:p w14:paraId="0457B871"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w:t>
      </w:r>
      <w:proofErr w:type="spellStart"/>
      <w:r w:rsidRPr="006A1B30">
        <w:rPr>
          <w:rFonts w:ascii="Courier New" w:eastAsiaTheme="minorEastAsia" w:hAnsi="Courier New" w:cs="Courier New"/>
          <w:sz w:val="22"/>
          <w:lang w:val="en-GB"/>
        </w:rPr>
        <w:t>forwardable</w:t>
      </w:r>
      <w:proofErr w:type="spellEnd"/>
      <w:r w:rsidRPr="006A1B30">
        <w:rPr>
          <w:rFonts w:ascii="Courier New" w:eastAsiaTheme="minorEastAsia" w:hAnsi="Courier New" w:cs="Courier New"/>
          <w:sz w:val="22"/>
          <w:lang w:val="en-GB"/>
        </w:rPr>
        <w:t xml:space="preserve"> = true</w:t>
      </w:r>
    </w:p>
    <w:p w14:paraId="344B823F"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p>
    <w:p w14:paraId="4FD07165"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[realms]</w:t>
      </w:r>
    </w:p>
    <w:p w14:paraId="0A9B069D"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HADOOP.COMPANY.COM = {</w:t>
      </w:r>
    </w:p>
    <w:p w14:paraId="78595D1E"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xml:space="preserve">  </w:t>
      </w:r>
      <w:proofErr w:type="spellStart"/>
      <w:r w:rsidRPr="006A1B30">
        <w:rPr>
          <w:rFonts w:ascii="Courier New" w:eastAsiaTheme="minorEastAsia" w:hAnsi="Courier New" w:cs="Courier New"/>
          <w:sz w:val="22"/>
          <w:lang w:val="en-GB"/>
        </w:rPr>
        <w:t>kdc</w:t>
      </w:r>
      <w:proofErr w:type="spellEnd"/>
      <w:r w:rsidRPr="006A1B30">
        <w:rPr>
          <w:rFonts w:ascii="Courier New" w:eastAsiaTheme="minorEastAsia" w:hAnsi="Courier New" w:cs="Courier New"/>
          <w:sz w:val="22"/>
          <w:lang w:val="en-GB"/>
        </w:rPr>
        <w:t xml:space="preserve"> = utilityhost.company.com</w:t>
      </w:r>
    </w:p>
    <w:p w14:paraId="17564EEC"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xml:space="preserve">  </w:t>
      </w:r>
      <w:proofErr w:type="spellStart"/>
      <w:r w:rsidRPr="006A1B30">
        <w:rPr>
          <w:rFonts w:ascii="Courier New" w:eastAsiaTheme="minorEastAsia" w:hAnsi="Courier New" w:cs="Courier New"/>
          <w:sz w:val="22"/>
          <w:lang w:val="en-GB"/>
        </w:rPr>
        <w:t>admin_server</w:t>
      </w:r>
      <w:proofErr w:type="spellEnd"/>
      <w:r w:rsidRPr="006A1B30">
        <w:rPr>
          <w:rFonts w:ascii="Courier New" w:eastAsiaTheme="minorEastAsia" w:hAnsi="Courier New" w:cs="Courier New"/>
          <w:sz w:val="22"/>
          <w:lang w:val="en-GB"/>
        </w:rPr>
        <w:t xml:space="preserve"> = utilityhost.company.com</w:t>
      </w:r>
    </w:p>
    <w:p w14:paraId="651E737F"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xml:space="preserve">  </w:t>
      </w:r>
      <w:proofErr w:type="spellStart"/>
      <w:r w:rsidRPr="006A1B30">
        <w:rPr>
          <w:rFonts w:ascii="Courier New" w:eastAsiaTheme="minorEastAsia" w:hAnsi="Courier New" w:cs="Courier New"/>
          <w:sz w:val="22"/>
          <w:lang w:val="en-GB"/>
        </w:rPr>
        <w:t>default_domain</w:t>
      </w:r>
      <w:proofErr w:type="spellEnd"/>
      <w:r w:rsidRPr="006A1B30">
        <w:rPr>
          <w:rFonts w:ascii="Courier New" w:eastAsiaTheme="minorEastAsia" w:hAnsi="Courier New" w:cs="Courier New"/>
          <w:sz w:val="22"/>
          <w:lang w:val="en-GB"/>
        </w:rPr>
        <w:t xml:space="preserve"> = company.com</w:t>
      </w:r>
    </w:p>
    <w:p w14:paraId="5C41BF14"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w:t>
      </w:r>
    </w:p>
    <w:p w14:paraId="614C4A57"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p>
    <w:p w14:paraId="46CCD0E9"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w:t>
      </w:r>
      <w:proofErr w:type="spellStart"/>
      <w:r w:rsidRPr="006A1B30">
        <w:rPr>
          <w:rFonts w:ascii="Courier New" w:eastAsiaTheme="minorEastAsia" w:hAnsi="Courier New" w:cs="Courier New"/>
          <w:sz w:val="22"/>
          <w:lang w:val="en-GB"/>
        </w:rPr>
        <w:t>domain_realm</w:t>
      </w:r>
      <w:proofErr w:type="spellEnd"/>
      <w:r w:rsidRPr="006A1B30">
        <w:rPr>
          <w:rFonts w:ascii="Courier New" w:eastAsiaTheme="minorEastAsia" w:hAnsi="Courier New" w:cs="Courier New"/>
          <w:sz w:val="22"/>
          <w:lang w:val="en-GB"/>
        </w:rPr>
        <w:t>]</w:t>
      </w:r>
    </w:p>
    <w:p w14:paraId="3A77444D"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w:t>
      </w:r>
      <w:proofErr w:type="gramStart"/>
      <w:r w:rsidRPr="006A1B30">
        <w:rPr>
          <w:rFonts w:ascii="Courier New" w:eastAsiaTheme="minorEastAsia" w:hAnsi="Courier New" w:cs="Courier New"/>
          <w:sz w:val="22"/>
          <w:lang w:val="en-GB"/>
        </w:rPr>
        <w:t>.company.com</w:t>
      </w:r>
      <w:proofErr w:type="gramEnd"/>
      <w:r w:rsidRPr="006A1B30">
        <w:rPr>
          <w:rFonts w:ascii="Courier New" w:eastAsiaTheme="minorEastAsia" w:hAnsi="Courier New" w:cs="Courier New"/>
          <w:sz w:val="22"/>
          <w:lang w:val="en-GB"/>
        </w:rPr>
        <w:t xml:space="preserve"> = HADOOP.COMPANY.COM</w:t>
      </w:r>
    </w:p>
    <w:p w14:paraId="0C8406A8"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company.com = HADOOP.COMPANY.COM</w:t>
      </w:r>
    </w:p>
    <w:p w14:paraId="400015DA"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p>
    <w:p w14:paraId="5E531639"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[logging]</w:t>
      </w:r>
    </w:p>
    <w:p w14:paraId="3488743B"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default = FILE:/</w:t>
      </w:r>
      <w:proofErr w:type="spellStart"/>
      <w:r w:rsidRPr="006A1B30">
        <w:rPr>
          <w:rFonts w:ascii="Courier New" w:eastAsiaTheme="minorEastAsia" w:hAnsi="Courier New" w:cs="Courier New"/>
          <w:sz w:val="22"/>
          <w:lang w:val="en-GB"/>
        </w:rPr>
        <w:t>var</w:t>
      </w:r>
      <w:proofErr w:type="spellEnd"/>
      <w:r w:rsidRPr="006A1B30">
        <w:rPr>
          <w:rFonts w:ascii="Courier New" w:eastAsiaTheme="minorEastAsia" w:hAnsi="Courier New" w:cs="Courier New"/>
          <w:sz w:val="22"/>
          <w:lang w:val="en-GB"/>
        </w:rPr>
        <w:t>/log/krb5libs.log</w:t>
      </w:r>
    </w:p>
    <w:p w14:paraId="71DFC802"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w:t>
      </w:r>
      <w:proofErr w:type="spellStart"/>
      <w:r w:rsidRPr="006A1B30">
        <w:rPr>
          <w:rFonts w:ascii="Courier New" w:eastAsiaTheme="minorEastAsia" w:hAnsi="Courier New" w:cs="Courier New"/>
          <w:sz w:val="22"/>
          <w:lang w:val="en-GB"/>
        </w:rPr>
        <w:t>kdc</w:t>
      </w:r>
      <w:proofErr w:type="spellEnd"/>
      <w:r w:rsidRPr="006A1B30">
        <w:rPr>
          <w:rFonts w:ascii="Courier New" w:eastAsiaTheme="minorEastAsia" w:hAnsi="Courier New" w:cs="Courier New"/>
          <w:sz w:val="22"/>
          <w:lang w:val="en-GB"/>
        </w:rPr>
        <w:t xml:space="preserve"> = FILE:/</w:t>
      </w:r>
      <w:proofErr w:type="spellStart"/>
      <w:r w:rsidRPr="006A1B30">
        <w:rPr>
          <w:rFonts w:ascii="Courier New" w:eastAsiaTheme="minorEastAsia" w:hAnsi="Courier New" w:cs="Courier New"/>
          <w:sz w:val="22"/>
          <w:lang w:val="en-GB"/>
        </w:rPr>
        <w:t>var</w:t>
      </w:r>
      <w:proofErr w:type="spellEnd"/>
      <w:r w:rsidRPr="006A1B30">
        <w:rPr>
          <w:rFonts w:ascii="Courier New" w:eastAsiaTheme="minorEastAsia" w:hAnsi="Courier New" w:cs="Courier New"/>
          <w:sz w:val="22"/>
          <w:lang w:val="en-GB"/>
        </w:rPr>
        <w:t>/log/krb5kdc.log</w:t>
      </w:r>
    </w:p>
    <w:p w14:paraId="3108E6FE"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w:t>
      </w:r>
      <w:proofErr w:type="spellStart"/>
      <w:r w:rsidRPr="006A1B30">
        <w:rPr>
          <w:rFonts w:ascii="Courier New" w:eastAsiaTheme="minorEastAsia" w:hAnsi="Courier New" w:cs="Courier New"/>
          <w:sz w:val="22"/>
          <w:lang w:val="en-GB"/>
        </w:rPr>
        <w:t>admin_server</w:t>
      </w:r>
      <w:proofErr w:type="spellEnd"/>
      <w:r w:rsidRPr="006A1B30">
        <w:rPr>
          <w:rFonts w:ascii="Courier New" w:eastAsiaTheme="minorEastAsia" w:hAnsi="Courier New" w:cs="Courier New"/>
          <w:sz w:val="22"/>
          <w:lang w:val="en-GB"/>
        </w:rPr>
        <w:t xml:space="preserve"> = FILE:/</w:t>
      </w:r>
      <w:proofErr w:type="spellStart"/>
      <w:r w:rsidRPr="006A1B30">
        <w:rPr>
          <w:rFonts w:ascii="Courier New" w:eastAsiaTheme="minorEastAsia" w:hAnsi="Courier New" w:cs="Courier New"/>
          <w:sz w:val="22"/>
          <w:lang w:val="en-GB"/>
        </w:rPr>
        <w:t>var</w:t>
      </w:r>
      <w:proofErr w:type="spellEnd"/>
      <w:r w:rsidRPr="006A1B30">
        <w:rPr>
          <w:rFonts w:ascii="Courier New" w:eastAsiaTheme="minorEastAsia" w:hAnsi="Courier New" w:cs="Courier New"/>
          <w:sz w:val="22"/>
          <w:lang w:val="en-GB"/>
        </w:rPr>
        <w:t>/log/kadmind.log</w:t>
      </w:r>
    </w:p>
    <w:p w14:paraId="3D927843" w14:textId="77777777" w:rsidR="00D9246C" w:rsidRPr="006A1B30" w:rsidRDefault="00D9246C" w:rsidP="00D9246C">
      <w:pPr>
        <w:rPr>
          <w:lang w:val="en-GB"/>
        </w:rPr>
      </w:pPr>
    </w:p>
    <w:p w14:paraId="371C81F3" w14:textId="77777777" w:rsidR="00D9246C" w:rsidRPr="006A1B30" w:rsidRDefault="00D9246C" w:rsidP="00D9246C">
      <w:pPr>
        <w:spacing w:line="240" w:lineRule="auto"/>
        <w:rPr>
          <w:lang w:val="en-GB"/>
        </w:rPr>
      </w:pPr>
      <w:r w:rsidRPr="006A1B30">
        <w:rPr>
          <w:lang w:val="en-GB"/>
        </w:rPr>
        <w:br w:type="page"/>
      </w:r>
    </w:p>
    <w:p w14:paraId="5BB2186C" w14:textId="77777777" w:rsidR="00D9246C" w:rsidRPr="006A1B30" w:rsidRDefault="00D9246C" w:rsidP="00D9246C">
      <w:pPr>
        <w:pStyle w:val="Heading1"/>
        <w:numPr>
          <w:ilvl w:val="0"/>
          <w:numId w:val="0"/>
        </w:numPr>
      </w:pPr>
      <w:bookmarkStart w:id="165" w:name="_Ref264555030"/>
      <w:bookmarkStart w:id="166" w:name="_Toc282174390"/>
      <w:bookmarkStart w:id="167" w:name="_Toc307063675"/>
      <w:bookmarkStart w:id="168" w:name="_Toc315701441"/>
      <w:r w:rsidRPr="006A1B30">
        <w:t xml:space="preserve">Appendix C: Example Custom Kerberos </w:t>
      </w:r>
      <w:proofErr w:type="spellStart"/>
      <w:r w:rsidRPr="006A1B30">
        <w:t>Keytab</w:t>
      </w:r>
      <w:proofErr w:type="spellEnd"/>
      <w:r w:rsidRPr="006A1B30">
        <w:t xml:space="preserve"> Retrieval Script</w:t>
      </w:r>
      <w:bookmarkEnd w:id="165"/>
      <w:bookmarkEnd w:id="166"/>
      <w:bookmarkEnd w:id="167"/>
      <w:bookmarkEnd w:id="168"/>
    </w:p>
    <w:p w14:paraId="5A5FDC92" w14:textId="77777777" w:rsidR="00D9246C" w:rsidRPr="006A1B30" w:rsidRDefault="00D9246C" w:rsidP="00D9246C">
      <w:pPr>
        <w:rPr>
          <w:lang w:val="en-GB"/>
        </w:rPr>
      </w:pPr>
    </w:p>
    <w:p w14:paraId="2A9DB81D" w14:textId="77777777" w:rsidR="00D9246C" w:rsidRPr="006A1B30" w:rsidRDefault="00D9246C" w:rsidP="00D9246C">
      <w:pPr>
        <w:rPr>
          <w:lang w:val="en-GB"/>
        </w:rPr>
      </w:pPr>
      <w:r w:rsidRPr="006A1B30">
        <w:rPr>
          <w:lang w:val="en-GB"/>
        </w:rPr>
        <w:t xml:space="preserve">The script should take two arguments: a destination file to write the </w:t>
      </w:r>
      <w:proofErr w:type="spellStart"/>
      <w:r w:rsidRPr="006A1B30">
        <w:rPr>
          <w:lang w:val="en-GB"/>
        </w:rPr>
        <w:t>keytab</w:t>
      </w:r>
      <w:proofErr w:type="spellEnd"/>
      <w:r w:rsidRPr="006A1B30">
        <w:rPr>
          <w:lang w:val="en-GB"/>
        </w:rPr>
        <w:t xml:space="preserve"> to, and the full principal name to retrieve the key for.</w:t>
      </w:r>
    </w:p>
    <w:p w14:paraId="7FACF9A9" w14:textId="77777777" w:rsidR="00D9246C" w:rsidRPr="006A1B30" w:rsidRDefault="00D9246C" w:rsidP="00D9246C">
      <w:pPr>
        <w:rPr>
          <w:lang w:val="en-GB"/>
        </w:rPr>
      </w:pPr>
    </w:p>
    <w:p w14:paraId="29F2D363"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#~/bin/bash</w:t>
      </w:r>
    </w:p>
    <w:p w14:paraId="63A454B4"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p>
    <w:p w14:paraId="32527221"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xml:space="preserve"># Custom Kerberos </w:t>
      </w:r>
      <w:proofErr w:type="spellStart"/>
      <w:r w:rsidRPr="006A1B30">
        <w:rPr>
          <w:rFonts w:ascii="Courier New" w:eastAsiaTheme="minorEastAsia" w:hAnsi="Courier New" w:cs="Courier New"/>
          <w:sz w:val="22"/>
          <w:lang w:val="en-GB"/>
        </w:rPr>
        <w:t>Keytab</w:t>
      </w:r>
      <w:proofErr w:type="spellEnd"/>
      <w:r w:rsidRPr="006A1B30">
        <w:rPr>
          <w:rFonts w:ascii="Courier New" w:eastAsiaTheme="minorEastAsia" w:hAnsi="Courier New" w:cs="Courier New"/>
          <w:sz w:val="22"/>
          <w:lang w:val="en-GB"/>
        </w:rPr>
        <w:t xml:space="preserve"> Retrieval Script</w:t>
      </w:r>
    </w:p>
    <w:p w14:paraId="1FF135AE"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This script is called by Cloudera Manager Server. It takes two arguments:</w:t>
      </w:r>
    </w:p>
    <w:p w14:paraId="03A517F3"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A destination file to write the key to, and</w:t>
      </w:r>
    </w:p>
    <w:p w14:paraId="6F94808B"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xml:space="preserve">#   The full principal name to retrieve the </w:t>
      </w:r>
      <w:proofErr w:type="spellStart"/>
      <w:r w:rsidRPr="006A1B30">
        <w:rPr>
          <w:rFonts w:ascii="Courier New" w:eastAsiaTheme="minorEastAsia" w:hAnsi="Courier New" w:cs="Courier New"/>
          <w:sz w:val="22"/>
          <w:lang w:val="en-GB"/>
        </w:rPr>
        <w:t>keytab</w:t>
      </w:r>
      <w:proofErr w:type="spellEnd"/>
      <w:r w:rsidRPr="006A1B30">
        <w:rPr>
          <w:rFonts w:ascii="Courier New" w:eastAsiaTheme="minorEastAsia" w:hAnsi="Courier New" w:cs="Courier New"/>
          <w:sz w:val="22"/>
          <w:lang w:val="en-GB"/>
        </w:rPr>
        <w:t xml:space="preserve"> for</w:t>
      </w:r>
    </w:p>
    <w:p w14:paraId="2F144856"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p>
    <w:p w14:paraId="3827DE30"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CM will input /</w:t>
      </w:r>
      <w:proofErr w:type="spellStart"/>
      <w:r w:rsidRPr="006A1B30">
        <w:rPr>
          <w:rFonts w:ascii="Courier New" w:eastAsiaTheme="minorEastAsia" w:hAnsi="Courier New" w:cs="Courier New"/>
          <w:sz w:val="22"/>
          <w:lang w:val="en-GB"/>
        </w:rPr>
        <w:t>tmp</w:t>
      </w:r>
      <w:proofErr w:type="spellEnd"/>
      <w:r w:rsidRPr="006A1B30">
        <w:rPr>
          <w:rFonts w:ascii="Courier New" w:eastAsiaTheme="minorEastAsia" w:hAnsi="Courier New" w:cs="Courier New"/>
          <w:sz w:val="22"/>
          <w:lang w:val="en-GB"/>
        </w:rPr>
        <w:t xml:space="preserve"> for DEST</w:t>
      </w:r>
    </w:p>
    <w:p w14:paraId="6C83B432"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DEST=$1</w:t>
      </w:r>
    </w:p>
    <w:p w14:paraId="13A4DD6D"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p>
    <w:p w14:paraId="36CF4A6E"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CM will input principal name in format &lt;service&gt;/&lt;</w:t>
      </w:r>
      <w:proofErr w:type="spellStart"/>
      <w:r w:rsidRPr="006A1B30">
        <w:rPr>
          <w:rFonts w:ascii="Courier New" w:eastAsiaTheme="minorEastAsia" w:hAnsi="Courier New" w:cs="Courier New"/>
          <w:sz w:val="22"/>
          <w:lang w:val="en-GB"/>
        </w:rPr>
        <w:t>fqdn</w:t>
      </w:r>
      <w:proofErr w:type="spellEnd"/>
      <w:r w:rsidRPr="006A1B30">
        <w:rPr>
          <w:rFonts w:ascii="Courier New" w:eastAsiaTheme="minorEastAsia" w:hAnsi="Courier New" w:cs="Courier New"/>
          <w:sz w:val="22"/>
          <w:lang w:val="en-GB"/>
        </w:rPr>
        <w:t>&gt;@REALM</w:t>
      </w:r>
    </w:p>
    <w:p w14:paraId="496741C4"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PRINC=$2</w:t>
      </w:r>
    </w:p>
    <w:p w14:paraId="1952D3F2"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p>
    <w:p w14:paraId="1999B94B"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xml:space="preserve"># BASEDIR is the location on Cloudera Manager Server host where the </w:t>
      </w:r>
      <w:proofErr w:type="spellStart"/>
      <w:r w:rsidRPr="006A1B30">
        <w:rPr>
          <w:rFonts w:ascii="Courier New" w:eastAsiaTheme="minorEastAsia" w:hAnsi="Courier New" w:cs="Courier New"/>
          <w:sz w:val="22"/>
          <w:lang w:val="en-GB"/>
        </w:rPr>
        <w:t>keytabs</w:t>
      </w:r>
      <w:proofErr w:type="spellEnd"/>
      <w:r w:rsidRPr="006A1B30">
        <w:rPr>
          <w:rFonts w:ascii="Courier New" w:eastAsiaTheme="minorEastAsia" w:hAnsi="Courier New" w:cs="Courier New"/>
          <w:sz w:val="22"/>
          <w:lang w:val="en-GB"/>
        </w:rPr>
        <w:t xml:space="preserve"> are stored</w:t>
      </w:r>
    </w:p>
    <w:p w14:paraId="39662593"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BASEDIR=/</w:t>
      </w:r>
      <w:proofErr w:type="spellStart"/>
      <w:r w:rsidRPr="006A1B30">
        <w:rPr>
          <w:rFonts w:ascii="Courier New" w:eastAsiaTheme="minorEastAsia" w:hAnsi="Courier New" w:cs="Courier New"/>
          <w:sz w:val="22"/>
          <w:lang w:val="en-GB"/>
        </w:rPr>
        <w:t>etc</w:t>
      </w:r>
      <w:proofErr w:type="spellEnd"/>
      <w:r w:rsidRPr="006A1B30">
        <w:rPr>
          <w:rFonts w:ascii="Courier New" w:eastAsiaTheme="minorEastAsia" w:hAnsi="Courier New" w:cs="Courier New"/>
          <w:sz w:val="22"/>
          <w:lang w:val="en-GB"/>
        </w:rPr>
        <w:t>/</w:t>
      </w:r>
      <w:proofErr w:type="spellStart"/>
      <w:r w:rsidRPr="006A1B30">
        <w:rPr>
          <w:rFonts w:ascii="Courier New" w:eastAsiaTheme="minorEastAsia" w:hAnsi="Courier New" w:cs="Courier New"/>
          <w:sz w:val="22"/>
          <w:lang w:val="en-GB"/>
        </w:rPr>
        <w:t>cloudera</w:t>
      </w:r>
      <w:proofErr w:type="spellEnd"/>
      <w:r w:rsidRPr="006A1B30">
        <w:rPr>
          <w:rFonts w:ascii="Courier New" w:eastAsiaTheme="minorEastAsia" w:hAnsi="Courier New" w:cs="Courier New"/>
          <w:sz w:val="22"/>
          <w:lang w:val="en-GB"/>
        </w:rPr>
        <w:t>-</w:t>
      </w:r>
      <w:proofErr w:type="spellStart"/>
      <w:r w:rsidRPr="006A1B30">
        <w:rPr>
          <w:rFonts w:ascii="Courier New" w:eastAsiaTheme="minorEastAsia" w:hAnsi="Courier New" w:cs="Courier New"/>
          <w:sz w:val="22"/>
          <w:lang w:val="en-GB"/>
        </w:rPr>
        <w:t>scm</w:t>
      </w:r>
      <w:proofErr w:type="spellEnd"/>
      <w:r w:rsidRPr="006A1B30">
        <w:rPr>
          <w:rFonts w:ascii="Courier New" w:eastAsiaTheme="minorEastAsia" w:hAnsi="Courier New" w:cs="Courier New"/>
          <w:sz w:val="22"/>
          <w:lang w:val="en-GB"/>
        </w:rPr>
        <w:t>-server/</w:t>
      </w:r>
      <w:proofErr w:type="spellStart"/>
      <w:r w:rsidRPr="006A1B30">
        <w:rPr>
          <w:rFonts w:ascii="Courier New" w:eastAsiaTheme="minorEastAsia" w:hAnsi="Courier New" w:cs="Courier New"/>
          <w:sz w:val="22"/>
          <w:lang w:val="en-GB"/>
        </w:rPr>
        <w:t>service_keytabs</w:t>
      </w:r>
      <w:proofErr w:type="spellEnd"/>
    </w:p>
    <w:p w14:paraId="1EBC3C24"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BASEDIR=/root/</w:t>
      </w:r>
      <w:proofErr w:type="spellStart"/>
      <w:r w:rsidRPr="006A1B30">
        <w:rPr>
          <w:rFonts w:ascii="Courier New" w:eastAsiaTheme="minorEastAsia" w:hAnsi="Courier New" w:cs="Courier New"/>
          <w:sz w:val="22"/>
          <w:lang w:val="en-GB"/>
        </w:rPr>
        <w:t>cdh_keytabs</w:t>
      </w:r>
      <w:proofErr w:type="spellEnd"/>
    </w:p>
    <w:p w14:paraId="365BEC59"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p>
    <w:p w14:paraId="7F86DFCE"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xml:space="preserve"># Parse PRINC to determine </w:t>
      </w:r>
      <w:proofErr w:type="spellStart"/>
      <w:r w:rsidRPr="006A1B30">
        <w:rPr>
          <w:rFonts w:ascii="Courier New" w:eastAsiaTheme="minorEastAsia" w:hAnsi="Courier New" w:cs="Courier New"/>
          <w:sz w:val="22"/>
          <w:lang w:val="en-GB"/>
        </w:rPr>
        <w:t>keytab</w:t>
      </w:r>
      <w:proofErr w:type="spellEnd"/>
      <w:r w:rsidRPr="006A1B30">
        <w:rPr>
          <w:rFonts w:ascii="Courier New" w:eastAsiaTheme="minorEastAsia" w:hAnsi="Courier New" w:cs="Courier New"/>
          <w:sz w:val="22"/>
          <w:lang w:val="en-GB"/>
        </w:rPr>
        <w:t xml:space="preserve"> filename</w:t>
      </w:r>
    </w:p>
    <w:p w14:paraId="7444DAFE"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SERV=${PRINC%%/*}</w:t>
      </w:r>
    </w:p>
    <w:p w14:paraId="1092378A"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NORM=${PRINC%%@*}</w:t>
      </w:r>
    </w:p>
    <w:p w14:paraId="546966F3"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FQDN=${NORM#*/}</w:t>
      </w:r>
    </w:p>
    <w:p w14:paraId="6A9F4C7F"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p>
    <w:p w14:paraId="7C468444"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xml:space="preserve"># </w:t>
      </w:r>
      <w:proofErr w:type="spellStart"/>
      <w:r w:rsidRPr="006A1B30">
        <w:rPr>
          <w:rFonts w:ascii="Courier New" w:eastAsiaTheme="minorEastAsia" w:hAnsi="Courier New" w:cs="Courier New"/>
          <w:sz w:val="22"/>
          <w:lang w:val="en-GB"/>
        </w:rPr>
        <w:t>Keytab</w:t>
      </w:r>
      <w:proofErr w:type="spellEnd"/>
      <w:r w:rsidRPr="006A1B30">
        <w:rPr>
          <w:rFonts w:ascii="Courier New" w:eastAsiaTheme="minorEastAsia" w:hAnsi="Courier New" w:cs="Courier New"/>
          <w:sz w:val="22"/>
          <w:lang w:val="en-GB"/>
        </w:rPr>
        <w:t xml:space="preserve"> filenames should be in format &lt;service&gt;_&lt;</w:t>
      </w:r>
      <w:proofErr w:type="spellStart"/>
      <w:r w:rsidRPr="006A1B30">
        <w:rPr>
          <w:rFonts w:ascii="Courier New" w:eastAsiaTheme="minorEastAsia" w:hAnsi="Courier New" w:cs="Courier New"/>
          <w:sz w:val="22"/>
          <w:lang w:val="en-GB"/>
        </w:rPr>
        <w:t>fqdn</w:t>
      </w:r>
      <w:proofErr w:type="spellEnd"/>
      <w:proofErr w:type="gramStart"/>
      <w:r w:rsidRPr="006A1B30">
        <w:rPr>
          <w:rFonts w:ascii="Courier New" w:eastAsiaTheme="minorEastAsia" w:hAnsi="Courier New" w:cs="Courier New"/>
          <w:sz w:val="22"/>
          <w:lang w:val="en-GB"/>
        </w:rPr>
        <w:t>&gt;.</w:t>
      </w:r>
      <w:proofErr w:type="spellStart"/>
      <w:r w:rsidRPr="006A1B30">
        <w:rPr>
          <w:rFonts w:ascii="Courier New" w:eastAsiaTheme="minorEastAsia" w:hAnsi="Courier New" w:cs="Courier New"/>
          <w:sz w:val="22"/>
          <w:lang w:val="en-GB"/>
        </w:rPr>
        <w:t>keytab</w:t>
      </w:r>
      <w:proofErr w:type="spellEnd"/>
      <w:proofErr w:type="gramEnd"/>
    </w:p>
    <w:p w14:paraId="384D26A1"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FILE=${BASEDIR}/${SERV}_${FQDN</w:t>
      </w:r>
      <w:proofErr w:type="gramStart"/>
      <w:r w:rsidRPr="006A1B30">
        <w:rPr>
          <w:rFonts w:ascii="Courier New" w:eastAsiaTheme="minorEastAsia" w:hAnsi="Courier New" w:cs="Courier New"/>
          <w:sz w:val="22"/>
          <w:lang w:val="en-GB"/>
        </w:rPr>
        <w:t>}.</w:t>
      </w:r>
      <w:proofErr w:type="spellStart"/>
      <w:r w:rsidRPr="006A1B30">
        <w:rPr>
          <w:rFonts w:ascii="Courier New" w:eastAsiaTheme="minorEastAsia" w:hAnsi="Courier New" w:cs="Courier New"/>
          <w:sz w:val="22"/>
          <w:lang w:val="en-GB"/>
        </w:rPr>
        <w:t>keytab</w:t>
      </w:r>
      <w:proofErr w:type="spellEnd"/>
      <w:proofErr w:type="gramEnd"/>
    </w:p>
    <w:p w14:paraId="02CFC722"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echo ${FILE}</w:t>
      </w:r>
    </w:p>
    <w:p w14:paraId="78171241"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p>
    <w:p w14:paraId="28243C95"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xml:space="preserve">if </w:t>
      </w:r>
      <w:proofErr w:type="gramStart"/>
      <w:r w:rsidRPr="006A1B30">
        <w:rPr>
          <w:rFonts w:ascii="Courier New" w:eastAsiaTheme="minorEastAsia" w:hAnsi="Courier New" w:cs="Courier New"/>
          <w:sz w:val="22"/>
          <w:lang w:val="en-GB"/>
        </w:rPr>
        <w:t>[ !</w:t>
      </w:r>
      <w:proofErr w:type="gramEnd"/>
      <w:r w:rsidRPr="006A1B30">
        <w:rPr>
          <w:rFonts w:ascii="Courier New" w:eastAsiaTheme="minorEastAsia" w:hAnsi="Courier New" w:cs="Courier New"/>
          <w:sz w:val="22"/>
          <w:lang w:val="en-GB"/>
        </w:rPr>
        <w:t xml:space="preserve"> -e ${FILE} ] ; then</w:t>
      </w:r>
    </w:p>
    <w:p w14:paraId="1134D901"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xml:space="preserve">  # </w:t>
      </w:r>
      <w:proofErr w:type="spellStart"/>
      <w:r w:rsidRPr="006A1B30">
        <w:rPr>
          <w:rFonts w:ascii="Courier New" w:eastAsiaTheme="minorEastAsia" w:hAnsi="Courier New" w:cs="Courier New"/>
          <w:sz w:val="22"/>
          <w:lang w:val="en-GB"/>
        </w:rPr>
        <w:t>Keytab</w:t>
      </w:r>
      <w:proofErr w:type="spellEnd"/>
      <w:r w:rsidRPr="006A1B30">
        <w:rPr>
          <w:rFonts w:ascii="Courier New" w:eastAsiaTheme="minorEastAsia" w:hAnsi="Courier New" w:cs="Courier New"/>
          <w:sz w:val="22"/>
          <w:lang w:val="en-GB"/>
        </w:rPr>
        <w:t xml:space="preserve"> not found</w:t>
      </w:r>
    </w:p>
    <w:p w14:paraId="3375A9AC"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echo "</w:t>
      </w:r>
      <w:proofErr w:type="spellStart"/>
      <w:r w:rsidRPr="006A1B30">
        <w:rPr>
          <w:rFonts w:ascii="Courier New" w:eastAsiaTheme="minorEastAsia" w:hAnsi="Courier New" w:cs="Courier New"/>
          <w:sz w:val="22"/>
          <w:lang w:val="en-GB"/>
        </w:rPr>
        <w:t>Keytab</w:t>
      </w:r>
      <w:proofErr w:type="spellEnd"/>
      <w:r w:rsidRPr="006A1B30">
        <w:rPr>
          <w:rFonts w:ascii="Courier New" w:eastAsiaTheme="minorEastAsia" w:hAnsi="Courier New" w:cs="Courier New"/>
          <w:sz w:val="22"/>
          <w:lang w:val="en-GB"/>
        </w:rPr>
        <w:t xml:space="preserve"> not found: ${FILE}"</w:t>
      </w:r>
    </w:p>
    <w:p w14:paraId="43FAE8B3"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echo "</w:t>
      </w:r>
      <w:proofErr w:type="spellStart"/>
      <w:r w:rsidRPr="006A1B30">
        <w:rPr>
          <w:rFonts w:ascii="Courier New" w:eastAsiaTheme="minorEastAsia" w:hAnsi="Courier New" w:cs="Courier New"/>
          <w:sz w:val="22"/>
          <w:lang w:val="en-GB"/>
        </w:rPr>
        <w:t>Keytab</w:t>
      </w:r>
      <w:proofErr w:type="spellEnd"/>
      <w:r w:rsidRPr="006A1B30">
        <w:rPr>
          <w:rFonts w:ascii="Courier New" w:eastAsiaTheme="minorEastAsia" w:hAnsi="Courier New" w:cs="Courier New"/>
          <w:sz w:val="22"/>
          <w:lang w:val="en-GB"/>
        </w:rPr>
        <w:t xml:space="preserve"> not found: ${FILE}" &gt; ${BASEDIR}/error.log</w:t>
      </w:r>
    </w:p>
    <w:p w14:paraId="0BBE043B"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exit 1</w:t>
      </w:r>
    </w:p>
    <w:p w14:paraId="13B4FFD0"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fi</w:t>
      </w:r>
    </w:p>
    <w:p w14:paraId="21C680C4"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p>
    <w:p w14:paraId="5746AD81"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proofErr w:type="spellStart"/>
      <w:r w:rsidRPr="006A1B30">
        <w:rPr>
          <w:rFonts w:ascii="Courier New" w:eastAsiaTheme="minorEastAsia" w:hAnsi="Courier New" w:cs="Courier New"/>
          <w:sz w:val="22"/>
          <w:lang w:val="en-GB"/>
        </w:rPr>
        <w:t>cp</w:t>
      </w:r>
      <w:proofErr w:type="spellEnd"/>
      <w:r w:rsidRPr="006A1B30">
        <w:rPr>
          <w:rFonts w:ascii="Courier New" w:eastAsiaTheme="minorEastAsia" w:hAnsi="Courier New" w:cs="Courier New"/>
          <w:sz w:val="22"/>
          <w:lang w:val="en-GB"/>
        </w:rPr>
        <w:t xml:space="preserve"> ${FILE} ${DEST}</w:t>
      </w:r>
    </w:p>
    <w:p w14:paraId="4D7B0095"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exit 0</w:t>
      </w:r>
    </w:p>
    <w:p w14:paraId="02D2425A" w14:textId="77777777" w:rsidR="00D9246C" w:rsidRPr="006A1B30" w:rsidRDefault="00D9246C" w:rsidP="00D9246C">
      <w:pPr>
        <w:rPr>
          <w:lang w:val="en-GB"/>
        </w:rPr>
      </w:pPr>
    </w:p>
    <w:p w14:paraId="57483196" w14:textId="77777777" w:rsidR="00D9246C" w:rsidRPr="006A1B30" w:rsidRDefault="00D9246C" w:rsidP="00D9246C">
      <w:pPr>
        <w:spacing w:line="240" w:lineRule="auto"/>
        <w:rPr>
          <w:lang w:val="en-GB"/>
        </w:rPr>
      </w:pPr>
      <w:r w:rsidRPr="006A1B30">
        <w:rPr>
          <w:lang w:val="en-GB"/>
        </w:rPr>
        <w:br w:type="page"/>
      </w:r>
    </w:p>
    <w:p w14:paraId="07A33EDC" w14:textId="77777777" w:rsidR="00D9246C" w:rsidRPr="006A1B30" w:rsidRDefault="00D9246C" w:rsidP="00D9246C">
      <w:pPr>
        <w:pStyle w:val="Heading1"/>
        <w:numPr>
          <w:ilvl w:val="0"/>
          <w:numId w:val="0"/>
        </w:numPr>
      </w:pPr>
      <w:bookmarkStart w:id="169" w:name="_Ref264555805"/>
      <w:bookmarkStart w:id="170" w:name="_Toc282174391"/>
      <w:bookmarkStart w:id="171" w:name="_Toc307063676"/>
      <w:bookmarkStart w:id="172" w:name="_Toc315701442"/>
      <w:r w:rsidRPr="006A1B30">
        <w:t xml:space="preserve">Appendix D: Example Scripts for Creating Principals and </w:t>
      </w:r>
      <w:proofErr w:type="spellStart"/>
      <w:r w:rsidRPr="006A1B30">
        <w:t>Keytab</w:t>
      </w:r>
      <w:proofErr w:type="spellEnd"/>
      <w:r w:rsidRPr="006A1B30">
        <w:t xml:space="preserve"> Files in Active Directory</w:t>
      </w:r>
      <w:bookmarkEnd w:id="169"/>
      <w:bookmarkEnd w:id="170"/>
      <w:bookmarkEnd w:id="171"/>
      <w:bookmarkEnd w:id="172"/>
    </w:p>
    <w:p w14:paraId="5EB2D483" w14:textId="77777777" w:rsidR="004E0DE3" w:rsidRDefault="004E0DE3" w:rsidP="004E0DE3">
      <w:pPr>
        <w:rPr>
          <w:lang w:val="en-GB"/>
        </w:rPr>
      </w:pPr>
      <w:bookmarkStart w:id="173" w:name="_Toc282174392"/>
      <w:bookmarkStart w:id="174" w:name="_Toc307063677"/>
    </w:p>
    <w:p w14:paraId="1CAF2F9A" w14:textId="77777777" w:rsidR="00D9246C" w:rsidRPr="004E0DE3" w:rsidRDefault="00D9246C" w:rsidP="004E0DE3">
      <w:pPr>
        <w:rPr>
          <w:b/>
          <w:lang w:val="en-GB"/>
        </w:rPr>
      </w:pPr>
      <w:r w:rsidRPr="004E0DE3">
        <w:rPr>
          <w:b/>
          <w:lang w:val="en-GB"/>
        </w:rPr>
        <w:t>Windows</w:t>
      </w:r>
      <w:bookmarkEnd w:id="173"/>
      <w:bookmarkEnd w:id="174"/>
    </w:p>
    <w:p w14:paraId="07C1EAD6" w14:textId="77777777" w:rsidR="00D9246C" w:rsidRPr="006A1B30" w:rsidRDefault="00D9246C" w:rsidP="00D9246C">
      <w:pPr>
        <w:rPr>
          <w:lang w:val="en-GB"/>
        </w:rPr>
      </w:pPr>
      <w:r w:rsidRPr="006A1B30">
        <w:rPr>
          <w:lang w:val="en-GB"/>
        </w:rPr>
        <w:t xml:space="preserve">The following bash script generates the appropriate DOS commands for creating principals and extracting </w:t>
      </w:r>
      <w:proofErr w:type="spellStart"/>
      <w:r w:rsidRPr="006A1B30">
        <w:rPr>
          <w:lang w:val="en-GB"/>
        </w:rPr>
        <w:t>keytab</w:t>
      </w:r>
      <w:proofErr w:type="spellEnd"/>
      <w:r w:rsidRPr="006A1B30">
        <w:rPr>
          <w:lang w:val="en-GB"/>
        </w:rPr>
        <w:t xml:space="preserve"> files from Active Directory.</w:t>
      </w:r>
    </w:p>
    <w:p w14:paraId="355AB696" w14:textId="77777777" w:rsidR="00D9246C" w:rsidRPr="006A1B30" w:rsidRDefault="00D9246C" w:rsidP="00D9246C">
      <w:pPr>
        <w:rPr>
          <w:lang w:val="en-GB"/>
        </w:rPr>
      </w:pPr>
    </w:p>
    <w:p w14:paraId="741B5DB9"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proofErr w:type="gramStart"/>
      <w:r w:rsidRPr="006A1B30">
        <w:rPr>
          <w:rFonts w:ascii="Courier New" w:eastAsiaTheme="minorEastAsia" w:hAnsi="Courier New" w:cs="Courier New"/>
          <w:sz w:val="22"/>
          <w:lang w:val="en-GB"/>
        </w:rPr>
        <w:t>#!/</w:t>
      </w:r>
      <w:proofErr w:type="gramEnd"/>
      <w:r w:rsidRPr="006A1B30">
        <w:rPr>
          <w:rFonts w:ascii="Courier New" w:eastAsiaTheme="minorEastAsia" w:hAnsi="Courier New" w:cs="Courier New"/>
          <w:sz w:val="22"/>
          <w:lang w:val="en-GB"/>
        </w:rPr>
        <w:t>bin/bash</w:t>
      </w:r>
    </w:p>
    <w:p w14:paraId="58E77C1D"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xml:space="preserve">set -x  </w:t>
      </w:r>
    </w:p>
    <w:p w14:paraId="439152C1"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p>
    <w:p w14:paraId="3920975F"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#hbase/gs-hue-1.ent.cloudera.com@QA.CLOUDERA.COM</w:t>
      </w:r>
    </w:p>
    <w:p w14:paraId="325BE883"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#hdfs/gs-hue-1.ent.cloudera.com@QA.CLOUDERA.COM</w:t>
      </w:r>
    </w:p>
    <w:p w14:paraId="0AF3AAA2"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p>
    <w:p w14:paraId="40E5AF71"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while read a; do</w:t>
      </w:r>
    </w:p>
    <w:p w14:paraId="46884A6E"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xml:space="preserve">  user=${a%%/*}</w:t>
      </w:r>
    </w:p>
    <w:p w14:paraId="759C49A1"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xml:space="preserve">  host=${a%@*} </w:t>
      </w:r>
      <w:r w:rsidRPr="006A1B30">
        <w:rPr>
          <w:rFonts w:ascii="Courier New" w:eastAsiaTheme="minorEastAsia" w:hAnsi="Courier New" w:cs="Courier New"/>
          <w:sz w:val="22"/>
          <w:lang w:val="en-GB"/>
        </w:rPr>
        <w:tab/>
      </w:r>
    </w:p>
    <w:p w14:paraId="07C1A65E"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xml:space="preserve">  host=${host#*/} </w:t>
      </w:r>
      <w:r w:rsidRPr="006A1B30">
        <w:rPr>
          <w:rFonts w:ascii="Courier New" w:eastAsiaTheme="minorEastAsia" w:hAnsi="Courier New" w:cs="Courier New"/>
          <w:sz w:val="22"/>
          <w:lang w:val="en-GB"/>
        </w:rPr>
        <w:tab/>
      </w:r>
    </w:p>
    <w:p w14:paraId="2B1827CF"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xml:space="preserve">  </w:t>
      </w:r>
      <w:proofErr w:type="spellStart"/>
      <w:r w:rsidRPr="006A1B30">
        <w:rPr>
          <w:rFonts w:ascii="Courier New" w:eastAsiaTheme="minorEastAsia" w:hAnsi="Courier New" w:cs="Courier New"/>
          <w:sz w:val="22"/>
          <w:lang w:val="en-GB"/>
        </w:rPr>
        <w:t>shost</w:t>
      </w:r>
      <w:proofErr w:type="spellEnd"/>
      <w:r w:rsidRPr="006A1B30">
        <w:rPr>
          <w:rFonts w:ascii="Courier New" w:eastAsiaTheme="minorEastAsia" w:hAnsi="Courier New" w:cs="Courier New"/>
          <w:sz w:val="22"/>
          <w:lang w:val="en-GB"/>
        </w:rPr>
        <w:t>=${host%</w:t>
      </w:r>
      <w:proofErr w:type="gramStart"/>
      <w:r w:rsidRPr="006A1B30">
        <w:rPr>
          <w:rFonts w:ascii="Courier New" w:eastAsiaTheme="minorEastAsia" w:hAnsi="Courier New" w:cs="Courier New"/>
          <w:sz w:val="22"/>
          <w:lang w:val="en-GB"/>
        </w:rPr>
        <w:t>%.*</w:t>
      </w:r>
      <w:proofErr w:type="gramEnd"/>
      <w:r w:rsidRPr="006A1B30">
        <w:rPr>
          <w:rFonts w:ascii="Courier New" w:eastAsiaTheme="minorEastAsia" w:hAnsi="Courier New" w:cs="Courier New"/>
          <w:sz w:val="22"/>
          <w:lang w:val="en-GB"/>
        </w:rPr>
        <w:t xml:space="preserve">} </w:t>
      </w:r>
      <w:r w:rsidRPr="006A1B30">
        <w:rPr>
          <w:rFonts w:ascii="Courier New" w:eastAsiaTheme="minorEastAsia" w:hAnsi="Courier New" w:cs="Courier New"/>
          <w:sz w:val="22"/>
          <w:lang w:val="en-GB"/>
        </w:rPr>
        <w:tab/>
      </w:r>
    </w:p>
    <w:p w14:paraId="58BC0ADC"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xml:space="preserve">  </w:t>
      </w:r>
      <w:proofErr w:type="spellStart"/>
      <w:r w:rsidRPr="006A1B30">
        <w:rPr>
          <w:rFonts w:ascii="Courier New" w:eastAsiaTheme="minorEastAsia" w:hAnsi="Courier New" w:cs="Courier New"/>
          <w:sz w:val="22"/>
          <w:lang w:val="en-GB"/>
        </w:rPr>
        <w:t>uid</w:t>
      </w:r>
      <w:proofErr w:type="spellEnd"/>
      <w:r w:rsidRPr="006A1B30">
        <w:rPr>
          <w:rFonts w:ascii="Courier New" w:eastAsiaTheme="minorEastAsia" w:hAnsi="Courier New" w:cs="Courier New"/>
          <w:sz w:val="22"/>
          <w:lang w:val="en-GB"/>
        </w:rPr>
        <w:t>="${user}_$</w:t>
      </w:r>
      <w:proofErr w:type="spellStart"/>
      <w:r w:rsidRPr="006A1B30">
        <w:rPr>
          <w:rFonts w:ascii="Courier New" w:eastAsiaTheme="minorEastAsia" w:hAnsi="Courier New" w:cs="Courier New"/>
          <w:sz w:val="22"/>
          <w:lang w:val="en-GB"/>
        </w:rPr>
        <w:t>shost</w:t>
      </w:r>
      <w:proofErr w:type="spellEnd"/>
      <w:r w:rsidRPr="006A1B30">
        <w:rPr>
          <w:rFonts w:ascii="Courier New" w:eastAsiaTheme="minorEastAsia" w:hAnsi="Courier New" w:cs="Courier New"/>
          <w:sz w:val="22"/>
          <w:lang w:val="en-GB"/>
        </w:rPr>
        <w:t xml:space="preserve">" </w:t>
      </w:r>
      <w:r w:rsidRPr="006A1B30">
        <w:rPr>
          <w:rFonts w:ascii="Courier New" w:eastAsiaTheme="minorEastAsia" w:hAnsi="Courier New" w:cs="Courier New"/>
          <w:sz w:val="22"/>
          <w:lang w:val="en-GB"/>
        </w:rPr>
        <w:tab/>
      </w:r>
    </w:p>
    <w:p w14:paraId="40F991E2"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Cs w:val="24"/>
          <w:lang w:val="en-GB"/>
        </w:rPr>
      </w:pPr>
      <w:r w:rsidRPr="006A1B30">
        <w:rPr>
          <w:rFonts w:ascii="Courier New" w:eastAsiaTheme="minorEastAsia" w:hAnsi="Courier New" w:cs="Courier New"/>
          <w:sz w:val="22"/>
          <w:lang w:val="en-GB"/>
        </w:rPr>
        <w:t xml:space="preserve">  realm=${a##*@}</w:t>
      </w:r>
      <w:r w:rsidRPr="006A1B30">
        <w:rPr>
          <w:rFonts w:ascii="Courier New" w:eastAsiaTheme="minorEastAsia" w:hAnsi="Courier New" w:cs="Courier New"/>
          <w:szCs w:val="24"/>
          <w:lang w:val="en-GB"/>
        </w:rPr>
        <w:t xml:space="preserve"> </w:t>
      </w:r>
      <w:r w:rsidRPr="006A1B30">
        <w:rPr>
          <w:rFonts w:ascii="Courier New" w:eastAsiaTheme="minorEastAsia" w:hAnsi="Courier New" w:cs="Courier New"/>
          <w:szCs w:val="24"/>
          <w:lang w:val="en-GB"/>
        </w:rPr>
        <w:tab/>
      </w:r>
    </w:p>
    <w:p w14:paraId="415E5D86"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p>
    <w:p w14:paraId="5C36B006"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xml:space="preserve">  if </w:t>
      </w:r>
      <w:proofErr w:type="gramStart"/>
      <w:r w:rsidRPr="006A1B30">
        <w:rPr>
          <w:rFonts w:ascii="Courier New" w:eastAsiaTheme="minorEastAsia" w:hAnsi="Courier New" w:cs="Courier New"/>
          <w:sz w:val="22"/>
          <w:lang w:val="en-GB"/>
        </w:rPr>
        <w:t>(( $</w:t>
      </w:r>
      <w:proofErr w:type="gramEnd"/>
      <w:r w:rsidRPr="006A1B30">
        <w:rPr>
          <w:rFonts w:ascii="Courier New" w:eastAsiaTheme="minorEastAsia" w:hAnsi="Courier New" w:cs="Courier New"/>
          <w:sz w:val="22"/>
          <w:lang w:val="en-GB"/>
        </w:rPr>
        <w:t>{#</w:t>
      </w:r>
      <w:proofErr w:type="spellStart"/>
      <w:r w:rsidRPr="006A1B30">
        <w:rPr>
          <w:rFonts w:ascii="Courier New" w:eastAsiaTheme="minorEastAsia" w:hAnsi="Courier New" w:cs="Courier New"/>
          <w:sz w:val="22"/>
          <w:lang w:val="en-GB"/>
        </w:rPr>
        <w:t>uid</w:t>
      </w:r>
      <w:proofErr w:type="spellEnd"/>
      <w:r w:rsidRPr="006A1B30">
        <w:rPr>
          <w:rFonts w:ascii="Courier New" w:eastAsiaTheme="minorEastAsia" w:hAnsi="Courier New" w:cs="Courier New"/>
          <w:sz w:val="22"/>
          <w:lang w:val="en-GB"/>
        </w:rPr>
        <w:t xml:space="preserve">} &gt; 19 )); then </w:t>
      </w:r>
      <w:r w:rsidRPr="006A1B30">
        <w:rPr>
          <w:rFonts w:ascii="Courier New" w:eastAsiaTheme="minorEastAsia" w:hAnsi="Courier New" w:cs="Courier New"/>
          <w:sz w:val="22"/>
          <w:lang w:val="en-GB"/>
        </w:rPr>
        <w:tab/>
      </w:r>
      <w:r w:rsidRPr="006A1B30">
        <w:rPr>
          <w:rFonts w:ascii="Courier New" w:eastAsiaTheme="minorEastAsia" w:hAnsi="Courier New" w:cs="Courier New"/>
          <w:sz w:val="22"/>
          <w:lang w:val="en-GB"/>
        </w:rPr>
        <w:tab/>
      </w:r>
    </w:p>
    <w:p w14:paraId="390BC7EC"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xml:space="preserve">    </w:t>
      </w:r>
      <w:proofErr w:type="spellStart"/>
      <w:r w:rsidRPr="006A1B30">
        <w:rPr>
          <w:rFonts w:ascii="Courier New" w:eastAsiaTheme="minorEastAsia" w:hAnsi="Courier New" w:cs="Courier New"/>
          <w:sz w:val="22"/>
          <w:lang w:val="en-GB"/>
        </w:rPr>
        <w:t>new_shost</w:t>
      </w:r>
      <w:proofErr w:type="spellEnd"/>
      <w:r w:rsidRPr="006A1B30">
        <w:rPr>
          <w:rFonts w:ascii="Courier New" w:eastAsiaTheme="minorEastAsia" w:hAnsi="Courier New" w:cs="Courier New"/>
          <w:sz w:val="22"/>
          <w:lang w:val="en-GB"/>
        </w:rPr>
        <w:t>=`echo $</w:t>
      </w:r>
      <w:proofErr w:type="spellStart"/>
      <w:r w:rsidRPr="006A1B30">
        <w:rPr>
          <w:rFonts w:ascii="Courier New" w:eastAsiaTheme="minorEastAsia" w:hAnsi="Courier New" w:cs="Courier New"/>
          <w:sz w:val="22"/>
          <w:lang w:val="en-GB"/>
        </w:rPr>
        <w:t>shost</w:t>
      </w:r>
      <w:proofErr w:type="spellEnd"/>
      <w:r w:rsidRPr="006A1B30">
        <w:rPr>
          <w:rFonts w:ascii="Courier New" w:eastAsiaTheme="minorEastAsia" w:hAnsi="Courier New" w:cs="Courier New"/>
          <w:sz w:val="22"/>
          <w:lang w:val="en-GB"/>
        </w:rPr>
        <w:t xml:space="preserve"> | </w:t>
      </w:r>
      <w:proofErr w:type="spellStart"/>
      <w:r w:rsidRPr="006A1B30">
        <w:rPr>
          <w:rFonts w:ascii="Courier New" w:eastAsiaTheme="minorEastAsia" w:hAnsi="Courier New" w:cs="Courier New"/>
          <w:sz w:val="22"/>
          <w:lang w:val="en-GB"/>
        </w:rPr>
        <w:t>sed</w:t>
      </w:r>
      <w:proofErr w:type="spellEnd"/>
      <w:r w:rsidRPr="006A1B30">
        <w:rPr>
          <w:rFonts w:ascii="Courier New" w:eastAsiaTheme="minorEastAsia" w:hAnsi="Courier New" w:cs="Courier New"/>
          <w:sz w:val="22"/>
          <w:lang w:val="en-GB"/>
        </w:rPr>
        <w:t xml:space="preserve"> 's|-||g' | </w:t>
      </w:r>
      <w:proofErr w:type="spellStart"/>
      <w:r w:rsidRPr="006A1B30">
        <w:rPr>
          <w:rFonts w:ascii="Courier New" w:eastAsiaTheme="minorEastAsia" w:hAnsi="Courier New" w:cs="Courier New"/>
          <w:sz w:val="22"/>
          <w:lang w:val="en-GB"/>
        </w:rPr>
        <w:t>sed</w:t>
      </w:r>
      <w:proofErr w:type="spellEnd"/>
      <w:r w:rsidRPr="006A1B30">
        <w:rPr>
          <w:rFonts w:ascii="Courier New" w:eastAsiaTheme="minorEastAsia" w:hAnsi="Courier New" w:cs="Courier New"/>
          <w:sz w:val="22"/>
          <w:lang w:val="en-GB"/>
        </w:rPr>
        <w:t xml:space="preserve"> '</w:t>
      </w:r>
      <w:proofErr w:type="spellStart"/>
      <w:r w:rsidRPr="006A1B30">
        <w:rPr>
          <w:rFonts w:ascii="Courier New" w:eastAsiaTheme="minorEastAsia" w:hAnsi="Courier New" w:cs="Courier New"/>
          <w:sz w:val="22"/>
          <w:lang w:val="en-GB"/>
        </w:rPr>
        <w:t>s|centos|cent|g</w:t>
      </w:r>
      <w:proofErr w:type="spellEnd"/>
      <w:r w:rsidRPr="006A1B30">
        <w:rPr>
          <w:rFonts w:ascii="Courier New" w:eastAsiaTheme="minorEastAsia" w:hAnsi="Courier New" w:cs="Courier New"/>
          <w:sz w:val="22"/>
          <w:lang w:val="en-GB"/>
        </w:rPr>
        <w:t xml:space="preserve">' | </w:t>
      </w:r>
      <w:proofErr w:type="spellStart"/>
      <w:r w:rsidRPr="006A1B30">
        <w:rPr>
          <w:rFonts w:ascii="Courier New" w:eastAsiaTheme="minorEastAsia" w:hAnsi="Courier New" w:cs="Courier New"/>
          <w:sz w:val="22"/>
          <w:lang w:val="en-GB"/>
        </w:rPr>
        <w:t>sed</w:t>
      </w:r>
      <w:proofErr w:type="spellEnd"/>
      <w:r w:rsidRPr="006A1B30">
        <w:rPr>
          <w:rFonts w:ascii="Courier New" w:eastAsiaTheme="minorEastAsia" w:hAnsi="Courier New" w:cs="Courier New"/>
          <w:sz w:val="22"/>
          <w:lang w:val="en-GB"/>
        </w:rPr>
        <w:t xml:space="preserve"> '</w:t>
      </w:r>
      <w:proofErr w:type="spellStart"/>
      <w:r w:rsidRPr="006A1B30">
        <w:rPr>
          <w:rFonts w:ascii="Courier New" w:eastAsiaTheme="minorEastAsia" w:hAnsi="Courier New" w:cs="Courier New"/>
          <w:sz w:val="22"/>
          <w:lang w:val="en-GB"/>
        </w:rPr>
        <w:t>s|cento|cent|g</w:t>
      </w:r>
      <w:proofErr w:type="spellEnd"/>
      <w:r w:rsidRPr="006A1B30">
        <w:rPr>
          <w:rFonts w:ascii="Courier New" w:eastAsiaTheme="minorEastAsia" w:hAnsi="Courier New" w:cs="Courier New"/>
          <w:sz w:val="22"/>
          <w:lang w:val="en-GB"/>
        </w:rPr>
        <w:t xml:space="preserve">' ` </w:t>
      </w:r>
      <w:r w:rsidRPr="006A1B30">
        <w:rPr>
          <w:rFonts w:ascii="Courier New" w:eastAsiaTheme="minorEastAsia" w:hAnsi="Courier New" w:cs="Courier New"/>
          <w:sz w:val="22"/>
          <w:lang w:val="en-GB"/>
        </w:rPr>
        <w:tab/>
      </w:r>
      <w:r w:rsidRPr="006A1B30">
        <w:rPr>
          <w:rFonts w:ascii="Courier New" w:eastAsiaTheme="minorEastAsia" w:hAnsi="Courier New" w:cs="Courier New"/>
          <w:sz w:val="22"/>
          <w:lang w:val="en-GB"/>
        </w:rPr>
        <w:tab/>
      </w:r>
    </w:p>
    <w:p w14:paraId="1401783C"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p>
    <w:p w14:paraId="176E64ED"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xml:space="preserve">    if [ "$user" = "zookeeper</w:t>
      </w:r>
      <w:proofErr w:type="gramStart"/>
      <w:r w:rsidRPr="006A1B30">
        <w:rPr>
          <w:rFonts w:ascii="Courier New" w:eastAsiaTheme="minorEastAsia" w:hAnsi="Courier New" w:cs="Courier New"/>
          <w:sz w:val="22"/>
          <w:lang w:val="en-GB"/>
        </w:rPr>
        <w:t>" ]</w:t>
      </w:r>
      <w:proofErr w:type="gramEnd"/>
      <w:r w:rsidRPr="006A1B30">
        <w:rPr>
          <w:rFonts w:ascii="Courier New" w:eastAsiaTheme="minorEastAsia" w:hAnsi="Courier New" w:cs="Courier New"/>
          <w:sz w:val="22"/>
          <w:lang w:val="en-GB"/>
        </w:rPr>
        <w:t>; then</w:t>
      </w:r>
    </w:p>
    <w:p w14:paraId="01228462"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xml:space="preserve">      </w:t>
      </w:r>
      <w:proofErr w:type="spellStart"/>
      <w:r w:rsidRPr="006A1B30">
        <w:rPr>
          <w:rFonts w:ascii="Courier New" w:eastAsiaTheme="minorEastAsia" w:hAnsi="Courier New" w:cs="Courier New"/>
          <w:sz w:val="22"/>
          <w:lang w:val="en-GB"/>
        </w:rPr>
        <w:t>new_uid</w:t>
      </w:r>
      <w:proofErr w:type="spellEnd"/>
      <w:r w:rsidRPr="006A1B30">
        <w:rPr>
          <w:rFonts w:ascii="Courier New" w:eastAsiaTheme="minorEastAsia" w:hAnsi="Courier New" w:cs="Courier New"/>
          <w:sz w:val="22"/>
          <w:lang w:val="en-GB"/>
        </w:rPr>
        <w:t>="</w:t>
      </w:r>
      <w:proofErr w:type="spellStart"/>
      <w:r w:rsidRPr="006A1B30">
        <w:rPr>
          <w:rFonts w:ascii="Courier New" w:eastAsiaTheme="minorEastAsia" w:hAnsi="Courier New" w:cs="Courier New"/>
          <w:sz w:val="22"/>
          <w:lang w:val="en-GB"/>
        </w:rPr>
        <w:t>zk</w:t>
      </w:r>
      <w:proofErr w:type="spellEnd"/>
      <w:r w:rsidRPr="006A1B30">
        <w:rPr>
          <w:rFonts w:ascii="Courier New" w:eastAsiaTheme="minorEastAsia" w:hAnsi="Courier New" w:cs="Courier New"/>
          <w:sz w:val="22"/>
          <w:lang w:val="en-GB"/>
        </w:rPr>
        <w:t>_$</w:t>
      </w:r>
      <w:proofErr w:type="spellStart"/>
      <w:r w:rsidRPr="006A1B30">
        <w:rPr>
          <w:rFonts w:ascii="Courier New" w:eastAsiaTheme="minorEastAsia" w:hAnsi="Courier New" w:cs="Courier New"/>
          <w:sz w:val="22"/>
          <w:lang w:val="en-GB"/>
        </w:rPr>
        <w:t>new_shost</w:t>
      </w:r>
      <w:proofErr w:type="spellEnd"/>
      <w:r w:rsidRPr="006A1B30">
        <w:rPr>
          <w:rFonts w:ascii="Courier New" w:eastAsiaTheme="minorEastAsia" w:hAnsi="Courier New" w:cs="Courier New"/>
          <w:sz w:val="22"/>
          <w:lang w:val="en-GB"/>
        </w:rPr>
        <w:t xml:space="preserve">" </w:t>
      </w:r>
      <w:r w:rsidRPr="006A1B30">
        <w:rPr>
          <w:rFonts w:ascii="Courier New" w:eastAsiaTheme="minorEastAsia" w:hAnsi="Courier New" w:cs="Courier New"/>
          <w:sz w:val="22"/>
          <w:lang w:val="en-GB"/>
        </w:rPr>
        <w:tab/>
      </w:r>
      <w:r w:rsidRPr="006A1B30">
        <w:rPr>
          <w:rFonts w:ascii="Courier New" w:eastAsiaTheme="minorEastAsia" w:hAnsi="Courier New" w:cs="Courier New"/>
          <w:sz w:val="22"/>
          <w:lang w:val="en-GB"/>
        </w:rPr>
        <w:tab/>
      </w:r>
    </w:p>
    <w:p w14:paraId="243D647E"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xml:space="preserve">    </w:t>
      </w:r>
      <w:proofErr w:type="spellStart"/>
      <w:r w:rsidRPr="006A1B30">
        <w:rPr>
          <w:rFonts w:ascii="Courier New" w:eastAsiaTheme="minorEastAsia" w:hAnsi="Courier New" w:cs="Courier New"/>
          <w:sz w:val="22"/>
          <w:lang w:val="en-GB"/>
        </w:rPr>
        <w:t>elif</w:t>
      </w:r>
      <w:proofErr w:type="spellEnd"/>
      <w:r w:rsidRPr="006A1B30">
        <w:rPr>
          <w:rFonts w:ascii="Courier New" w:eastAsiaTheme="minorEastAsia" w:hAnsi="Courier New" w:cs="Courier New"/>
          <w:sz w:val="22"/>
          <w:lang w:val="en-GB"/>
        </w:rPr>
        <w:t xml:space="preserve"> [ "$user" = "impala</w:t>
      </w:r>
      <w:proofErr w:type="gramStart"/>
      <w:r w:rsidRPr="006A1B30">
        <w:rPr>
          <w:rFonts w:ascii="Courier New" w:eastAsiaTheme="minorEastAsia" w:hAnsi="Courier New" w:cs="Courier New"/>
          <w:sz w:val="22"/>
          <w:lang w:val="en-GB"/>
        </w:rPr>
        <w:t>" ]</w:t>
      </w:r>
      <w:proofErr w:type="gramEnd"/>
      <w:r w:rsidRPr="006A1B30">
        <w:rPr>
          <w:rFonts w:ascii="Courier New" w:eastAsiaTheme="minorEastAsia" w:hAnsi="Courier New" w:cs="Courier New"/>
          <w:sz w:val="22"/>
          <w:lang w:val="en-GB"/>
        </w:rPr>
        <w:t>; then</w:t>
      </w:r>
    </w:p>
    <w:p w14:paraId="6244F4CA"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xml:space="preserve">      </w:t>
      </w:r>
      <w:proofErr w:type="spellStart"/>
      <w:r w:rsidRPr="006A1B30">
        <w:rPr>
          <w:rFonts w:ascii="Courier New" w:eastAsiaTheme="minorEastAsia" w:hAnsi="Courier New" w:cs="Courier New"/>
          <w:sz w:val="22"/>
          <w:lang w:val="en-GB"/>
        </w:rPr>
        <w:t>new_uid</w:t>
      </w:r>
      <w:proofErr w:type="spellEnd"/>
      <w:r w:rsidRPr="006A1B30">
        <w:rPr>
          <w:rFonts w:ascii="Courier New" w:eastAsiaTheme="minorEastAsia" w:hAnsi="Courier New" w:cs="Courier New"/>
          <w:sz w:val="22"/>
          <w:lang w:val="en-GB"/>
        </w:rPr>
        <w:t>="imp_$</w:t>
      </w:r>
      <w:proofErr w:type="spellStart"/>
      <w:r w:rsidRPr="006A1B30">
        <w:rPr>
          <w:rFonts w:ascii="Courier New" w:eastAsiaTheme="minorEastAsia" w:hAnsi="Courier New" w:cs="Courier New"/>
          <w:sz w:val="22"/>
          <w:lang w:val="en-GB"/>
        </w:rPr>
        <w:t>new_shost</w:t>
      </w:r>
      <w:proofErr w:type="spellEnd"/>
      <w:r w:rsidRPr="006A1B30">
        <w:rPr>
          <w:rFonts w:ascii="Courier New" w:eastAsiaTheme="minorEastAsia" w:hAnsi="Courier New" w:cs="Courier New"/>
          <w:sz w:val="22"/>
          <w:lang w:val="en-GB"/>
        </w:rPr>
        <w:t>"</w:t>
      </w:r>
    </w:p>
    <w:p w14:paraId="0A6FC583"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xml:space="preserve">    </w:t>
      </w:r>
      <w:proofErr w:type="spellStart"/>
      <w:r w:rsidRPr="006A1B30">
        <w:rPr>
          <w:rFonts w:ascii="Courier New" w:eastAsiaTheme="minorEastAsia" w:hAnsi="Courier New" w:cs="Courier New"/>
          <w:sz w:val="22"/>
          <w:lang w:val="en-GB"/>
        </w:rPr>
        <w:t>elif</w:t>
      </w:r>
      <w:proofErr w:type="spellEnd"/>
      <w:r w:rsidRPr="006A1B30">
        <w:rPr>
          <w:rFonts w:ascii="Courier New" w:eastAsiaTheme="minorEastAsia" w:hAnsi="Courier New" w:cs="Courier New"/>
          <w:sz w:val="22"/>
          <w:lang w:val="en-GB"/>
        </w:rPr>
        <w:t xml:space="preserve"> [ "$user" = "</w:t>
      </w:r>
      <w:proofErr w:type="spellStart"/>
      <w:r w:rsidRPr="006A1B30">
        <w:rPr>
          <w:rFonts w:ascii="Courier New" w:eastAsiaTheme="minorEastAsia" w:hAnsi="Courier New" w:cs="Courier New"/>
          <w:sz w:val="22"/>
          <w:lang w:val="en-GB"/>
        </w:rPr>
        <w:t>mapred</w:t>
      </w:r>
      <w:proofErr w:type="spellEnd"/>
      <w:proofErr w:type="gramStart"/>
      <w:r w:rsidRPr="006A1B30">
        <w:rPr>
          <w:rFonts w:ascii="Courier New" w:eastAsiaTheme="minorEastAsia" w:hAnsi="Courier New" w:cs="Courier New"/>
          <w:sz w:val="22"/>
          <w:lang w:val="en-GB"/>
        </w:rPr>
        <w:t>" ]</w:t>
      </w:r>
      <w:proofErr w:type="gramEnd"/>
      <w:r w:rsidRPr="006A1B30">
        <w:rPr>
          <w:rFonts w:ascii="Courier New" w:eastAsiaTheme="minorEastAsia" w:hAnsi="Courier New" w:cs="Courier New"/>
          <w:sz w:val="22"/>
          <w:lang w:val="en-GB"/>
        </w:rPr>
        <w:t>; then</w:t>
      </w:r>
    </w:p>
    <w:p w14:paraId="7CF8DF65"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xml:space="preserve">      </w:t>
      </w:r>
      <w:proofErr w:type="spellStart"/>
      <w:r w:rsidRPr="006A1B30">
        <w:rPr>
          <w:rFonts w:ascii="Courier New" w:eastAsiaTheme="minorEastAsia" w:hAnsi="Courier New" w:cs="Courier New"/>
          <w:sz w:val="22"/>
          <w:lang w:val="en-GB"/>
        </w:rPr>
        <w:t>new_uid</w:t>
      </w:r>
      <w:proofErr w:type="spellEnd"/>
      <w:r w:rsidRPr="006A1B30">
        <w:rPr>
          <w:rFonts w:ascii="Courier New" w:eastAsiaTheme="minorEastAsia" w:hAnsi="Courier New" w:cs="Courier New"/>
          <w:sz w:val="22"/>
          <w:lang w:val="en-GB"/>
        </w:rPr>
        <w:t>="MR_$</w:t>
      </w:r>
      <w:proofErr w:type="spellStart"/>
      <w:r w:rsidRPr="006A1B30">
        <w:rPr>
          <w:rFonts w:ascii="Courier New" w:eastAsiaTheme="minorEastAsia" w:hAnsi="Courier New" w:cs="Courier New"/>
          <w:sz w:val="22"/>
          <w:lang w:val="en-GB"/>
        </w:rPr>
        <w:t>new_shost</w:t>
      </w:r>
      <w:proofErr w:type="spellEnd"/>
      <w:r w:rsidRPr="006A1B30">
        <w:rPr>
          <w:rFonts w:ascii="Courier New" w:eastAsiaTheme="minorEastAsia" w:hAnsi="Courier New" w:cs="Courier New"/>
          <w:sz w:val="22"/>
          <w:lang w:val="en-GB"/>
        </w:rPr>
        <w:t>"</w:t>
      </w:r>
    </w:p>
    <w:p w14:paraId="729F175B"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xml:space="preserve">    </w:t>
      </w:r>
      <w:proofErr w:type="spellStart"/>
      <w:r w:rsidRPr="006A1B30">
        <w:rPr>
          <w:rFonts w:ascii="Courier New" w:eastAsiaTheme="minorEastAsia" w:hAnsi="Courier New" w:cs="Courier New"/>
          <w:sz w:val="22"/>
          <w:lang w:val="en-GB"/>
        </w:rPr>
        <w:t>elif</w:t>
      </w:r>
      <w:proofErr w:type="spellEnd"/>
      <w:r w:rsidRPr="006A1B30">
        <w:rPr>
          <w:rFonts w:ascii="Courier New" w:eastAsiaTheme="minorEastAsia" w:hAnsi="Courier New" w:cs="Courier New"/>
          <w:sz w:val="22"/>
          <w:lang w:val="en-GB"/>
        </w:rPr>
        <w:t xml:space="preserve"> [ "$user" = "</w:t>
      </w:r>
      <w:proofErr w:type="spellStart"/>
      <w:r w:rsidRPr="006A1B30">
        <w:rPr>
          <w:rFonts w:ascii="Courier New" w:eastAsiaTheme="minorEastAsia" w:hAnsi="Courier New" w:cs="Courier New"/>
          <w:sz w:val="22"/>
          <w:lang w:val="en-GB"/>
        </w:rPr>
        <w:t>hbase</w:t>
      </w:r>
      <w:proofErr w:type="spellEnd"/>
      <w:proofErr w:type="gramStart"/>
      <w:r w:rsidRPr="006A1B30">
        <w:rPr>
          <w:rFonts w:ascii="Courier New" w:eastAsiaTheme="minorEastAsia" w:hAnsi="Courier New" w:cs="Courier New"/>
          <w:sz w:val="22"/>
          <w:lang w:val="en-GB"/>
        </w:rPr>
        <w:t>" ]</w:t>
      </w:r>
      <w:proofErr w:type="gramEnd"/>
      <w:r w:rsidRPr="006A1B30">
        <w:rPr>
          <w:rFonts w:ascii="Courier New" w:eastAsiaTheme="minorEastAsia" w:hAnsi="Courier New" w:cs="Courier New"/>
          <w:sz w:val="22"/>
          <w:lang w:val="en-GB"/>
        </w:rPr>
        <w:t>; then</w:t>
      </w:r>
    </w:p>
    <w:p w14:paraId="5C4FED07"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xml:space="preserve">      </w:t>
      </w:r>
      <w:proofErr w:type="spellStart"/>
      <w:r w:rsidRPr="006A1B30">
        <w:rPr>
          <w:rFonts w:ascii="Courier New" w:eastAsiaTheme="minorEastAsia" w:hAnsi="Courier New" w:cs="Courier New"/>
          <w:sz w:val="22"/>
          <w:lang w:val="en-GB"/>
        </w:rPr>
        <w:t>new_uid</w:t>
      </w:r>
      <w:proofErr w:type="spellEnd"/>
      <w:r w:rsidRPr="006A1B30">
        <w:rPr>
          <w:rFonts w:ascii="Courier New" w:eastAsiaTheme="minorEastAsia" w:hAnsi="Courier New" w:cs="Courier New"/>
          <w:sz w:val="22"/>
          <w:lang w:val="en-GB"/>
        </w:rPr>
        <w:t>="</w:t>
      </w:r>
      <w:proofErr w:type="spellStart"/>
      <w:r w:rsidRPr="006A1B30">
        <w:rPr>
          <w:rFonts w:ascii="Courier New" w:eastAsiaTheme="minorEastAsia" w:hAnsi="Courier New" w:cs="Courier New"/>
          <w:sz w:val="22"/>
          <w:lang w:val="en-GB"/>
        </w:rPr>
        <w:t>hb</w:t>
      </w:r>
      <w:proofErr w:type="spellEnd"/>
      <w:r w:rsidRPr="006A1B30">
        <w:rPr>
          <w:rFonts w:ascii="Courier New" w:eastAsiaTheme="minorEastAsia" w:hAnsi="Courier New" w:cs="Courier New"/>
          <w:sz w:val="22"/>
          <w:lang w:val="en-GB"/>
        </w:rPr>
        <w:t>_$</w:t>
      </w:r>
      <w:proofErr w:type="spellStart"/>
      <w:r w:rsidRPr="006A1B30">
        <w:rPr>
          <w:rFonts w:ascii="Courier New" w:eastAsiaTheme="minorEastAsia" w:hAnsi="Courier New" w:cs="Courier New"/>
          <w:sz w:val="22"/>
          <w:lang w:val="en-GB"/>
        </w:rPr>
        <w:t>new_shost</w:t>
      </w:r>
      <w:proofErr w:type="spellEnd"/>
      <w:r w:rsidRPr="006A1B30">
        <w:rPr>
          <w:rFonts w:ascii="Courier New" w:eastAsiaTheme="minorEastAsia" w:hAnsi="Courier New" w:cs="Courier New"/>
          <w:sz w:val="22"/>
          <w:lang w:val="en-GB"/>
        </w:rPr>
        <w:t>"</w:t>
      </w:r>
    </w:p>
    <w:p w14:paraId="0144FFD6"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xml:space="preserve">    else</w:t>
      </w:r>
    </w:p>
    <w:p w14:paraId="4F17637F"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xml:space="preserve">      </w:t>
      </w:r>
      <w:proofErr w:type="spellStart"/>
      <w:r w:rsidRPr="006A1B30">
        <w:rPr>
          <w:rFonts w:ascii="Courier New" w:eastAsiaTheme="minorEastAsia" w:hAnsi="Courier New" w:cs="Courier New"/>
          <w:sz w:val="22"/>
          <w:lang w:val="en-GB"/>
        </w:rPr>
        <w:t>new_uid</w:t>
      </w:r>
      <w:proofErr w:type="spellEnd"/>
      <w:r w:rsidRPr="006A1B30">
        <w:rPr>
          <w:rFonts w:ascii="Courier New" w:eastAsiaTheme="minorEastAsia" w:hAnsi="Courier New" w:cs="Courier New"/>
          <w:sz w:val="22"/>
          <w:lang w:val="en-GB"/>
        </w:rPr>
        <w:t>="${user}_$</w:t>
      </w:r>
      <w:proofErr w:type="spellStart"/>
      <w:r w:rsidRPr="006A1B30">
        <w:rPr>
          <w:rFonts w:ascii="Courier New" w:eastAsiaTheme="minorEastAsia" w:hAnsi="Courier New" w:cs="Courier New"/>
          <w:sz w:val="22"/>
          <w:lang w:val="en-GB"/>
        </w:rPr>
        <w:t>new_shost</w:t>
      </w:r>
      <w:proofErr w:type="spellEnd"/>
      <w:r w:rsidRPr="006A1B30">
        <w:rPr>
          <w:rFonts w:ascii="Courier New" w:eastAsiaTheme="minorEastAsia" w:hAnsi="Courier New" w:cs="Courier New"/>
          <w:sz w:val="22"/>
          <w:lang w:val="en-GB"/>
        </w:rPr>
        <w:t xml:space="preserve">" </w:t>
      </w:r>
      <w:r w:rsidRPr="006A1B30">
        <w:rPr>
          <w:rFonts w:ascii="Courier New" w:eastAsiaTheme="minorEastAsia" w:hAnsi="Courier New" w:cs="Courier New"/>
          <w:sz w:val="22"/>
          <w:lang w:val="en-GB"/>
        </w:rPr>
        <w:tab/>
      </w:r>
      <w:r w:rsidRPr="006A1B30">
        <w:rPr>
          <w:rFonts w:ascii="Courier New" w:eastAsiaTheme="minorEastAsia" w:hAnsi="Courier New" w:cs="Courier New"/>
          <w:sz w:val="22"/>
          <w:lang w:val="en-GB"/>
        </w:rPr>
        <w:tab/>
      </w:r>
    </w:p>
    <w:p w14:paraId="4F50E62A"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xml:space="preserve">    fi</w:t>
      </w:r>
    </w:p>
    <w:p w14:paraId="6D9AB531"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p>
    <w:p w14:paraId="63261422"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xml:space="preserve">    if </w:t>
      </w:r>
      <w:proofErr w:type="gramStart"/>
      <w:r w:rsidRPr="006A1B30">
        <w:rPr>
          <w:rFonts w:ascii="Courier New" w:eastAsiaTheme="minorEastAsia" w:hAnsi="Courier New" w:cs="Courier New"/>
          <w:sz w:val="22"/>
          <w:lang w:val="en-GB"/>
        </w:rPr>
        <w:t>(( $</w:t>
      </w:r>
      <w:proofErr w:type="gramEnd"/>
      <w:r w:rsidRPr="006A1B30">
        <w:rPr>
          <w:rFonts w:ascii="Courier New" w:eastAsiaTheme="minorEastAsia" w:hAnsi="Courier New" w:cs="Courier New"/>
          <w:sz w:val="22"/>
          <w:lang w:val="en-GB"/>
        </w:rPr>
        <w:t>{#</w:t>
      </w:r>
      <w:proofErr w:type="spellStart"/>
      <w:r w:rsidRPr="006A1B30">
        <w:rPr>
          <w:rFonts w:ascii="Courier New" w:eastAsiaTheme="minorEastAsia" w:hAnsi="Courier New" w:cs="Courier New"/>
          <w:sz w:val="22"/>
          <w:lang w:val="en-GB"/>
        </w:rPr>
        <w:t>new_uid</w:t>
      </w:r>
      <w:proofErr w:type="spellEnd"/>
      <w:r w:rsidRPr="006A1B30">
        <w:rPr>
          <w:rFonts w:ascii="Courier New" w:eastAsiaTheme="minorEastAsia" w:hAnsi="Courier New" w:cs="Courier New"/>
          <w:sz w:val="22"/>
          <w:lang w:val="en-GB"/>
        </w:rPr>
        <w:t>} &gt; 19 )); then</w:t>
      </w:r>
    </w:p>
    <w:p w14:paraId="46DF3597"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xml:space="preserve">      echo name too long \"$</w:t>
      </w:r>
      <w:proofErr w:type="spellStart"/>
      <w:r w:rsidRPr="006A1B30">
        <w:rPr>
          <w:rFonts w:ascii="Courier New" w:eastAsiaTheme="minorEastAsia" w:hAnsi="Courier New" w:cs="Courier New"/>
          <w:sz w:val="22"/>
          <w:lang w:val="en-GB"/>
        </w:rPr>
        <w:t>new_uid</w:t>
      </w:r>
      <w:proofErr w:type="spellEnd"/>
      <w:r w:rsidRPr="006A1B30">
        <w:rPr>
          <w:rFonts w:ascii="Courier New" w:eastAsiaTheme="minorEastAsia" w:hAnsi="Courier New" w:cs="Courier New"/>
          <w:sz w:val="22"/>
          <w:lang w:val="en-GB"/>
        </w:rPr>
        <w:t>\"</w:t>
      </w:r>
    </w:p>
    <w:p w14:paraId="7C17C881"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xml:space="preserve">      exit 1</w:t>
      </w:r>
    </w:p>
    <w:p w14:paraId="3773F739"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xml:space="preserve">    else</w:t>
      </w:r>
    </w:p>
    <w:p w14:paraId="76E01102"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xml:space="preserve">      </w:t>
      </w:r>
      <w:proofErr w:type="spellStart"/>
      <w:r w:rsidRPr="006A1B30">
        <w:rPr>
          <w:rFonts w:ascii="Courier New" w:eastAsiaTheme="minorEastAsia" w:hAnsi="Courier New" w:cs="Courier New"/>
          <w:sz w:val="22"/>
          <w:lang w:val="en-GB"/>
        </w:rPr>
        <w:t>uid</w:t>
      </w:r>
      <w:proofErr w:type="spellEnd"/>
      <w:r w:rsidRPr="006A1B30">
        <w:rPr>
          <w:rFonts w:ascii="Courier New" w:eastAsiaTheme="minorEastAsia" w:hAnsi="Courier New" w:cs="Courier New"/>
          <w:sz w:val="22"/>
          <w:lang w:val="en-GB"/>
        </w:rPr>
        <w:t>="$</w:t>
      </w:r>
      <w:proofErr w:type="spellStart"/>
      <w:r w:rsidRPr="006A1B30">
        <w:rPr>
          <w:rFonts w:ascii="Courier New" w:eastAsiaTheme="minorEastAsia" w:hAnsi="Courier New" w:cs="Courier New"/>
          <w:sz w:val="22"/>
          <w:lang w:val="en-GB"/>
        </w:rPr>
        <w:t>new_uid</w:t>
      </w:r>
      <w:proofErr w:type="spellEnd"/>
      <w:r w:rsidRPr="006A1B30">
        <w:rPr>
          <w:rFonts w:ascii="Courier New" w:eastAsiaTheme="minorEastAsia" w:hAnsi="Courier New" w:cs="Courier New"/>
          <w:sz w:val="22"/>
          <w:lang w:val="en-GB"/>
        </w:rPr>
        <w:t xml:space="preserve">" </w:t>
      </w:r>
      <w:r w:rsidRPr="006A1B30">
        <w:rPr>
          <w:rFonts w:ascii="Courier New" w:eastAsiaTheme="minorEastAsia" w:hAnsi="Courier New" w:cs="Courier New"/>
          <w:sz w:val="22"/>
          <w:lang w:val="en-GB"/>
        </w:rPr>
        <w:tab/>
      </w:r>
      <w:r w:rsidRPr="006A1B30">
        <w:rPr>
          <w:rFonts w:ascii="Courier New" w:eastAsiaTheme="minorEastAsia" w:hAnsi="Courier New" w:cs="Courier New"/>
          <w:sz w:val="22"/>
          <w:lang w:val="en-GB"/>
        </w:rPr>
        <w:tab/>
      </w:r>
    </w:p>
    <w:p w14:paraId="0CF968A0"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xml:space="preserve">    fi </w:t>
      </w:r>
      <w:r w:rsidRPr="006A1B30">
        <w:rPr>
          <w:rFonts w:ascii="Courier New" w:eastAsiaTheme="minorEastAsia" w:hAnsi="Courier New" w:cs="Courier New"/>
          <w:sz w:val="22"/>
          <w:lang w:val="en-GB"/>
        </w:rPr>
        <w:tab/>
      </w:r>
    </w:p>
    <w:p w14:paraId="572F6F02"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xml:space="preserve">  fi</w:t>
      </w:r>
    </w:p>
    <w:p w14:paraId="51C271FF"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p>
    <w:p w14:paraId="2B9C2E69"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xml:space="preserve">  echo "</w:t>
      </w:r>
      <w:proofErr w:type="spellStart"/>
      <w:r w:rsidRPr="006A1B30">
        <w:rPr>
          <w:rFonts w:ascii="Courier New" w:eastAsiaTheme="minorEastAsia" w:hAnsi="Courier New" w:cs="Courier New"/>
          <w:sz w:val="22"/>
          <w:lang w:val="en-GB"/>
        </w:rPr>
        <w:t>dsadd</w:t>
      </w:r>
      <w:proofErr w:type="spellEnd"/>
      <w:r w:rsidRPr="006A1B30">
        <w:rPr>
          <w:rFonts w:ascii="Courier New" w:eastAsiaTheme="minorEastAsia" w:hAnsi="Courier New" w:cs="Courier New"/>
          <w:sz w:val="22"/>
          <w:lang w:val="en-GB"/>
        </w:rPr>
        <w:t xml:space="preserve"> user \"CN=$</w:t>
      </w:r>
      <w:proofErr w:type="spellStart"/>
      <w:proofErr w:type="gramStart"/>
      <w:r w:rsidRPr="006A1B30">
        <w:rPr>
          <w:rFonts w:ascii="Courier New" w:eastAsiaTheme="minorEastAsia" w:hAnsi="Courier New" w:cs="Courier New"/>
          <w:sz w:val="22"/>
          <w:lang w:val="en-GB"/>
        </w:rPr>
        <w:t>uid,CN</w:t>
      </w:r>
      <w:proofErr w:type="spellEnd"/>
      <w:proofErr w:type="gramEnd"/>
      <w:r w:rsidRPr="006A1B30">
        <w:rPr>
          <w:rFonts w:ascii="Courier New" w:eastAsiaTheme="minorEastAsia" w:hAnsi="Courier New" w:cs="Courier New"/>
          <w:sz w:val="22"/>
          <w:lang w:val="en-GB"/>
        </w:rPr>
        <w:t>=</w:t>
      </w:r>
      <w:proofErr w:type="spellStart"/>
      <w:r w:rsidRPr="006A1B30">
        <w:rPr>
          <w:rFonts w:ascii="Courier New" w:eastAsiaTheme="minorEastAsia" w:hAnsi="Courier New" w:cs="Courier New"/>
          <w:sz w:val="22"/>
          <w:lang w:val="en-GB"/>
        </w:rPr>
        <w:t>Users,dc</w:t>
      </w:r>
      <w:proofErr w:type="spellEnd"/>
      <w:r w:rsidRPr="006A1B30">
        <w:rPr>
          <w:rFonts w:ascii="Courier New" w:eastAsiaTheme="minorEastAsia" w:hAnsi="Courier New" w:cs="Courier New"/>
          <w:sz w:val="22"/>
          <w:lang w:val="en-GB"/>
        </w:rPr>
        <w:t>=</w:t>
      </w:r>
      <w:proofErr w:type="spellStart"/>
      <w:r w:rsidRPr="006A1B30">
        <w:rPr>
          <w:rFonts w:ascii="Courier New" w:eastAsiaTheme="minorEastAsia" w:hAnsi="Courier New" w:cs="Courier New"/>
          <w:sz w:val="22"/>
          <w:lang w:val="en-GB"/>
        </w:rPr>
        <w:t>qa,dc</w:t>
      </w:r>
      <w:proofErr w:type="spellEnd"/>
      <w:r w:rsidRPr="006A1B30">
        <w:rPr>
          <w:rFonts w:ascii="Courier New" w:eastAsiaTheme="minorEastAsia" w:hAnsi="Courier New" w:cs="Courier New"/>
          <w:sz w:val="22"/>
          <w:lang w:val="en-GB"/>
        </w:rPr>
        <w:t>=</w:t>
      </w:r>
      <w:proofErr w:type="spellStart"/>
      <w:r w:rsidRPr="006A1B30">
        <w:rPr>
          <w:rFonts w:ascii="Courier New" w:eastAsiaTheme="minorEastAsia" w:hAnsi="Courier New" w:cs="Courier New"/>
          <w:sz w:val="22"/>
          <w:lang w:val="en-GB"/>
        </w:rPr>
        <w:t>cloudera,dc</w:t>
      </w:r>
      <w:proofErr w:type="spellEnd"/>
      <w:r w:rsidRPr="006A1B30">
        <w:rPr>
          <w:rFonts w:ascii="Courier New" w:eastAsiaTheme="minorEastAsia" w:hAnsi="Courier New" w:cs="Courier New"/>
          <w:sz w:val="22"/>
          <w:lang w:val="en-GB"/>
        </w:rPr>
        <w:t>=com\" -</w:t>
      </w:r>
      <w:proofErr w:type="spellStart"/>
      <w:r w:rsidRPr="006A1B30">
        <w:rPr>
          <w:rFonts w:ascii="Courier New" w:eastAsiaTheme="minorEastAsia" w:hAnsi="Courier New" w:cs="Courier New"/>
          <w:sz w:val="22"/>
          <w:lang w:val="en-GB"/>
        </w:rPr>
        <w:t>upn</w:t>
      </w:r>
      <w:proofErr w:type="spellEnd"/>
      <w:r w:rsidRPr="006A1B30">
        <w:rPr>
          <w:rFonts w:ascii="Courier New" w:eastAsiaTheme="minorEastAsia" w:hAnsi="Courier New" w:cs="Courier New"/>
          <w:sz w:val="22"/>
          <w:lang w:val="en-GB"/>
        </w:rPr>
        <w:t xml:space="preserve"> \"$user/$host\" -</w:t>
      </w:r>
      <w:proofErr w:type="spellStart"/>
      <w:r w:rsidRPr="006A1B30">
        <w:rPr>
          <w:rFonts w:ascii="Courier New" w:eastAsiaTheme="minorEastAsia" w:hAnsi="Courier New" w:cs="Courier New"/>
          <w:sz w:val="22"/>
          <w:lang w:val="en-GB"/>
        </w:rPr>
        <w:t>fn</w:t>
      </w:r>
      <w:proofErr w:type="spellEnd"/>
      <w:r w:rsidRPr="006A1B30">
        <w:rPr>
          <w:rFonts w:ascii="Courier New" w:eastAsiaTheme="minorEastAsia" w:hAnsi="Courier New" w:cs="Courier New"/>
          <w:sz w:val="22"/>
          <w:lang w:val="en-GB"/>
        </w:rPr>
        <w:t xml:space="preserve"> \"$user\" -ln \"$</w:t>
      </w:r>
      <w:proofErr w:type="spellStart"/>
      <w:r w:rsidRPr="006A1B30">
        <w:rPr>
          <w:rFonts w:ascii="Courier New" w:eastAsiaTheme="minorEastAsia" w:hAnsi="Courier New" w:cs="Courier New"/>
          <w:sz w:val="22"/>
          <w:lang w:val="en-GB"/>
        </w:rPr>
        <w:t>shost</w:t>
      </w:r>
      <w:proofErr w:type="spellEnd"/>
      <w:r w:rsidRPr="006A1B30">
        <w:rPr>
          <w:rFonts w:ascii="Courier New" w:eastAsiaTheme="minorEastAsia" w:hAnsi="Courier New" w:cs="Courier New"/>
          <w:sz w:val="22"/>
          <w:lang w:val="en-GB"/>
        </w:rPr>
        <w:t>\" -display \"${</w:t>
      </w:r>
      <w:proofErr w:type="spellStart"/>
      <w:r w:rsidRPr="006A1B30">
        <w:rPr>
          <w:rFonts w:ascii="Courier New" w:eastAsiaTheme="minorEastAsia" w:hAnsi="Courier New" w:cs="Courier New"/>
          <w:sz w:val="22"/>
          <w:lang w:val="en-GB"/>
        </w:rPr>
        <w:t>uid</w:t>
      </w:r>
      <w:proofErr w:type="spellEnd"/>
      <w:r w:rsidRPr="006A1B30">
        <w:rPr>
          <w:rFonts w:ascii="Courier New" w:eastAsiaTheme="minorEastAsia" w:hAnsi="Courier New" w:cs="Courier New"/>
          <w:sz w:val="22"/>
          <w:lang w:val="en-GB"/>
        </w:rPr>
        <w:t>}\" -</w:t>
      </w:r>
      <w:proofErr w:type="spellStart"/>
      <w:r w:rsidRPr="006A1B30">
        <w:rPr>
          <w:rFonts w:ascii="Courier New" w:eastAsiaTheme="minorEastAsia" w:hAnsi="Courier New" w:cs="Courier New"/>
          <w:sz w:val="22"/>
          <w:lang w:val="en-GB"/>
        </w:rPr>
        <w:t>pwd</w:t>
      </w:r>
      <w:proofErr w:type="spellEnd"/>
      <w:r w:rsidRPr="006A1B30">
        <w:rPr>
          <w:rFonts w:ascii="Courier New" w:eastAsiaTheme="minorEastAsia" w:hAnsi="Courier New" w:cs="Courier New"/>
          <w:sz w:val="22"/>
          <w:lang w:val="en-GB"/>
        </w:rPr>
        <w:t xml:space="preserve"> Cloud3r@457"</w:t>
      </w:r>
    </w:p>
    <w:p w14:paraId="21AD45C4"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p>
    <w:p w14:paraId="0F5A3EF5"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 xml:space="preserve">  echo "</w:t>
      </w:r>
      <w:proofErr w:type="spellStart"/>
      <w:r w:rsidRPr="006A1B30">
        <w:rPr>
          <w:rFonts w:ascii="Courier New" w:eastAsiaTheme="minorEastAsia" w:hAnsi="Courier New" w:cs="Courier New"/>
          <w:sz w:val="22"/>
          <w:lang w:val="en-GB"/>
        </w:rPr>
        <w:t>ktpass</w:t>
      </w:r>
      <w:proofErr w:type="spellEnd"/>
      <w:r w:rsidRPr="006A1B30">
        <w:rPr>
          <w:rFonts w:ascii="Courier New" w:eastAsiaTheme="minorEastAsia" w:hAnsi="Courier New" w:cs="Courier New"/>
          <w:sz w:val="22"/>
          <w:lang w:val="en-GB"/>
        </w:rPr>
        <w:t xml:space="preserve"> /out ${user}_$</w:t>
      </w:r>
      <w:proofErr w:type="spellStart"/>
      <w:proofErr w:type="gramStart"/>
      <w:r w:rsidRPr="006A1B30">
        <w:rPr>
          <w:rFonts w:ascii="Courier New" w:eastAsiaTheme="minorEastAsia" w:hAnsi="Courier New" w:cs="Courier New"/>
          <w:sz w:val="22"/>
          <w:lang w:val="en-GB"/>
        </w:rPr>
        <w:t>shost.keytab</w:t>
      </w:r>
      <w:proofErr w:type="spellEnd"/>
      <w:proofErr w:type="gramEnd"/>
      <w:r w:rsidRPr="006A1B30">
        <w:rPr>
          <w:rFonts w:ascii="Courier New" w:eastAsiaTheme="minorEastAsia" w:hAnsi="Courier New" w:cs="Courier New"/>
          <w:sz w:val="22"/>
          <w:lang w:val="en-GB"/>
        </w:rPr>
        <w:t xml:space="preserve"> /crypto All /</w:t>
      </w:r>
      <w:proofErr w:type="spellStart"/>
      <w:r w:rsidRPr="006A1B30">
        <w:rPr>
          <w:rFonts w:ascii="Courier New" w:eastAsiaTheme="minorEastAsia" w:hAnsi="Courier New" w:cs="Courier New"/>
          <w:sz w:val="22"/>
          <w:lang w:val="en-GB"/>
        </w:rPr>
        <w:t>princ</w:t>
      </w:r>
      <w:proofErr w:type="spellEnd"/>
      <w:r w:rsidRPr="006A1B30">
        <w:rPr>
          <w:rFonts w:ascii="Courier New" w:eastAsiaTheme="minorEastAsia" w:hAnsi="Courier New" w:cs="Courier New"/>
          <w:sz w:val="22"/>
          <w:lang w:val="en-GB"/>
        </w:rPr>
        <w:t xml:space="preserve"> $a /</w:t>
      </w:r>
      <w:proofErr w:type="spellStart"/>
      <w:r w:rsidRPr="006A1B30">
        <w:rPr>
          <w:rFonts w:ascii="Courier New" w:eastAsiaTheme="minorEastAsia" w:hAnsi="Courier New" w:cs="Courier New"/>
          <w:sz w:val="22"/>
          <w:lang w:val="en-GB"/>
        </w:rPr>
        <w:t>mapuser</w:t>
      </w:r>
      <w:proofErr w:type="spellEnd"/>
      <w:r w:rsidRPr="006A1B30">
        <w:rPr>
          <w:rFonts w:ascii="Courier New" w:eastAsiaTheme="minorEastAsia" w:hAnsi="Courier New" w:cs="Courier New"/>
          <w:sz w:val="22"/>
          <w:lang w:val="en-GB"/>
        </w:rPr>
        <w:t xml:space="preserve"> ${</w:t>
      </w:r>
      <w:proofErr w:type="spellStart"/>
      <w:r w:rsidRPr="006A1B30">
        <w:rPr>
          <w:rFonts w:ascii="Courier New" w:eastAsiaTheme="minorEastAsia" w:hAnsi="Courier New" w:cs="Courier New"/>
          <w:sz w:val="22"/>
          <w:lang w:val="en-GB"/>
        </w:rPr>
        <w:t>uid</w:t>
      </w:r>
      <w:proofErr w:type="spellEnd"/>
      <w:r w:rsidRPr="006A1B30">
        <w:rPr>
          <w:rFonts w:ascii="Courier New" w:eastAsiaTheme="minorEastAsia" w:hAnsi="Courier New" w:cs="Courier New"/>
          <w:sz w:val="22"/>
          <w:lang w:val="en-GB"/>
        </w:rPr>
        <w:t>}  /</w:t>
      </w:r>
      <w:proofErr w:type="spellStart"/>
      <w:r w:rsidRPr="006A1B30">
        <w:rPr>
          <w:rFonts w:ascii="Courier New" w:eastAsiaTheme="minorEastAsia" w:hAnsi="Courier New" w:cs="Courier New"/>
          <w:sz w:val="22"/>
          <w:lang w:val="en-GB"/>
        </w:rPr>
        <w:t>ptype</w:t>
      </w:r>
      <w:proofErr w:type="spellEnd"/>
      <w:r w:rsidRPr="006A1B30">
        <w:rPr>
          <w:rFonts w:ascii="Courier New" w:eastAsiaTheme="minorEastAsia" w:hAnsi="Courier New" w:cs="Courier New"/>
          <w:sz w:val="22"/>
          <w:lang w:val="en-GB"/>
        </w:rPr>
        <w:t xml:space="preserve"> KRB5_NT_PRINCIPAL /</w:t>
      </w:r>
      <w:proofErr w:type="spellStart"/>
      <w:r w:rsidRPr="006A1B30">
        <w:rPr>
          <w:rFonts w:ascii="Courier New" w:eastAsiaTheme="minorEastAsia" w:hAnsi="Courier New" w:cs="Courier New"/>
          <w:sz w:val="22"/>
          <w:lang w:val="en-GB"/>
        </w:rPr>
        <w:t>mapop</w:t>
      </w:r>
      <w:proofErr w:type="spellEnd"/>
      <w:r w:rsidRPr="006A1B30">
        <w:rPr>
          <w:rFonts w:ascii="Courier New" w:eastAsiaTheme="minorEastAsia" w:hAnsi="Courier New" w:cs="Courier New"/>
          <w:sz w:val="22"/>
          <w:lang w:val="en-GB"/>
        </w:rPr>
        <w:t xml:space="preserve"> add /pass Cloud3r@457"</w:t>
      </w:r>
    </w:p>
    <w:p w14:paraId="142DECD0"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p>
    <w:p w14:paraId="40E296B1"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done</w:t>
      </w:r>
    </w:p>
    <w:p w14:paraId="4FBBE7CE"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p>
    <w:p w14:paraId="76B8AC10"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w:t>
      </w:r>
      <w:proofErr w:type="spellStart"/>
      <w:r w:rsidRPr="006A1B30">
        <w:rPr>
          <w:rFonts w:ascii="Courier New" w:eastAsiaTheme="minorEastAsia" w:hAnsi="Courier New" w:cs="Courier New"/>
          <w:sz w:val="22"/>
          <w:lang w:val="en-GB"/>
        </w:rPr>
        <w:t>dsadd</w:t>
      </w:r>
      <w:proofErr w:type="spellEnd"/>
      <w:r w:rsidRPr="006A1B30">
        <w:rPr>
          <w:rFonts w:ascii="Courier New" w:eastAsiaTheme="minorEastAsia" w:hAnsi="Courier New" w:cs="Courier New"/>
          <w:sz w:val="22"/>
          <w:lang w:val="en-GB"/>
        </w:rPr>
        <w:t xml:space="preserve"> user "CN=hbase_gs-hue-50-</w:t>
      </w:r>
      <w:proofErr w:type="gramStart"/>
      <w:r w:rsidRPr="006A1B30">
        <w:rPr>
          <w:rFonts w:ascii="Courier New" w:eastAsiaTheme="minorEastAsia" w:hAnsi="Courier New" w:cs="Courier New"/>
          <w:sz w:val="22"/>
          <w:lang w:val="en-GB"/>
        </w:rPr>
        <w:t>2,CN</w:t>
      </w:r>
      <w:proofErr w:type="gramEnd"/>
      <w:r w:rsidRPr="006A1B30">
        <w:rPr>
          <w:rFonts w:ascii="Courier New" w:eastAsiaTheme="minorEastAsia" w:hAnsi="Courier New" w:cs="Courier New"/>
          <w:sz w:val="22"/>
          <w:lang w:val="en-GB"/>
        </w:rPr>
        <w:t>=</w:t>
      </w:r>
      <w:proofErr w:type="spellStart"/>
      <w:r w:rsidRPr="006A1B30">
        <w:rPr>
          <w:rFonts w:ascii="Courier New" w:eastAsiaTheme="minorEastAsia" w:hAnsi="Courier New" w:cs="Courier New"/>
          <w:sz w:val="22"/>
          <w:lang w:val="en-GB"/>
        </w:rPr>
        <w:t>Users,dc</w:t>
      </w:r>
      <w:proofErr w:type="spellEnd"/>
      <w:r w:rsidRPr="006A1B30">
        <w:rPr>
          <w:rFonts w:ascii="Courier New" w:eastAsiaTheme="minorEastAsia" w:hAnsi="Courier New" w:cs="Courier New"/>
          <w:sz w:val="22"/>
          <w:lang w:val="en-GB"/>
        </w:rPr>
        <w:t>=</w:t>
      </w:r>
      <w:proofErr w:type="spellStart"/>
      <w:r w:rsidRPr="006A1B30">
        <w:rPr>
          <w:rFonts w:ascii="Courier New" w:eastAsiaTheme="minorEastAsia" w:hAnsi="Courier New" w:cs="Courier New"/>
          <w:sz w:val="22"/>
          <w:lang w:val="en-GB"/>
        </w:rPr>
        <w:t>qa,dc</w:t>
      </w:r>
      <w:proofErr w:type="spellEnd"/>
      <w:r w:rsidRPr="006A1B30">
        <w:rPr>
          <w:rFonts w:ascii="Courier New" w:eastAsiaTheme="minorEastAsia" w:hAnsi="Courier New" w:cs="Courier New"/>
          <w:sz w:val="22"/>
          <w:lang w:val="en-GB"/>
        </w:rPr>
        <w:t>=</w:t>
      </w:r>
      <w:proofErr w:type="spellStart"/>
      <w:r w:rsidRPr="006A1B30">
        <w:rPr>
          <w:rFonts w:ascii="Courier New" w:eastAsiaTheme="minorEastAsia" w:hAnsi="Courier New" w:cs="Courier New"/>
          <w:sz w:val="22"/>
          <w:lang w:val="en-GB"/>
        </w:rPr>
        <w:t>cloudera,dc</w:t>
      </w:r>
      <w:proofErr w:type="spellEnd"/>
      <w:r w:rsidRPr="006A1B30">
        <w:rPr>
          <w:rFonts w:ascii="Courier New" w:eastAsiaTheme="minorEastAsia" w:hAnsi="Courier New" w:cs="Courier New"/>
          <w:sz w:val="22"/>
          <w:lang w:val="en-GB"/>
        </w:rPr>
        <w:t>=com" -</w:t>
      </w:r>
      <w:proofErr w:type="spellStart"/>
      <w:r w:rsidRPr="006A1B30">
        <w:rPr>
          <w:rFonts w:ascii="Courier New" w:eastAsiaTheme="minorEastAsia" w:hAnsi="Courier New" w:cs="Courier New"/>
          <w:sz w:val="22"/>
          <w:lang w:val="en-GB"/>
        </w:rPr>
        <w:t>upn</w:t>
      </w:r>
      <w:proofErr w:type="spellEnd"/>
      <w:r w:rsidRPr="006A1B30">
        <w:rPr>
          <w:rFonts w:ascii="Courier New" w:eastAsiaTheme="minorEastAsia" w:hAnsi="Courier New" w:cs="Courier New"/>
          <w:sz w:val="22"/>
          <w:lang w:val="en-GB"/>
        </w:rPr>
        <w:t xml:space="preserve"> "</w:t>
      </w:r>
      <w:proofErr w:type="spellStart"/>
      <w:r w:rsidRPr="006A1B30">
        <w:rPr>
          <w:rFonts w:ascii="Courier New" w:eastAsiaTheme="minorEastAsia" w:hAnsi="Courier New" w:cs="Courier New"/>
          <w:sz w:val="22"/>
          <w:lang w:val="en-GB"/>
        </w:rPr>
        <w:t>hbase</w:t>
      </w:r>
      <w:proofErr w:type="spellEnd"/>
      <w:r w:rsidRPr="006A1B30">
        <w:rPr>
          <w:rFonts w:ascii="Courier New" w:eastAsiaTheme="minorEastAsia" w:hAnsi="Courier New" w:cs="Courier New"/>
          <w:sz w:val="22"/>
          <w:lang w:val="en-GB"/>
        </w:rPr>
        <w:t>/gs-hue-50-2.ent.cloudera.com" -</w:t>
      </w:r>
      <w:proofErr w:type="spellStart"/>
      <w:r w:rsidRPr="006A1B30">
        <w:rPr>
          <w:rFonts w:ascii="Courier New" w:eastAsiaTheme="minorEastAsia" w:hAnsi="Courier New" w:cs="Courier New"/>
          <w:sz w:val="22"/>
          <w:lang w:val="en-GB"/>
        </w:rPr>
        <w:t>fn</w:t>
      </w:r>
      <w:proofErr w:type="spellEnd"/>
      <w:r w:rsidRPr="006A1B30">
        <w:rPr>
          <w:rFonts w:ascii="Courier New" w:eastAsiaTheme="minorEastAsia" w:hAnsi="Courier New" w:cs="Courier New"/>
          <w:sz w:val="22"/>
          <w:lang w:val="en-GB"/>
        </w:rPr>
        <w:t xml:space="preserve"> "</w:t>
      </w:r>
      <w:proofErr w:type="spellStart"/>
      <w:r w:rsidRPr="006A1B30">
        <w:rPr>
          <w:rFonts w:ascii="Courier New" w:eastAsiaTheme="minorEastAsia" w:hAnsi="Courier New" w:cs="Courier New"/>
          <w:sz w:val="22"/>
          <w:lang w:val="en-GB"/>
        </w:rPr>
        <w:t>hbase</w:t>
      </w:r>
      <w:proofErr w:type="spellEnd"/>
      <w:r w:rsidRPr="006A1B30">
        <w:rPr>
          <w:rFonts w:ascii="Courier New" w:eastAsiaTheme="minorEastAsia" w:hAnsi="Courier New" w:cs="Courier New"/>
          <w:sz w:val="22"/>
          <w:lang w:val="en-GB"/>
        </w:rPr>
        <w:t>" -ln "gs-hue-50-2" -display "hbase_gs-hue-50-2" -</w:t>
      </w:r>
      <w:proofErr w:type="spellStart"/>
      <w:r w:rsidRPr="006A1B30">
        <w:rPr>
          <w:rFonts w:ascii="Courier New" w:eastAsiaTheme="minorEastAsia" w:hAnsi="Courier New" w:cs="Courier New"/>
          <w:sz w:val="22"/>
          <w:lang w:val="en-GB"/>
        </w:rPr>
        <w:t>pwd</w:t>
      </w:r>
      <w:proofErr w:type="spellEnd"/>
      <w:r w:rsidRPr="006A1B30">
        <w:rPr>
          <w:rFonts w:ascii="Courier New" w:eastAsiaTheme="minorEastAsia" w:hAnsi="Courier New" w:cs="Courier New"/>
          <w:sz w:val="22"/>
          <w:lang w:val="en-GB"/>
        </w:rPr>
        <w:t xml:space="preserve"> Cloud3r@457</w:t>
      </w:r>
    </w:p>
    <w:p w14:paraId="25ADE709"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p>
    <w:p w14:paraId="1B851C9D" w14:textId="77777777" w:rsidR="00D9246C" w:rsidRPr="006A1B30" w:rsidRDefault="00D9246C" w:rsidP="00D9246C">
      <w:pPr>
        <w:widowControl w:val="0"/>
        <w:pBdr>
          <w:top w:val="dashed" w:sz="4" w:space="6" w:color="A6A6A6" w:themeColor="background1" w:themeShade="A6"/>
          <w:left w:val="dashed" w:sz="4" w:space="6" w:color="A6A6A6" w:themeColor="background1" w:themeShade="A6"/>
          <w:bottom w:val="dashed" w:sz="4" w:space="6" w:color="A6A6A6" w:themeColor="background1" w:themeShade="A6"/>
          <w:right w:val="dashed" w:sz="4" w:space="6" w:color="A6A6A6" w:themeColor="background1" w:themeShade="A6"/>
        </w:pBdr>
        <w:autoSpaceDE w:val="0"/>
        <w:autoSpaceDN w:val="0"/>
        <w:adjustRightInd w:val="0"/>
        <w:spacing w:line="240" w:lineRule="auto"/>
        <w:rPr>
          <w:rFonts w:ascii="Courier New" w:eastAsiaTheme="minorEastAsia" w:hAnsi="Courier New" w:cs="Courier New"/>
          <w:sz w:val="22"/>
          <w:lang w:val="en-GB"/>
        </w:rPr>
      </w:pPr>
      <w:r w:rsidRPr="006A1B30">
        <w:rPr>
          <w:rFonts w:ascii="Courier New" w:eastAsiaTheme="minorEastAsia" w:hAnsi="Courier New" w:cs="Courier New"/>
          <w:sz w:val="22"/>
          <w:lang w:val="en-GB"/>
        </w:rPr>
        <w:t>#</w:t>
      </w:r>
      <w:proofErr w:type="spellStart"/>
      <w:r w:rsidRPr="006A1B30">
        <w:rPr>
          <w:rFonts w:ascii="Courier New" w:eastAsiaTheme="minorEastAsia" w:hAnsi="Courier New" w:cs="Courier New"/>
          <w:sz w:val="22"/>
          <w:lang w:val="en-GB"/>
        </w:rPr>
        <w:t>ktpass</w:t>
      </w:r>
      <w:proofErr w:type="spellEnd"/>
      <w:r w:rsidRPr="006A1B30">
        <w:rPr>
          <w:rFonts w:ascii="Courier New" w:eastAsiaTheme="minorEastAsia" w:hAnsi="Courier New" w:cs="Courier New"/>
          <w:sz w:val="22"/>
          <w:lang w:val="en-GB"/>
        </w:rPr>
        <w:t xml:space="preserve"> /out hbase_gs-hue-50-</w:t>
      </w:r>
      <w:proofErr w:type="gramStart"/>
      <w:r w:rsidRPr="006A1B30">
        <w:rPr>
          <w:rFonts w:ascii="Courier New" w:eastAsiaTheme="minorEastAsia" w:hAnsi="Courier New" w:cs="Courier New"/>
          <w:sz w:val="22"/>
          <w:lang w:val="en-GB"/>
        </w:rPr>
        <w:t>2.keytab</w:t>
      </w:r>
      <w:proofErr w:type="gramEnd"/>
      <w:r w:rsidRPr="006A1B30">
        <w:rPr>
          <w:rFonts w:ascii="Courier New" w:eastAsiaTheme="minorEastAsia" w:hAnsi="Courier New" w:cs="Courier New"/>
          <w:sz w:val="22"/>
          <w:lang w:val="en-GB"/>
        </w:rPr>
        <w:t xml:space="preserve"> /crypto All /</w:t>
      </w:r>
      <w:proofErr w:type="spellStart"/>
      <w:r w:rsidRPr="006A1B30">
        <w:rPr>
          <w:rFonts w:ascii="Courier New" w:eastAsiaTheme="minorEastAsia" w:hAnsi="Courier New" w:cs="Courier New"/>
          <w:sz w:val="22"/>
          <w:lang w:val="en-GB"/>
        </w:rPr>
        <w:t>princ</w:t>
      </w:r>
      <w:proofErr w:type="spellEnd"/>
      <w:r w:rsidRPr="006A1B30">
        <w:rPr>
          <w:rFonts w:ascii="Courier New" w:eastAsiaTheme="minorEastAsia" w:hAnsi="Courier New" w:cs="Courier New"/>
          <w:sz w:val="22"/>
          <w:lang w:val="en-GB"/>
        </w:rPr>
        <w:t xml:space="preserve"> hbase/gs-hue-50-2.ent.cloudera.com@QA.CLOUDERA.COM /</w:t>
      </w:r>
      <w:proofErr w:type="spellStart"/>
      <w:r w:rsidRPr="006A1B30">
        <w:rPr>
          <w:rFonts w:ascii="Courier New" w:eastAsiaTheme="minorEastAsia" w:hAnsi="Courier New" w:cs="Courier New"/>
          <w:sz w:val="22"/>
          <w:lang w:val="en-GB"/>
        </w:rPr>
        <w:t>mapuser</w:t>
      </w:r>
      <w:proofErr w:type="spellEnd"/>
      <w:r w:rsidRPr="006A1B30">
        <w:rPr>
          <w:rFonts w:ascii="Courier New" w:eastAsiaTheme="minorEastAsia" w:hAnsi="Courier New" w:cs="Courier New"/>
          <w:sz w:val="22"/>
          <w:lang w:val="en-GB"/>
        </w:rPr>
        <w:t xml:space="preserve"> hbase_gs-hue-50-2  /</w:t>
      </w:r>
      <w:proofErr w:type="spellStart"/>
      <w:r w:rsidRPr="006A1B30">
        <w:rPr>
          <w:rFonts w:ascii="Courier New" w:eastAsiaTheme="minorEastAsia" w:hAnsi="Courier New" w:cs="Courier New"/>
          <w:sz w:val="22"/>
          <w:lang w:val="en-GB"/>
        </w:rPr>
        <w:t>ptype</w:t>
      </w:r>
      <w:proofErr w:type="spellEnd"/>
      <w:r w:rsidRPr="006A1B30">
        <w:rPr>
          <w:rFonts w:ascii="Courier New" w:eastAsiaTheme="minorEastAsia" w:hAnsi="Courier New" w:cs="Courier New"/>
          <w:sz w:val="22"/>
          <w:lang w:val="en-GB"/>
        </w:rPr>
        <w:t xml:space="preserve"> KRB5_NT_PRINCIPAL /</w:t>
      </w:r>
      <w:proofErr w:type="spellStart"/>
      <w:r w:rsidRPr="006A1B30">
        <w:rPr>
          <w:rFonts w:ascii="Courier New" w:eastAsiaTheme="minorEastAsia" w:hAnsi="Courier New" w:cs="Courier New"/>
          <w:sz w:val="22"/>
          <w:lang w:val="en-GB"/>
        </w:rPr>
        <w:t>mapop</w:t>
      </w:r>
      <w:proofErr w:type="spellEnd"/>
      <w:r w:rsidRPr="006A1B30">
        <w:rPr>
          <w:rFonts w:ascii="Courier New" w:eastAsiaTheme="minorEastAsia" w:hAnsi="Courier New" w:cs="Courier New"/>
          <w:sz w:val="22"/>
          <w:lang w:val="en-GB"/>
        </w:rPr>
        <w:t xml:space="preserve"> add /pass Cloud3r@457</w:t>
      </w:r>
    </w:p>
    <w:p w14:paraId="5CA76C6E" w14:textId="77777777" w:rsidR="00D9246C" w:rsidRPr="006A1B30" w:rsidRDefault="00D9246C" w:rsidP="00D9246C">
      <w:pPr>
        <w:rPr>
          <w:lang w:val="en-GB"/>
        </w:rPr>
      </w:pPr>
    </w:p>
    <w:p w14:paraId="1DF7970C" w14:textId="77777777" w:rsidR="00D9246C" w:rsidRPr="006A1B30" w:rsidRDefault="00D9246C" w:rsidP="00D9246C">
      <w:pPr>
        <w:rPr>
          <w:lang w:val="en-GB"/>
        </w:rPr>
      </w:pPr>
      <w:r w:rsidRPr="006A1B30">
        <w:rPr>
          <w:lang w:val="en-GB"/>
        </w:rPr>
        <w:t>This script is run against a list of principals stored in a file. If you have previously setup Hadoop security with a local MIT KDC, then the list of principals can be obtained from Cloudera Manager: Administration &gt; Kerberos:</w:t>
      </w:r>
    </w:p>
    <w:p w14:paraId="3E6A6E18" w14:textId="77777777" w:rsidR="00D9246C" w:rsidRPr="006A1B30" w:rsidRDefault="00D9246C" w:rsidP="00D9246C">
      <w:pPr>
        <w:rPr>
          <w:lang w:val="en-GB"/>
        </w:rPr>
      </w:pPr>
      <w:r w:rsidRPr="006A1B30">
        <w:rPr>
          <w:noProof/>
        </w:rPr>
        <w:drawing>
          <wp:inline distT="0" distB="0" distL="0" distR="0" wp14:anchorId="2AF242ED" wp14:editId="2AFE497A">
            <wp:extent cx="6400800" cy="5433841"/>
            <wp:effectExtent l="0" t="0" r="0" b="190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5433841"/>
                    </a:xfrm>
                    <a:prstGeom prst="rect">
                      <a:avLst/>
                    </a:prstGeom>
                    <a:noFill/>
                    <a:ln>
                      <a:noFill/>
                    </a:ln>
                  </pic:spPr>
                </pic:pic>
              </a:graphicData>
            </a:graphic>
          </wp:inline>
        </w:drawing>
      </w:r>
    </w:p>
    <w:p w14:paraId="140E542E" w14:textId="77777777" w:rsidR="00D9246C" w:rsidRPr="006A1B30" w:rsidRDefault="00D9246C" w:rsidP="00D9246C">
      <w:pPr>
        <w:rPr>
          <w:lang w:val="en-GB"/>
        </w:rPr>
      </w:pPr>
    </w:p>
    <w:p w14:paraId="04C02ACD" w14:textId="77777777" w:rsidR="00D9246C" w:rsidRPr="006A1B30" w:rsidRDefault="00D9246C" w:rsidP="00D9246C">
      <w:pPr>
        <w:jc w:val="both"/>
        <w:rPr>
          <w:lang w:val="en-GB"/>
        </w:rPr>
      </w:pPr>
      <w:r w:rsidRPr="006A1B30">
        <w:rPr>
          <w:lang w:val="en-GB"/>
        </w:rPr>
        <w:t>The resulting DOS commands should be saved to a file and copied to the Active Directory host where they can be executed.</w:t>
      </w:r>
    </w:p>
    <w:p w14:paraId="5B36B5E4" w14:textId="77777777" w:rsidR="00D9246C" w:rsidRPr="006A1B30" w:rsidRDefault="00D9246C" w:rsidP="00D9246C">
      <w:pPr>
        <w:jc w:val="both"/>
        <w:rPr>
          <w:lang w:val="en-GB"/>
        </w:rPr>
      </w:pPr>
    </w:p>
    <w:p w14:paraId="5CECC73D" w14:textId="77777777" w:rsidR="00D9246C" w:rsidRPr="006A1B30" w:rsidRDefault="00D9246C" w:rsidP="00D9246C">
      <w:pPr>
        <w:jc w:val="both"/>
        <w:rPr>
          <w:lang w:val="en-GB"/>
        </w:rPr>
      </w:pPr>
      <w:r w:rsidRPr="006A1B30">
        <w:rPr>
          <w:lang w:val="en-GB"/>
        </w:rPr>
        <w:t xml:space="preserve">After the DOS commands have been run, the extracted </w:t>
      </w:r>
      <w:proofErr w:type="spellStart"/>
      <w:r w:rsidRPr="006A1B30">
        <w:rPr>
          <w:lang w:val="en-GB"/>
        </w:rPr>
        <w:t>keytab</w:t>
      </w:r>
      <w:proofErr w:type="spellEnd"/>
      <w:r w:rsidRPr="006A1B30">
        <w:rPr>
          <w:lang w:val="en-GB"/>
        </w:rPr>
        <w:t xml:space="preserve"> files can be copied to the Cloudera Manager host and the Custom Kerberos </w:t>
      </w:r>
      <w:proofErr w:type="spellStart"/>
      <w:r w:rsidRPr="006A1B30">
        <w:rPr>
          <w:lang w:val="en-GB"/>
        </w:rPr>
        <w:t>Keytab</w:t>
      </w:r>
      <w:proofErr w:type="spellEnd"/>
      <w:r w:rsidRPr="006A1B30">
        <w:rPr>
          <w:lang w:val="en-GB"/>
        </w:rPr>
        <w:t xml:space="preserve"> Retrieval Script configured in Cloudera Manager. See </w:t>
      </w:r>
      <w:r w:rsidRPr="006A1B30">
        <w:rPr>
          <w:lang w:val="en-GB"/>
        </w:rPr>
        <w:fldChar w:fldCharType="begin"/>
      </w:r>
      <w:r w:rsidRPr="006A1B30">
        <w:rPr>
          <w:lang w:val="en-GB"/>
        </w:rPr>
        <w:instrText xml:space="preserve"> REF _Ref264555030 \h </w:instrText>
      </w:r>
      <w:r w:rsidRPr="006A1B30">
        <w:rPr>
          <w:lang w:val="en-GB"/>
        </w:rPr>
      </w:r>
      <w:r w:rsidRPr="006A1B30">
        <w:rPr>
          <w:lang w:val="en-GB"/>
        </w:rPr>
        <w:fldChar w:fldCharType="separate"/>
      </w:r>
      <w:r w:rsidRPr="006A1B30">
        <w:t xml:space="preserve">Appendix C: Example Custom Kerberos </w:t>
      </w:r>
      <w:proofErr w:type="spellStart"/>
      <w:r w:rsidRPr="006A1B30">
        <w:t>Keytab</w:t>
      </w:r>
      <w:proofErr w:type="spellEnd"/>
      <w:r w:rsidRPr="006A1B30">
        <w:t xml:space="preserve"> Retrieval Script</w:t>
      </w:r>
      <w:r w:rsidRPr="006A1B30">
        <w:rPr>
          <w:lang w:val="en-GB"/>
        </w:rPr>
        <w:fldChar w:fldCharType="end"/>
      </w:r>
      <w:r w:rsidRPr="006A1B30">
        <w:rPr>
          <w:lang w:val="en-GB"/>
        </w:rPr>
        <w:t>.</w:t>
      </w:r>
    </w:p>
    <w:p w14:paraId="39F5040D" w14:textId="77777777" w:rsidR="00E1671C" w:rsidRPr="001C5D8A" w:rsidRDefault="00E1671C" w:rsidP="000A01BF">
      <w:pPr>
        <w:spacing w:line="240" w:lineRule="auto"/>
      </w:pPr>
    </w:p>
    <w:sectPr w:rsidR="00E1671C" w:rsidRPr="001C5D8A" w:rsidSect="005F6907">
      <w:footerReference w:type="even" r:id="rId27"/>
      <w:footerReference w:type="default" r:id="rId28"/>
      <w:headerReference w:type="first" r:id="rId29"/>
      <w:footerReference w:type="first" r:id="rId30"/>
      <w:footnotePr>
        <w:numFmt w:val="chicago"/>
      </w:footnotePr>
      <w:pgSz w:w="12240" w:h="15840"/>
      <w:pgMar w:top="1800" w:right="1080" w:bottom="2070" w:left="108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AB7821" w14:textId="77777777" w:rsidR="009C68E7" w:rsidRDefault="009C68E7" w:rsidP="00D96024">
      <w:pPr>
        <w:spacing w:line="240" w:lineRule="auto"/>
      </w:pPr>
      <w:r>
        <w:separator/>
      </w:r>
    </w:p>
  </w:endnote>
  <w:endnote w:type="continuationSeparator" w:id="0">
    <w:p w14:paraId="44E6E0AF" w14:textId="77777777" w:rsidR="009C68E7" w:rsidRDefault="009C68E7" w:rsidP="00D960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enlo Regular">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DE11FF" w14:textId="77777777" w:rsidR="00595C35" w:rsidRDefault="00595C35" w:rsidP="000A01B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55371ED" w14:textId="77777777" w:rsidR="00595C35" w:rsidRDefault="00595C35" w:rsidP="000A01B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65500F" w14:textId="77777777" w:rsidR="00595C35" w:rsidRDefault="00595C35" w:rsidP="000A01B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C5520">
      <w:rPr>
        <w:rStyle w:val="PageNumber"/>
        <w:noProof/>
      </w:rPr>
      <w:t>2</w:t>
    </w:r>
    <w:r>
      <w:rPr>
        <w:rStyle w:val="PageNumber"/>
      </w:rPr>
      <w:fldChar w:fldCharType="end"/>
    </w:r>
  </w:p>
  <w:p w14:paraId="04BC4C37" w14:textId="784765FB" w:rsidR="00595C35" w:rsidRPr="008C5162" w:rsidRDefault="00595C35" w:rsidP="000A01BF">
    <w:pPr>
      <w:pStyle w:val="Footer"/>
      <w:ind w:right="360"/>
      <w:jc w:val="right"/>
    </w:pPr>
    <w:r>
      <w:rPr>
        <w:noProof/>
      </w:rPr>
      <w:drawing>
        <wp:anchor distT="0" distB="0" distL="114300" distR="114300" simplePos="0" relativeHeight="251679744" behindDoc="0" locked="0" layoutInCell="1" allowOverlap="1" wp14:anchorId="66204312" wp14:editId="0649D7E1">
          <wp:simplePos x="0" y="0"/>
          <wp:positionH relativeFrom="column">
            <wp:posOffset>114300</wp:posOffset>
          </wp:positionH>
          <wp:positionV relativeFrom="paragraph">
            <wp:posOffset>-385445</wp:posOffset>
          </wp:positionV>
          <wp:extent cx="6325870" cy="518160"/>
          <wp:effectExtent l="0" t="0" r="0" b="0"/>
          <wp:wrapTopAndBottom/>
          <wp:docPr id="28" name="Picture 28" descr="Untitled:Users:ecasco:Box Sync:BRAND:templates:Word Docs:2015:footer-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Users:ecasco:Box Sync:BRAND:templates:Word Docs:2015:footer-2015.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25870" cy="51816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53CC9" w14:textId="43E51970" w:rsidR="00595C35" w:rsidRDefault="00595C35">
    <w:pPr>
      <w:pStyle w:val="Footer"/>
    </w:pPr>
    <w:r>
      <w:rPr>
        <w:noProof/>
      </w:rPr>
      <w:drawing>
        <wp:anchor distT="0" distB="0" distL="114300" distR="114300" simplePos="0" relativeHeight="251677696" behindDoc="0" locked="0" layoutInCell="1" allowOverlap="1" wp14:anchorId="470DC71D" wp14:editId="0FEF9162">
          <wp:simplePos x="0" y="0"/>
          <wp:positionH relativeFrom="column">
            <wp:posOffset>74930</wp:posOffset>
          </wp:positionH>
          <wp:positionV relativeFrom="paragraph">
            <wp:posOffset>-385445</wp:posOffset>
          </wp:positionV>
          <wp:extent cx="6325870" cy="518160"/>
          <wp:effectExtent l="0" t="0" r="0" b="0"/>
          <wp:wrapTopAndBottom/>
          <wp:docPr id="36" name="Picture 36" descr="Untitled:Users:ecasco:Box Sync:BRAND:templates:Word Docs:2015:footer-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Users:ecasco:Box Sync:BRAND:templates:Word Docs:2015:footer-2015.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25870" cy="51816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3F229D" w14:textId="77777777" w:rsidR="009C68E7" w:rsidRDefault="009C68E7" w:rsidP="00D96024">
      <w:pPr>
        <w:spacing w:line="240" w:lineRule="auto"/>
      </w:pPr>
      <w:r>
        <w:separator/>
      </w:r>
    </w:p>
  </w:footnote>
  <w:footnote w:type="continuationSeparator" w:id="0">
    <w:p w14:paraId="5DAA1109" w14:textId="77777777" w:rsidR="009C68E7" w:rsidRDefault="009C68E7" w:rsidP="00D96024">
      <w:pPr>
        <w:spacing w:line="240" w:lineRule="auto"/>
      </w:pPr>
      <w:r>
        <w:continuationSeparator/>
      </w:r>
    </w:p>
  </w:footnote>
  <w:footnote w:id="1">
    <w:p w14:paraId="0D2BDC63" w14:textId="11549D53" w:rsidR="00595C35" w:rsidRPr="008524E0" w:rsidRDefault="00595C35">
      <w:pPr>
        <w:pStyle w:val="FootnoteText"/>
        <w:rPr>
          <w:rFonts w:asciiTheme="majorHAnsi" w:hAnsiTheme="majorHAnsi"/>
        </w:rPr>
      </w:pPr>
      <w:r>
        <w:rPr>
          <w:rStyle w:val="FootnoteReference"/>
        </w:rPr>
        <w:footnoteRef/>
      </w:r>
      <w:r>
        <w:t xml:space="preserve"> </w:t>
      </w:r>
      <w:r>
        <w:rPr>
          <w:rFonts w:asciiTheme="majorHAnsi" w:hAnsiTheme="majorHAnsi"/>
        </w:rPr>
        <w:t>Cloudera Professional Services Prerequisites v1.8</w:t>
      </w:r>
    </w:p>
  </w:footnote>
  <w:footnote w:id="2">
    <w:p w14:paraId="21EE7EE5" w14:textId="777131A1" w:rsidR="00595C35" w:rsidRDefault="00595C35">
      <w:pPr>
        <w:pStyle w:val="FootnoteText"/>
      </w:pPr>
      <w:r>
        <w:rPr>
          <w:rStyle w:val="FootnoteReference"/>
        </w:rPr>
        <w:footnoteRef/>
      </w:r>
      <w:r>
        <w:t xml:space="preserve"> </w:t>
      </w:r>
      <w:hyperlink r:id="rId1" w:anchor="what_is" w:history="1">
        <w:r w:rsidRPr="004E0DE3">
          <w:rPr>
            <w:rStyle w:val="Hyperlink"/>
            <w:rFonts w:asciiTheme="majorHAnsi" w:hAnsiTheme="majorHAnsi"/>
          </w:rPr>
          <w:t>http://web.mit.edu/Kerberos/#what_is</w:t>
        </w:r>
      </w:hyperlink>
    </w:p>
  </w:footnote>
  <w:footnote w:id="3">
    <w:p w14:paraId="6133269F" w14:textId="4675C0FF" w:rsidR="00595C35" w:rsidRPr="00F96149" w:rsidRDefault="00595C35">
      <w:pPr>
        <w:pStyle w:val="FootnoteText"/>
        <w:rPr>
          <w:rFonts w:asciiTheme="majorHAnsi" w:hAnsiTheme="majorHAnsi"/>
        </w:rPr>
      </w:pPr>
      <w:r>
        <w:rPr>
          <w:rStyle w:val="FootnoteReference"/>
        </w:rPr>
        <w:footnoteRef/>
      </w:r>
      <w:r>
        <w:t xml:space="preserve"> </w:t>
      </w:r>
      <w:hyperlink r:id="rId2" w:history="1">
        <w:r w:rsidRPr="00F96149">
          <w:rPr>
            <w:rStyle w:val="Hyperlink"/>
            <w:rFonts w:asciiTheme="majorHAnsi" w:hAnsiTheme="majorHAnsi"/>
          </w:rPr>
          <w:t>https://access.redhat.com/documentation/en-US/Red_Hat_Enterprise_Linux/6/html/Deployment_Guide/SSSD-Introduction.html</w:t>
        </w:r>
      </w:hyperlink>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DAE12" w14:textId="500A0018" w:rsidR="00595C35" w:rsidRDefault="00595C35">
    <w:pPr>
      <w:pStyle w:val="Header"/>
    </w:pPr>
    <w:r>
      <w:rPr>
        <w:noProof/>
      </w:rPr>
      <w:drawing>
        <wp:anchor distT="0" distB="0" distL="114300" distR="114300" simplePos="0" relativeHeight="251675648" behindDoc="0" locked="0" layoutInCell="1" allowOverlap="1" wp14:anchorId="234735E5" wp14:editId="63FFF655">
          <wp:simplePos x="0" y="0"/>
          <wp:positionH relativeFrom="column">
            <wp:posOffset>3771900</wp:posOffset>
          </wp:positionH>
          <wp:positionV relativeFrom="paragraph">
            <wp:posOffset>-457200</wp:posOffset>
          </wp:positionV>
          <wp:extent cx="3310890" cy="3797300"/>
          <wp:effectExtent l="0" t="0" r="0" b="0"/>
          <wp:wrapThrough wrapText="bothSides">
            <wp:wrapPolygon edited="0">
              <wp:start x="6131" y="0"/>
              <wp:lineTo x="6131" y="4768"/>
              <wp:lineTo x="14914" y="9536"/>
              <wp:lineTo x="16239" y="9536"/>
              <wp:lineTo x="16405" y="9247"/>
              <wp:lineTo x="21376" y="6646"/>
              <wp:lineTo x="21376" y="289"/>
              <wp:lineTo x="21211" y="0"/>
              <wp:lineTo x="6131" y="0"/>
            </wp:wrapPolygon>
          </wp:wrapThrough>
          <wp:docPr id="29" name="Picture 29" descr="Untitled:Users:ecasco:Dropbox (CREATIVE):CREATIVE:_BRAND REFRESH:Data Art:PNGs:Cloudera_Data_Art_Color_4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itled:Users:ecasco:Dropbox (CREATIVE):CREATIVE:_BRAND REFRESH:Data Art:PNGs:Cloudera_Data_Art_Color_4_large.png"/>
                  <pic:cNvPicPr>
                    <a:picLocks noChangeAspect="1" noChangeArrowheads="1"/>
                  </pic:cNvPicPr>
                </pic:nvPicPr>
                <pic:blipFill rotWithShape="1">
                  <a:blip r:embed="rId1">
                    <a:extLst>
                      <a:ext uri="{28A0092B-C50C-407E-A947-70E740481C1C}">
                        <a14:useLocalDpi xmlns:a14="http://schemas.microsoft.com/office/drawing/2010/main" val="0"/>
                      </a:ext>
                    </a:extLst>
                  </a:blip>
                  <a:srcRect l="-36483" t="48606" r="17362" b="-67728"/>
                  <a:stretch/>
                </pic:blipFill>
                <pic:spPr bwMode="auto">
                  <a:xfrm>
                    <a:off x="0" y="0"/>
                    <a:ext cx="3310890" cy="3797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 xml:space="preserve"> </w:t>
    </w:r>
    <w:r>
      <w:rPr>
        <w:noProof/>
      </w:rPr>
      <w:drawing>
        <wp:inline distT="0" distB="0" distL="0" distR="0" wp14:anchorId="6DB0EC21" wp14:editId="1F5F1709">
          <wp:extent cx="1945994" cy="359501"/>
          <wp:effectExtent l="0" t="0" r="10160" b="0"/>
          <wp:docPr id="30" name="cloudera_logo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era_logo_blue.png"/>
                  <pic:cNvPicPr/>
                </pic:nvPicPr>
                <pic:blipFill>
                  <a:blip r:embed="rId2" r:link="rId3">
                    <a:extLst>
                      <a:ext uri="{28A0092B-C50C-407E-A947-70E740481C1C}">
                        <a14:useLocalDpi xmlns:a14="http://schemas.microsoft.com/office/drawing/2010/main" val="0"/>
                      </a:ext>
                    </a:extLst>
                  </a:blip>
                  <a:stretch>
                    <a:fillRect/>
                  </a:stretch>
                </pic:blipFill>
                <pic:spPr>
                  <a:xfrm>
                    <a:off x="0" y="0"/>
                    <a:ext cx="1945994" cy="359501"/>
                  </a:xfrm>
                  <a:prstGeom prst="rect">
                    <a:avLst/>
                  </a:prstGeom>
                </pic:spPr>
              </pic:pic>
            </a:graphicData>
          </a:graphic>
        </wp:inline>
      </w:drawing>
    </w:r>
    <w:r>
      <w:rPr>
        <w:noProof/>
      </w:rPr>
      <w:drawing>
        <wp:inline distT="0" distB="0" distL="0" distR="0" wp14:anchorId="103500B9" wp14:editId="41911740">
          <wp:extent cx="6400800" cy="7340600"/>
          <wp:effectExtent l="0" t="0" r="0" b="0"/>
          <wp:docPr id="31" name="Picture 31" descr="Untitled:Users:ecasco:Dropbox (CREATIVE):CREATIVE:_BRAND REFRESH:Data Art:PNGs:Cloudera_Data_Art_Color_4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Users:ecasco:Dropbox (CREATIVE):CREATIVE:_BRAND REFRESH:Data Art:PNGs:Cloudera_Data_Art_Color_4_larg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00800" cy="7340600"/>
                  </a:xfrm>
                  <a:prstGeom prst="rect">
                    <a:avLst/>
                  </a:prstGeom>
                  <a:noFill/>
                  <a:ln>
                    <a:noFill/>
                  </a:ln>
                </pic:spPr>
              </pic:pic>
            </a:graphicData>
          </a:graphic>
        </wp:inline>
      </w:drawing>
    </w:r>
    <w:r>
      <w:rPr>
        <w:noProof/>
      </w:rPr>
      <w:drawing>
        <wp:inline distT="0" distB="0" distL="0" distR="0" wp14:anchorId="19F3C847" wp14:editId="6209567C">
          <wp:extent cx="6400800" cy="7340600"/>
          <wp:effectExtent l="0" t="0" r="0" b="0"/>
          <wp:docPr id="32" name="Picture 32" descr="Untitled:Users:ecasco:Dropbox (CREATIVE):CREATIVE:_BRAND REFRESH:Data Art:PNGs:Cloudera_Data_Art_Color_4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Users:ecasco:Dropbox (CREATIVE):CREATIVE:_BRAND REFRESH:Data Art:PNGs:Cloudera_Data_Art_Color_4_larg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00800" cy="7340600"/>
                  </a:xfrm>
                  <a:prstGeom prst="rect">
                    <a:avLst/>
                  </a:prstGeom>
                  <a:noFill/>
                  <a:ln>
                    <a:noFill/>
                  </a:ln>
                </pic:spPr>
              </pic:pic>
            </a:graphicData>
          </a:graphic>
        </wp:inline>
      </w:drawing>
    </w:r>
    <w:r>
      <w:rPr>
        <w:noProof/>
      </w:rPr>
      <w:drawing>
        <wp:inline distT="0" distB="0" distL="0" distR="0" wp14:anchorId="2D1538D6" wp14:editId="7CA46536">
          <wp:extent cx="6400800" cy="7348855"/>
          <wp:effectExtent l="0" t="0" r="0" b="0"/>
          <wp:docPr id="33" name="Picture 33" descr="Untitled:Users:ecasco:Dropbox (CREATIVE):CREATIVE:_BRAND REFRESH:Data Art:PNGs:Cloudera_Data_Art_Color_4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Users:ecasco:Dropbox (CREATIVE):CREATIVE:_BRAND REFRESH:Data Art:PNGs:Cloudera_Data_Art_Color_4_larg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00800" cy="7348855"/>
                  </a:xfrm>
                  <a:prstGeom prst="rect">
                    <a:avLst/>
                  </a:prstGeom>
                  <a:noFill/>
                  <a:ln>
                    <a:noFill/>
                  </a:ln>
                </pic:spPr>
              </pic:pic>
            </a:graphicData>
          </a:graphic>
        </wp:inline>
      </w:drawing>
    </w:r>
    <w:r>
      <w:rPr>
        <w:noProof/>
      </w:rPr>
      <w:drawing>
        <wp:inline distT="0" distB="0" distL="0" distR="0" wp14:anchorId="4D897482" wp14:editId="7B007832">
          <wp:extent cx="6400800" cy="7348855"/>
          <wp:effectExtent l="0" t="0" r="0" b="0"/>
          <wp:docPr id="34" name="Picture 34" descr="Untitled:Users:ecasco:Dropbox (CREATIVE):CREATIVE:_BRAND REFRESH:Data Art:PNGs:Cloudera_Data_Art_Color_4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Users:ecasco:Dropbox (CREATIVE):CREATIVE:_BRAND REFRESH:Data Art:PNGs:Cloudera_Data_Art_Color_4_larg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00800" cy="7348855"/>
                  </a:xfrm>
                  <a:prstGeom prst="rect">
                    <a:avLst/>
                  </a:prstGeom>
                  <a:noFill/>
                  <a:ln>
                    <a:noFill/>
                  </a:ln>
                </pic:spPr>
              </pic:pic>
            </a:graphicData>
          </a:graphic>
        </wp:inline>
      </w:drawing>
    </w:r>
    <w:r>
      <w:rPr>
        <w:noProof/>
      </w:rPr>
      <w:drawing>
        <wp:inline distT="0" distB="0" distL="0" distR="0" wp14:anchorId="1DA34DE7" wp14:editId="33AFF7E2">
          <wp:extent cx="6400800" cy="7348855"/>
          <wp:effectExtent l="0" t="0" r="0" b="0"/>
          <wp:docPr id="35" name="Picture 35" descr="Untitled:Users:ecasco:Dropbox (CREATIVE):CREATIVE:_BRAND REFRESH:Data Art:PNGs:Cloudera_Data_Art_Color_4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Users:ecasco:Dropbox (CREATIVE):CREATIVE:_BRAND REFRESH:Data Art:PNGs:Cloudera_Data_Art_Color_4_larg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00800" cy="7348855"/>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330E8E"/>
    <w:multiLevelType w:val="hybridMultilevel"/>
    <w:tmpl w:val="427CF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103C8A"/>
    <w:multiLevelType w:val="hybridMultilevel"/>
    <w:tmpl w:val="666CCE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BB130F"/>
    <w:multiLevelType w:val="hybridMultilevel"/>
    <w:tmpl w:val="B3B49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5E6DE3"/>
    <w:multiLevelType w:val="multilevel"/>
    <w:tmpl w:val="996AF4C6"/>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26361472"/>
    <w:multiLevelType w:val="hybridMultilevel"/>
    <w:tmpl w:val="FD229C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721489"/>
    <w:multiLevelType w:val="hybridMultilevel"/>
    <w:tmpl w:val="07407030"/>
    <w:lvl w:ilvl="0" w:tplc="6690364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16356F"/>
    <w:multiLevelType w:val="hybridMultilevel"/>
    <w:tmpl w:val="A5261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BA30F39"/>
    <w:multiLevelType w:val="multilevel"/>
    <w:tmpl w:val="51F475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FD21655"/>
    <w:multiLevelType w:val="multilevel"/>
    <w:tmpl w:val="5FC0B65A"/>
    <w:lvl w:ilvl="0">
      <w:start w:val="1"/>
      <w:numFmt w:val="bullet"/>
      <w:lvlText w:val=""/>
      <w:lvlJc w:val="left"/>
      <w:pPr>
        <w:ind w:left="720" w:hanging="360"/>
      </w:pPr>
      <w:rPr>
        <w:rFonts w:ascii="Symbol" w:hAnsi="Symbol" w:hint="default"/>
        <w:color w:val="F79646" w:themeColor="accent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nsid w:val="40AA76FE"/>
    <w:multiLevelType w:val="multilevel"/>
    <w:tmpl w:val="660C578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nsid w:val="52653548"/>
    <w:multiLevelType w:val="hybridMultilevel"/>
    <w:tmpl w:val="DF2AF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60B325B"/>
    <w:multiLevelType w:val="hybridMultilevel"/>
    <w:tmpl w:val="0434AE22"/>
    <w:lvl w:ilvl="0" w:tplc="6690364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C561D10"/>
    <w:multiLevelType w:val="hybridMultilevel"/>
    <w:tmpl w:val="409C2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CB6063F"/>
    <w:multiLevelType w:val="hybridMultilevel"/>
    <w:tmpl w:val="BA4CA1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D026167"/>
    <w:multiLevelType w:val="hybridMultilevel"/>
    <w:tmpl w:val="D5A24DCA"/>
    <w:lvl w:ilvl="0" w:tplc="6690364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16655F8"/>
    <w:multiLevelType w:val="hybridMultilevel"/>
    <w:tmpl w:val="B8A4E72A"/>
    <w:lvl w:ilvl="0" w:tplc="47E80882">
      <w:start w:val="1"/>
      <w:numFmt w:val="bullet"/>
      <w:lvlText w:val=""/>
      <w:lvlJc w:val="left"/>
      <w:pPr>
        <w:ind w:left="360" w:hanging="360"/>
      </w:pPr>
      <w:rPr>
        <w:rFonts w:ascii="Wingdings" w:hAnsi="Wingdings" w:hint="default"/>
        <w:color w:val="F79646" w:themeColor="accent6"/>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63E4742E"/>
    <w:multiLevelType w:val="hybridMultilevel"/>
    <w:tmpl w:val="C7C2DB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6564D38"/>
    <w:multiLevelType w:val="hybridMultilevel"/>
    <w:tmpl w:val="5FC0B65A"/>
    <w:lvl w:ilvl="0" w:tplc="04090001">
      <w:start w:val="1"/>
      <w:numFmt w:val="bullet"/>
      <w:lvlText w:val=""/>
      <w:lvlJc w:val="left"/>
      <w:pPr>
        <w:ind w:left="720" w:hanging="360"/>
      </w:pPr>
      <w:rPr>
        <w:rFonts w:ascii="Symbol" w:hAnsi="Symbol" w:hint="default"/>
        <w:color w:val="F79646" w:themeColor="accent6"/>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95E0CC9"/>
    <w:multiLevelType w:val="hybridMultilevel"/>
    <w:tmpl w:val="72A2446E"/>
    <w:lvl w:ilvl="0" w:tplc="6690364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5B97A34"/>
    <w:multiLevelType w:val="hybridMultilevel"/>
    <w:tmpl w:val="BA5AB5E2"/>
    <w:lvl w:ilvl="0" w:tplc="6690364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A014A01"/>
    <w:multiLevelType w:val="hybridMultilevel"/>
    <w:tmpl w:val="965CC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E9C7CC6"/>
    <w:multiLevelType w:val="hybridMultilevel"/>
    <w:tmpl w:val="FE92C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9"/>
  </w:num>
  <w:num w:numId="4">
    <w:abstractNumId w:val="3"/>
  </w:num>
  <w:num w:numId="5">
    <w:abstractNumId w:val="13"/>
  </w:num>
  <w:num w:numId="6">
    <w:abstractNumId w:val="21"/>
  </w:num>
  <w:num w:numId="7">
    <w:abstractNumId w:val="20"/>
  </w:num>
  <w:num w:numId="8">
    <w:abstractNumId w:val="1"/>
  </w:num>
  <w:num w:numId="9">
    <w:abstractNumId w:val="16"/>
  </w:num>
  <w:num w:numId="10">
    <w:abstractNumId w:val="6"/>
  </w:num>
  <w:num w:numId="11">
    <w:abstractNumId w:val="2"/>
  </w:num>
  <w:num w:numId="12">
    <w:abstractNumId w:val="12"/>
  </w:num>
  <w:num w:numId="13">
    <w:abstractNumId w:val="10"/>
  </w:num>
  <w:num w:numId="14">
    <w:abstractNumId w:val="15"/>
  </w:num>
  <w:num w:numId="15">
    <w:abstractNumId w:val="17"/>
  </w:num>
  <w:num w:numId="16">
    <w:abstractNumId w:val="8"/>
  </w:num>
  <w:num w:numId="17">
    <w:abstractNumId w:val="14"/>
  </w:num>
  <w:num w:numId="18">
    <w:abstractNumId w:val="4"/>
  </w:num>
  <w:num w:numId="19">
    <w:abstractNumId w:val="5"/>
  </w:num>
  <w:num w:numId="20">
    <w:abstractNumId w:val="19"/>
  </w:num>
  <w:num w:numId="21">
    <w:abstractNumId w:val="3"/>
  </w:num>
  <w:num w:numId="22">
    <w:abstractNumId w:val="3"/>
  </w:num>
  <w:num w:numId="23">
    <w:abstractNumId w:val="3"/>
  </w:num>
  <w:num w:numId="24">
    <w:abstractNumId w:val="3"/>
  </w:num>
  <w:num w:numId="25">
    <w:abstractNumId w:val="11"/>
  </w:num>
  <w:num w:numId="26">
    <w:abstractNumId w:val="3"/>
  </w:num>
  <w:num w:numId="27">
    <w:abstractNumId w:val="3"/>
  </w:num>
  <w:num w:numId="28">
    <w:abstractNumId w:val="3"/>
  </w:num>
  <w:num w:numId="29">
    <w:abstractNumId w:val="3"/>
  </w:num>
  <w:num w:numId="30">
    <w:abstractNumId w:val="1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attachedTemplate r:id="rId1"/>
  <w:defaultTabStop w:val="720"/>
  <w:characterSpacingControl w:val="doNotCompress"/>
  <w:savePreviewPicture/>
  <w:hdrShapeDefaults>
    <o:shapedefaults v:ext="edit" spidmax="2049"/>
  </w:hdrShapeDefaults>
  <w:footnotePr>
    <w:numFmt w:val="chicago"/>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4822"/>
    <w:rsid w:val="0000611D"/>
    <w:rsid w:val="00017C73"/>
    <w:rsid w:val="00037D96"/>
    <w:rsid w:val="00080EC0"/>
    <w:rsid w:val="000A01BF"/>
    <w:rsid w:val="000C016A"/>
    <w:rsid w:val="000D1ECA"/>
    <w:rsid w:val="000E0343"/>
    <w:rsid w:val="000E2ED0"/>
    <w:rsid w:val="000F1963"/>
    <w:rsid w:val="00113638"/>
    <w:rsid w:val="00121025"/>
    <w:rsid w:val="001273C8"/>
    <w:rsid w:val="001446F3"/>
    <w:rsid w:val="00185A0F"/>
    <w:rsid w:val="001A2C7B"/>
    <w:rsid w:val="001B1DA2"/>
    <w:rsid w:val="001B448C"/>
    <w:rsid w:val="001B6288"/>
    <w:rsid w:val="001C5D8A"/>
    <w:rsid w:val="001D7A22"/>
    <w:rsid w:val="001E5687"/>
    <w:rsid w:val="001F2F60"/>
    <w:rsid w:val="00200833"/>
    <w:rsid w:val="00235635"/>
    <w:rsid w:val="00236A21"/>
    <w:rsid w:val="00243140"/>
    <w:rsid w:val="00261712"/>
    <w:rsid w:val="0026354B"/>
    <w:rsid w:val="0029220F"/>
    <w:rsid w:val="002A29B9"/>
    <w:rsid w:val="002A6731"/>
    <w:rsid w:val="002C68B2"/>
    <w:rsid w:val="002D7E65"/>
    <w:rsid w:val="002E5160"/>
    <w:rsid w:val="002F7076"/>
    <w:rsid w:val="00314154"/>
    <w:rsid w:val="0032664B"/>
    <w:rsid w:val="00357397"/>
    <w:rsid w:val="00397077"/>
    <w:rsid w:val="003A461E"/>
    <w:rsid w:val="00404B56"/>
    <w:rsid w:val="00423A82"/>
    <w:rsid w:val="004332F3"/>
    <w:rsid w:val="00445C74"/>
    <w:rsid w:val="0046054B"/>
    <w:rsid w:val="00482426"/>
    <w:rsid w:val="00494AF5"/>
    <w:rsid w:val="004C2C7F"/>
    <w:rsid w:val="004D0BCB"/>
    <w:rsid w:val="004E0DE3"/>
    <w:rsid w:val="00500BE2"/>
    <w:rsid w:val="005124A6"/>
    <w:rsid w:val="00512527"/>
    <w:rsid w:val="005127F7"/>
    <w:rsid w:val="00520EE6"/>
    <w:rsid w:val="00531D90"/>
    <w:rsid w:val="00564949"/>
    <w:rsid w:val="00574D02"/>
    <w:rsid w:val="0058186D"/>
    <w:rsid w:val="00595C35"/>
    <w:rsid w:val="005A77B0"/>
    <w:rsid w:val="005A7915"/>
    <w:rsid w:val="005B03E6"/>
    <w:rsid w:val="005F6907"/>
    <w:rsid w:val="00602A76"/>
    <w:rsid w:val="00610663"/>
    <w:rsid w:val="00622F06"/>
    <w:rsid w:val="00624B39"/>
    <w:rsid w:val="0063648A"/>
    <w:rsid w:val="00644FB8"/>
    <w:rsid w:val="0064750A"/>
    <w:rsid w:val="00663A3E"/>
    <w:rsid w:val="00695497"/>
    <w:rsid w:val="006A1B30"/>
    <w:rsid w:val="006A7DB1"/>
    <w:rsid w:val="006C2CE0"/>
    <w:rsid w:val="006C5527"/>
    <w:rsid w:val="006D501E"/>
    <w:rsid w:val="007003EC"/>
    <w:rsid w:val="00705367"/>
    <w:rsid w:val="00706CDA"/>
    <w:rsid w:val="007268DB"/>
    <w:rsid w:val="00731AF8"/>
    <w:rsid w:val="0073464E"/>
    <w:rsid w:val="007363FD"/>
    <w:rsid w:val="007370B3"/>
    <w:rsid w:val="007375D5"/>
    <w:rsid w:val="007425D8"/>
    <w:rsid w:val="00747894"/>
    <w:rsid w:val="00756732"/>
    <w:rsid w:val="00774728"/>
    <w:rsid w:val="007939E0"/>
    <w:rsid w:val="007B75AA"/>
    <w:rsid w:val="007B798B"/>
    <w:rsid w:val="007C0BD1"/>
    <w:rsid w:val="007C2DE1"/>
    <w:rsid w:val="007C5520"/>
    <w:rsid w:val="007E0F04"/>
    <w:rsid w:val="007E3040"/>
    <w:rsid w:val="007F4046"/>
    <w:rsid w:val="007F4B76"/>
    <w:rsid w:val="008523E2"/>
    <w:rsid w:val="008524E0"/>
    <w:rsid w:val="008538B2"/>
    <w:rsid w:val="008557D5"/>
    <w:rsid w:val="00891398"/>
    <w:rsid w:val="008A20E3"/>
    <w:rsid w:val="008A276B"/>
    <w:rsid w:val="008A291B"/>
    <w:rsid w:val="008A2969"/>
    <w:rsid w:val="008A2B65"/>
    <w:rsid w:val="008E17B7"/>
    <w:rsid w:val="008F7CC4"/>
    <w:rsid w:val="00904EE0"/>
    <w:rsid w:val="0090791B"/>
    <w:rsid w:val="009139ED"/>
    <w:rsid w:val="0091728A"/>
    <w:rsid w:val="0093558E"/>
    <w:rsid w:val="009672A4"/>
    <w:rsid w:val="00980999"/>
    <w:rsid w:val="00996D3E"/>
    <w:rsid w:val="009A4822"/>
    <w:rsid w:val="009C68E7"/>
    <w:rsid w:val="009F673C"/>
    <w:rsid w:val="00A16251"/>
    <w:rsid w:val="00A242BF"/>
    <w:rsid w:val="00A441CE"/>
    <w:rsid w:val="00A5460E"/>
    <w:rsid w:val="00A657BA"/>
    <w:rsid w:val="00A6793E"/>
    <w:rsid w:val="00A67E6E"/>
    <w:rsid w:val="00A72855"/>
    <w:rsid w:val="00A737C3"/>
    <w:rsid w:val="00A911D4"/>
    <w:rsid w:val="00AC128B"/>
    <w:rsid w:val="00AD0597"/>
    <w:rsid w:val="00AD6515"/>
    <w:rsid w:val="00AE7C4C"/>
    <w:rsid w:val="00B0666E"/>
    <w:rsid w:val="00B305E4"/>
    <w:rsid w:val="00B477AD"/>
    <w:rsid w:val="00B64FF7"/>
    <w:rsid w:val="00B759A1"/>
    <w:rsid w:val="00B809FC"/>
    <w:rsid w:val="00B811D6"/>
    <w:rsid w:val="00B96848"/>
    <w:rsid w:val="00BC41E9"/>
    <w:rsid w:val="00BD14A5"/>
    <w:rsid w:val="00BE3738"/>
    <w:rsid w:val="00BF3CF7"/>
    <w:rsid w:val="00C50E2F"/>
    <w:rsid w:val="00C612CC"/>
    <w:rsid w:val="00C61965"/>
    <w:rsid w:val="00C85981"/>
    <w:rsid w:val="00C90CF5"/>
    <w:rsid w:val="00CB1D5D"/>
    <w:rsid w:val="00CF4005"/>
    <w:rsid w:val="00D1111D"/>
    <w:rsid w:val="00D3241B"/>
    <w:rsid w:val="00D346F6"/>
    <w:rsid w:val="00D74AC3"/>
    <w:rsid w:val="00D9246C"/>
    <w:rsid w:val="00D92714"/>
    <w:rsid w:val="00D96024"/>
    <w:rsid w:val="00DA4AAD"/>
    <w:rsid w:val="00DA5DF9"/>
    <w:rsid w:val="00DA607A"/>
    <w:rsid w:val="00DB4EF4"/>
    <w:rsid w:val="00DC2873"/>
    <w:rsid w:val="00DE563C"/>
    <w:rsid w:val="00DE7160"/>
    <w:rsid w:val="00E00FB1"/>
    <w:rsid w:val="00E05037"/>
    <w:rsid w:val="00E13BA5"/>
    <w:rsid w:val="00E1671C"/>
    <w:rsid w:val="00E225DE"/>
    <w:rsid w:val="00E36B6F"/>
    <w:rsid w:val="00E46FB6"/>
    <w:rsid w:val="00E63742"/>
    <w:rsid w:val="00E81013"/>
    <w:rsid w:val="00EA0BD1"/>
    <w:rsid w:val="00EB1DD2"/>
    <w:rsid w:val="00EB41B2"/>
    <w:rsid w:val="00EE1E5A"/>
    <w:rsid w:val="00F0329F"/>
    <w:rsid w:val="00F05A25"/>
    <w:rsid w:val="00F20A4F"/>
    <w:rsid w:val="00F326D3"/>
    <w:rsid w:val="00F668A6"/>
    <w:rsid w:val="00F70425"/>
    <w:rsid w:val="00F77187"/>
    <w:rsid w:val="00F821DF"/>
    <w:rsid w:val="00F96149"/>
    <w:rsid w:val="00FC4061"/>
    <w:rsid w:val="00FD2833"/>
    <w:rsid w:val="00FD417E"/>
    <w:rsid w:val="00FE2AE6"/>
    <w:rsid w:val="00FF46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33F639A"/>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24A6"/>
    <w:pPr>
      <w:spacing w:line="276" w:lineRule="auto"/>
    </w:pPr>
    <w:rPr>
      <w:rFonts w:ascii="Calibri" w:eastAsia="Calibri" w:hAnsi="Calibri" w:cs="Times New Roman"/>
      <w:szCs w:val="22"/>
    </w:rPr>
  </w:style>
  <w:style w:type="paragraph" w:styleId="Heading1">
    <w:name w:val="heading 1"/>
    <w:basedOn w:val="Normal"/>
    <w:next w:val="Normal"/>
    <w:link w:val="Heading1Char"/>
    <w:autoRedefine/>
    <w:uiPriority w:val="9"/>
    <w:qFormat/>
    <w:rsid w:val="001C5D8A"/>
    <w:pPr>
      <w:keepNext/>
      <w:keepLines/>
      <w:numPr>
        <w:numId w:val="4"/>
      </w:numPr>
      <w:spacing w:before="480"/>
      <w:outlineLvl w:val="0"/>
    </w:pPr>
    <w:rPr>
      <w:rFonts w:eastAsiaTheme="majorEastAsia" w:cstheme="majorBidi"/>
      <w:b/>
      <w:bCs/>
      <w:color w:val="0092AC"/>
      <w:sz w:val="36"/>
      <w:szCs w:val="36"/>
    </w:rPr>
  </w:style>
  <w:style w:type="paragraph" w:styleId="Heading2">
    <w:name w:val="heading 2"/>
    <w:basedOn w:val="Normal"/>
    <w:next w:val="Normal"/>
    <w:link w:val="Heading2Char"/>
    <w:autoRedefine/>
    <w:uiPriority w:val="9"/>
    <w:unhideWhenUsed/>
    <w:qFormat/>
    <w:rsid w:val="00017C73"/>
    <w:pPr>
      <w:keepNext/>
      <w:keepLines/>
      <w:numPr>
        <w:ilvl w:val="1"/>
        <w:numId w:val="4"/>
      </w:numPr>
      <w:spacing w:before="200"/>
      <w:outlineLvl w:val="1"/>
    </w:pPr>
    <w:rPr>
      <w:rFonts w:eastAsiaTheme="majorEastAsia" w:cstheme="majorBidi"/>
      <w:b/>
      <w:bCs/>
      <w:color w:val="0092AC"/>
      <w:sz w:val="28"/>
      <w:szCs w:val="28"/>
    </w:rPr>
  </w:style>
  <w:style w:type="paragraph" w:styleId="Heading3">
    <w:name w:val="heading 3"/>
    <w:basedOn w:val="Normal"/>
    <w:next w:val="Normal"/>
    <w:link w:val="Heading3Char"/>
    <w:uiPriority w:val="9"/>
    <w:unhideWhenUsed/>
    <w:qFormat/>
    <w:rsid w:val="001C5D8A"/>
    <w:pPr>
      <w:keepNext/>
      <w:keepLines/>
      <w:numPr>
        <w:ilvl w:val="2"/>
        <w:numId w:val="4"/>
      </w:numPr>
      <w:spacing w:before="200"/>
      <w:outlineLvl w:val="2"/>
    </w:pPr>
    <w:rPr>
      <w:rFonts w:eastAsiaTheme="majorEastAsia" w:cstheme="majorBidi"/>
      <w:b/>
      <w:bCs/>
      <w:color w:val="0092AC"/>
      <w:szCs w:val="24"/>
    </w:rPr>
  </w:style>
  <w:style w:type="paragraph" w:styleId="Heading4">
    <w:name w:val="heading 4"/>
    <w:basedOn w:val="Normal"/>
    <w:next w:val="Normal"/>
    <w:link w:val="Heading4Char"/>
    <w:uiPriority w:val="9"/>
    <w:unhideWhenUsed/>
    <w:qFormat/>
    <w:rsid w:val="001C5D8A"/>
    <w:pPr>
      <w:keepNext/>
      <w:keepLines/>
      <w:numPr>
        <w:ilvl w:val="3"/>
        <w:numId w:val="4"/>
      </w:numPr>
      <w:spacing w:before="200"/>
      <w:outlineLvl w:val="3"/>
    </w:pPr>
    <w:rPr>
      <w:rFonts w:eastAsiaTheme="majorEastAsia" w:cstheme="majorBidi"/>
      <w:b/>
      <w:bCs/>
      <w:i/>
      <w:iCs/>
      <w:color w:val="0092AC"/>
      <w:szCs w:val="24"/>
    </w:rPr>
  </w:style>
  <w:style w:type="paragraph" w:styleId="Heading5">
    <w:name w:val="heading 5"/>
    <w:basedOn w:val="Normal"/>
    <w:next w:val="Normal"/>
    <w:link w:val="Heading5Char"/>
    <w:uiPriority w:val="9"/>
    <w:unhideWhenUsed/>
    <w:qFormat/>
    <w:rsid w:val="001C5D8A"/>
    <w:pPr>
      <w:keepNext/>
      <w:keepLines/>
      <w:numPr>
        <w:ilvl w:val="4"/>
        <w:numId w:val="4"/>
      </w:numPr>
      <w:spacing w:before="200"/>
      <w:outlineLvl w:val="4"/>
    </w:pPr>
    <w:rPr>
      <w:rFonts w:asciiTheme="majorHAnsi" w:eastAsiaTheme="majorEastAsia" w:hAnsiTheme="majorHAnsi" w:cstheme="majorBidi"/>
      <w:color w:val="474746"/>
      <w:szCs w:val="24"/>
    </w:rPr>
  </w:style>
  <w:style w:type="paragraph" w:styleId="Heading6">
    <w:name w:val="heading 6"/>
    <w:basedOn w:val="Normal"/>
    <w:next w:val="Normal"/>
    <w:link w:val="Heading6Char"/>
    <w:uiPriority w:val="9"/>
    <w:unhideWhenUsed/>
    <w:qFormat/>
    <w:rsid w:val="001C5D8A"/>
    <w:pPr>
      <w:keepNext/>
      <w:keepLines/>
      <w:numPr>
        <w:ilvl w:val="5"/>
        <w:numId w:val="4"/>
      </w:numPr>
      <w:spacing w:before="200"/>
      <w:outlineLvl w:val="5"/>
    </w:pPr>
    <w:rPr>
      <w:rFonts w:asciiTheme="majorHAnsi" w:eastAsiaTheme="majorEastAsia" w:hAnsiTheme="majorHAnsi" w:cstheme="majorBidi"/>
      <w:i/>
      <w:iCs/>
      <w:color w:val="474746"/>
      <w:szCs w:val="24"/>
    </w:rPr>
  </w:style>
  <w:style w:type="paragraph" w:styleId="Heading7">
    <w:name w:val="heading 7"/>
    <w:basedOn w:val="Normal"/>
    <w:next w:val="Normal"/>
    <w:link w:val="Heading7Char"/>
    <w:uiPriority w:val="9"/>
    <w:semiHidden/>
    <w:unhideWhenUsed/>
    <w:qFormat/>
    <w:rsid w:val="001C5D8A"/>
    <w:pPr>
      <w:keepNext/>
      <w:keepLines/>
      <w:numPr>
        <w:ilvl w:val="6"/>
        <w:numId w:val="4"/>
      </w:numPr>
      <w:spacing w:before="200"/>
      <w:outlineLvl w:val="6"/>
    </w:pPr>
    <w:rPr>
      <w:rFonts w:asciiTheme="majorHAnsi" w:eastAsiaTheme="majorEastAsia" w:hAnsiTheme="majorHAnsi" w:cstheme="majorBidi"/>
      <w:i/>
      <w:iCs/>
      <w:color w:val="474746"/>
      <w:szCs w:val="24"/>
    </w:rPr>
  </w:style>
  <w:style w:type="paragraph" w:styleId="Heading8">
    <w:name w:val="heading 8"/>
    <w:basedOn w:val="Normal"/>
    <w:next w:val="Normal"/>
    <w:link w:val="Heading8Char"/>
    <w:uiPriority w:val="9"/>
    <w:semiHidden/>
    <w:unhideWhenUsed/>
    <w:qFormat/>
    <w:rsid w:val="001C5D8A"/>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D8A"/>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D8A"/>
    <w:rPr>
      <w:rFonts w:ascii="Calibri" w:eastAsiaTheme="majorEastAsia" w:hAnsi="Calibri" w:cstheme="majorBidi"/>
      <w:b/>
      <w:bCs/>
      <w:color w:val="0092AC"/>
      <w:sz w:val="36"/>
      <w:szCs w:val="36"/>
    </w:rPr>
  </w:style>
  <w:style w:type="character" w:customStyle="1" w:styleId="Heading3Char">
    <w:name w:val="Heading 3 Char"/>
    <w:basedOn w:val="DefaultParagraphFont"/>
    <w:link w:val="Heading3"/>
    <w:uiPriority w:val="9"/>
    <w:rsid w:val="001C5D8A"/>
    <w:rPr>
      <w:rFonts w:ascii="Calibri" w:eastAsiaTheme="majorEastAsia" w:hAnsi="Calibri" w:cstheme="majorBidi"/>
      <w:b/>
      <w:bCs/>
      <w:color w:val="0092AC"/>
    </w:rPr>
  </w:style>
  <w:style w:type="character" w:customStyle="1" w:styleId="Heading2Char">
    <w:name w:val="Heading 2 Char"/>
    <w:basedOn w:val="DefaultParagraphFont"/>
    <w:link w:val="Heading2"/>
    <w:uiPriority w:val="9"/>
    <w:rsid w:val="00017C73"/>
    <w:rPr>
      <w:rFonts w:ascii="Calibri" w:eastAsiaTheme="majorEastAsia" w:hAnsi="Calibri" w:cstheme="majorBidi"/>
      <w:b/>
      <w:bCs/>
      <w:color w:val="0092AC"/>
      <w:sz w:val="28"/>
      <w:szCs w:val="28"/>
    </w:rPr>
  </w:style>
  <w:style w:type="paragraph" w:styleId="Footer">
    <w:name w:val="footer"/>
    <w:basedOn w:val="Normal"/>
    <w:link w:val="FooterChar"/>
    <w:uiPriority w:val="99"/>
    <w:unhideWhenUsed/>
    <w:rsid w:val="00D96024"/>
    <w:pPr>
      <w:tabs>
        <w:tab w:val="center" w:pos="4320"/>
        <w:tab w:val="right" w:pos="8640"/>
      </w:tabs>
      <w:spacing w:line="240" w:lineRule="auto"/>
    </w:pPr>
  </w:style>
  <w:style w:type="character" w:customStyle="1" w:styleId="FooterChar">
    <w:name w:val="Footer Char"/>
    <w:basedOn w:val="DefaultParagraphFont"/>
    <w:link w:val="Footer"/>
    <w:uiPriority w:val="99"/>
    <w:rsid w:val="00D96024"/>
    <w:rPr>
      <w:rFonts w:ascii="Arial" w:eastAsia="Calibri" w:hAnsi="Arial" w:cs="Times New Roman"/>
      <w:sz w:val="22"/>
      <w:szCs w:val="22"/>
    </w:rPr>
  </w:style>
  <w:style w:type="paragraph" w:styleId="Header">
    <w:name w:val="header"/>
    <w:basedOn w:val="Normal"/>
    <w:link w:val="HeaderChar"/>
    <w:uiPriority w:val="99"/>
    <w:unhideWhenUsed/>
    <w:rsid w:val="00D96024"/>
    <w:pPr>
      <w:tabs>
        <w:tab w:val="center" w:pos="4320"/>
        <w:tab w:val="right" w:pos="8640"/>
      </w:tabs>
      <w:spacing w:line="240" w:lineRule="auto"/>
    </w:pPr>
  </w:style>
  <w:style w:type="character" w:customStyle="1" w:styleId="HeaderChar">
    <w:name w:val="Header Char"/>
    <w:basedOn w:val="DefaultParagraphFont"/>
    <w:link w:val="Header"/>
    <w:uiPriority w:val="99"/>
    <w:rsid w:val="00D96024"/>
    <w:rPr>
      <w:rFonts w:ascii="Arial" w:eastAsia="Calibri" w:hAnsi="Arial" w:cs="Times New Roman"/>
      <w:sz w:val="22"/>
      <w:szCs w:val="22"/>
    </w:rPr>
  </w:style>
  <w:style w:type="paragraph" w:styleId="BalloonText">
    <w:name w:val="Balloon Text"/>
    <w:basedOn w:val="Normal"/>
    <w:link w:val="BalloonTextChar"/>
    <w:uiPriority w:val="99"/>
    <w:semiHidden/>
    <w:unhideWhenUsed/>
    <w:rsid w:val="00D96024"/>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96024"/>
    <w:rPr>
      <w:rFonts w:ascii="Lucida Grande" w:eastAsia="Calibri" w:hAnsi="Lucida Grande" w:cs="Lucida Grande"/>
      <w:sz w:val="18"/>
      <w:szCs w:val="18"/>
    </w:rPr>
  </w:style>
  <w:style w:type="character" w:styleId="PageNumber">
    <w:name w:val="page number"/>
    <w:basedOn w:val="DefaultParagraphFont"/>
    <w:uiPriority w:val="99"/>
    <w:semiHidden/>
    <w:unhideWhenUsed/>
    <w:rsid w:val="009A4822"/>
  </w:style>
  <w:style w:type="character" w:customStyle="1" w:styleId="Heading4Char">
    <w:name w:val="Heading 4 Char"/>
    <w:basedOn w:val="DefaultParagraphFont"/>
    <w:link w:val="Heading4"/>
    <w:uiPriority w:val="9"/>
    <w:rsid w:val="001C5D8A"/>
    <w:rPr>
      <w:rFonts w:ascii="Calibri" w:eastAsiaTheme="majorEastAsia" w:hAnsi="Calibri" w:cstheme="majorBidi"/>
      <w:b/>
      <w:bCs/>
      <w:i/>
      <w:iCs/>
      <w:color w:val="0092AC"/>
    </w:rPr>
  </w:style>
  <w:style w:type="paragraph" w:styleId="NoSpacing">
    <w:name w:val="No Spacing"/>
    <w:uiPriority w:val="1"/>
    <w:qFormat/>
    <w:rsid w:val="005124A6"/>
    <w:rPr>
      <w:rFonts w:ascii="Calibri" w:eastAsia="Calibri" w:hAnsi="Calibri" w:cs="Times New Roman"/>
      <w:szCs w:val="22"/>
    </w:rPr>
  </w:style>
  <w:style w:type="character" w:customStyle="1" w:styleId="Heading5Char">
    <w:name w:val="Heading 5 Char"/>
    <w:basedOn w:val="DefaultParagraphFont"/>
    <w:link w:val="Heading5"/>
    <w:uiPriority w:val="9"/>
    <w:rsid w:val="001C5D8A"/>
    <w:rPr>
      <w:rFonts w:asciiTheme="majorHAnsi" w:eastAsiaTheme="majorEastAsia" w:hAnsiTheme="majorHAnsi" w:cstheme="majorBidi"/>
      <w:color w:val="474746"/>
    </w:rPr>
  </w:style>
  <w:style w:type="character" w:styleId="Strong">
    <w:name w:val="Strong"/>
    <w:basedOn w:val="DefaultParagraphFont"/>
    <w:uiPriority w:val="22"/>
    <w:qFormat/>
    <w:rsid w:val="001F2F60"/>
    <w:rPr>
      <w:rFonts w:asciiTheme="majorHAnsi" w:hAnsiTheme="majorHAnsi"/>
      <w:b/>
      <w:bCs/>
    </w:rPr>
  </w:style>
  <w:style w:type="paragraph" w:styleId="ListParagraph">
    <w:name w:val="List Paragraph"/>
    <w:basedOn w:val="Normal"/>
    <w:qFormat/>
    <w:rsid w:val="005124A6"/>
    <w:pPr>
      <w:ind w:left="720"/>
      <w:contextualSpacing/>
    </w:pPr>
  </w:style>
  <w:style w:type="paragraph" w:styleId="TOCHeading">
    <w:name w:val="TOC Heading"/>
    <w:basedOn w:val="Heading1"/>
    <w:next w:val="Normal"/>
    <w:uiPriority w:val="39"/>
    <w:unhideWhenUsed/>
    <w:qFormat/>
    <w:rsid w:val="00D1111D"/>
    <w:pPr>
      <w:outlineLvl w:val="9"/>
    </w:pPr>
    <w:rPr>
      <w:rFonts w:asciiTheme="majorHAnsi" w:hAnsiTheme="majorHAnsi"/>
      <w:sz w:val="28"/>
      <w:szCs w:val="28"/>
    </w:rPr>
  </w:style>
  <w:style w:type="paragraph" w:styleId="TOC2">
    <w:name w:val="toc 2"/>
    <w:basedOn w:val="Normal"/>
    <w:next w:val="Normal"/>
    <w:autoRedefine/>
    <w:uiPriority w:val="39"/>
    <w:unhideWhenUsed/>
    <w:rsid w:val="001F2F60"/>
    <w:rPr>
      <w:rFonts w:asciiTheme="majorHAnsi" w:hAnsiTheme="majorHAnsi"/>
      <w:sz w:val="22"/>
    </w:rPr>
  </w:style>
  <w:style w:type="paragraph" w:styleId="TOC1">
    <w:name w:val="toc 1"/>
    <w:basedOn w:val="Normal"/>
    <w:next w:val="Normal"/>
    <w:autoRedefine/>
    <w:uiPriority w:val="39"/>
    <w:unhideWhenUsed/>
    <w:rsid w:val="00D9246C"/>
    <w:pPr>
      <w:tabs>
        <w:tab w:val="left" w:pos="362"/>
        <w:tab w:val="right" w:leader="dot" w:pos="10070"/>
      </w:tabs>
      <w:spacing w:before="120"/>
    </w:pPr>
    <w:rPr>
      <w:rFonts w:asciiTheme="majorHAnsi" w:hAnsiTheme="majorHAnsi"/>
      <w:b/>
      <w:bCs/>
      <w:color w:val="0092AC"/>
      <w:szCs w:val="24"/>
    </w:rPr>
  </w:style>
  <w:style w:type="paragraph" w:styleId="TOC3">
    <w:name w:val="toc 3"/>
    <w:basedOn w:val="Normal"/>
    <w:next w:val="Normal"/>
    <w:autoRedefine/>
    <w:uiPriority w:val="39"/>
    <w:unhideWhenUsed/>
    <w:rsid w:val="005124A6"/>
    <w:pPr>
      <w:ind w:left="240"/>
    </w:pPr>
    <w:rPr>
      <w:rFonts w:asciiTheme="minorHAnsi" w:hAnsiTheme="minorHAnsi"/>
      <w:i/>
      <w:sz w:val="22"/>
    </w:rPr>
  </w:style>
  <w:style w:type="paragraph" w:styleId="TOC4">
    <w:name w:val="toc 4"/>
    <w:basedOn w:val="Normal"/>
    <w:next w:val="Normal"/>
    <w:autoRedefine/>
    <w:uiPriority w:val="39"/>
    <w:unhideWhenUsed/>
    <w:rsid w:val="005124A6"/>
    <w:pPr>
      <w:pBdr>
        <w:between w:val="double" w:sz="6" w:space="0" w:color="auto"/>
      </w:pBdr>
      <w:ind w:left="480"/>
    </w:pPr>
    <w:rPr>
      <w:rFonts w:asciiTheme="minorHAnsi" w:hAnsiTheme="minorHAnsi"/>
      <w:sz w:val="20"/>
      <w:szCs w:val="20"/>
    </w:rPr>
  </w:style>
  <w:style w:type="paragraph" w:styleId="TOC5">
    <w:name w:val="toc 5"/>
    <w:basedOn w:val="Normal"/>
    <w:next w:val="Normal"/>
    <w:autoRedefine/>
    <w:uiPriority w:val="39"/>
    <w:unhideWhenUsed/>
    <w:rsid w:val="005124A6"/>
    <w:pPr>
      <w:pBdr>
        <w:between w:val="double" w:sz="6" w:space="0" w:color="auto"/>
      </w:pBdr>
      <w:ind w:left="720"/>
    </w:pPr>
    <w:rPr>
      <w:rFonts w:asciiTheme="minorHAnsi" w:hAnsiTheme="minorHAnsi"/>
      <w:sz w:val="20"/>
      <w:szCs w:val="20"/>
    </w:rPr>
  </w:style>
  <w:style w:type="paragraph" w:styleId="TOC6">
    <w:name w:val="toc 6"/>
    <w:basedOn w:val="Normal"/>
    <w:next w:val="Normal"/>
    <w:autoRedefine/>
    <w:uiPriority w:val="39"/>
    <w:unhideWhenUsed/>
    <w:rsid w:val="005124A6"/>
    <w:pPr>
      <w:pBdr>
        <w:between w:val="double" w:sz="6" w:space="0" w:color="auto"/>
      </w:pBdr>
      <w:ind w:left="960"/>
    </w:pPr>
    <w:rPr>
      <w:rFonts w:asciiTheme="minorHAnsi" w:hAnsiTheme="minorHAnsi"/>
      <w:sz w:val="20"/>
      <w:szCs w:val="20"/>
    </w:rPr>
  </w:style>
  <w:style w:type="paragraph" w:styleId="TOC7">
    <w:name w:val="toc 7"/>
    <w:basedOn w:val="Normal"/>
    <w:next w:val="Normal"/>
    <w:autoRedefine/>
    <w:uiPriority w:val="39"/>
    <w:unhideWhenUsed/>
    <w:rsid w:val="005124A6"/>
    <w:pPr>
      <w:pBdr>
        <w:between w:val="double" w:sz="6" w:space="0" w:color="auto"/>
      </w:pBdr>
      <w:ind w:left="1200"/>
    </w:pPr>
    <w:rPr>
      <w:rFonts w:asciiTheme="minorHAnsi" w:hAnsiTheme="minorHAnsi"/>
      <w:sz w:val="20"/>
      <w:szCs w:val="20"/>
    </w:rPr>
  </w:style>
  <w:style w:type="paragraph" w:styleId="TOC8">
    <w:name w:val="toc 8"/>
    <w:basedOn w:val="Normal"/>
    <w:next w:val="Normal"/>
    <w:autoRedefine/>
    <w:uiPriority w:val="39"/>
    <w:unhideWhenUsed/>
    <w:rsid w:val="005124A6"/>
    <w:pPr>
      <w:pBdr>
        <w:between w:val="double" w:sz="6" w:space="0" w:color="auto"/>
      </w:pBdr>
      <w:ind w:left="1440"/>
    </w:pPr>
    <w:rPr>
      <w:rFonts w:asciiTheme="minorHAnsi" w:hAnsiTheme="minorHAnsi"/>
      <w:sz w:val="20"/>
      <w:szCs w:val="20"/>
    </w:rPr>
  </w:style>
  <w:style w:type="paragraph" w:styleId="TOC9">
    <w:name w:val="toc 9"/>
    <w:basedOn w:val="Normal"/>
    <w:next w:val="Normal"/>
    <w:autoRedefine/>
    <w:uiPriority w:val="39"/>
    <w:unhideWhenUsed/>
    <w:rsid w:val="005124A6"/>
    <w:pPr>
      <w:pBdr>
        <w:between w:val="double" w:sz="6" w:space="0" w:color="auto"/>
      </w:pBdr>
      <w:ind w:left="1680"/>
    </w:pPr>
    <w:rPr>
      <w:rFonts w:asciiTheme="minorHAnsi" w:hAnsiTheme="minorHAnsi"/>
      <w:sz w:val="20"/>
      <w:szCs w:val="20"/>
    </w:rPr>
  </w:style>
  <w:style w:type="paragraph" w:styleId="Quote">
    <w:name w:val="Quote"/>
    <w:basedOn w:val="Normal"/>
    <w:next w:val="Normal"/>
    <w:link w:val="QuoteChar"/>
    <w:uiPriority w:val="29"/>
    <w:qFormat/>
    <w:rsid w:val="001F2F60"/>
    <w:rPr>
      <w:i/>
      <w:iCs/>
      <w:color w:val="000000" w:themeColor="text1"/>
      <w:szCs w:val="24"/>
    </w:rPr>
  </w:style>
  <w:style w:type="character" w:customStyle="1" w:styleId="QuoteChar">
    <w:name w:val="Quote Char"/>
    <w:basedOn w:val="DefaultParagraphFont"/>
    <w:link w:val="Quote"/>
    <w:uiPriority w:val="29"/>
    <w:rsid w:val="001F2F60"/>
    <w:rPr>
      <w:rFonts w:ascii="Calibri" w:eastAsia="Calibri" w:hAnsi="Calibri" w:cs="Times New Roman"/>
      <w:i/>
      <w:iCs/>
      <w:color w:val="000000" w:themeColor="text1"/>
    </w:rPr>
  </w:style>
  <w:style w:type="character" w:styleId="SubtleReference">
    <w:name w:val="Subtle Reference"/>
    <w:basedOn w:val="DefaultParagraphFont"/>
    <w:uiPriority w:val="31"/>
    <w:qFormat/>
    <w:rsid w:val="001F2F60"/>
    <w:rPr>
      <w:rFonts w:asciiTheme="majorHAnsi" w:hAnsiTheme="majorHAnsi"/>
      <w:b w:val="0"/>
      <w:bCs w:val="0"/>
      <w:i w:val="0"/>
      <w:iCs w:val="0"/>
      <w:caps w:val="0"/>
      <w:smallCaps/>
      <w:color w:val="E36C0A" w:themeColor="accent6" w:themeShade="BF"/>
      <w:u w:val="single"/>
    </w:rPr>
  </w:style>
  <w:style w:type="character" w:styleId="IntenseReference">
    <w:name w:val="Intense Reference"/>
    <w:basedOn w:val="DefaultParagraphFont"/>
    <w:uiPriority w:val="32"/>
    <w:qFormat/>
    <w:rsid w:val="001F2F60"/>
    <w:rPr>
      <w:rFonts w:asciiTheme="majorHAnsi" w:hAnsiTheme="majorHAnsi"/>
      <w:b/>
      <w:bCs/>
      <w:caps w:val="0"/>
      <w:smallCaps/>
      <w:color w:val="E36C0A" w:themeColor="accent6" w:themeShade="BF"/>
      <w:spacing w:val="5"/>
      <w:u w:val="single"/>
    </w:rPr>
  </w:style>
  <w:style w:type="character" w:styleId="BookTitle">
    <w:name w:val="Book Title"/>
    <w:basedOn w:val="DefaultParagraphFont"/>
    <w:uiPriority w:val="33"/>
    <w:qFormat/>
    <w:rsid w:val="001F2F60"/>
    <w:rPr>
      <w:rFonts w:asciiTheme="majorHAnsi" w:hAnsiTheme="majorHAnsi"/>
      <w:b/>
      <w:bCs/>
      <w:caps w:val="0"/>
      <w:smallCaps/>
      <w:spacing w:val="5"/>
    </w:rPr>
  </w:style>
  <w:style w:type="character" w:styleId="IntenseEmphasis">
    <w:name w:val="Intense Emphasis"/>
    <w:basedOn w:val="DefaultParagraphFont"/>
    <w:uiPriority w:val="21"/>
    <w:qFormat/>
    <w:rsid w:val="00D1111D"/>
    <w:rPr>
      <w:rFonts w:asciiTheme="majorHAnsi" w:hAnsiTheme="majorHAnsi"/>
      <w:b/>
      <w:bCs/>
      <w:i/>
      <w:iCs/>
      <w:color w:val="0092AC"/>
    </w:rPr>
  </w:style>
  <w:style w:type="character" w:styleId="SubtleEmphasis">
    <w:name w:val="Subtle Emphasis"/>
    <w:basedOn w:val="DefaultParagraphFont"/>
    <w:uiPriority w:val="19"/>
    <w:qFormat/>
    <w:rsid w:val="001F2F60"/>
    <w:rPr>
      <w:rFonts w:asciiTheme="majorHAnsi" w:hAnsiTheme="majorHAnsi"/>
      <w:i/>
      <w:iCs/>
      <w:color w:val="808080" w:themeColor="text1" w:themeTint="7F"/>
    </w:rPr>
  </w:style>
  <w:style w:type="character" w:customStyle="1" w:styleId="Heading6Char">
    <w:name w:val="Heading 6 Char"/>
    <w:basedOn w:val="DefaultParagraphFont"/>
    <w:link w:val="Heading6"/>
    <w:uiPriority w:val="9"/>
    <w:rsid w:val="001C5D8A"/>
    <w:rPr>
      <w:rFonts w:asciiTheme="majorHAnsi" w:eastAsiaTheme="majorEastAsia" w:hAnsiTheme="majorHAnsi" w:cstheme="majorBidi"/>
      <w:i/>
      <w:iCs/>
      <w:color w:val="474746"/>
    </w:rPr>
  </w:style>
  <w:style w:type="character" w:customStyle="1" w:styleId="Heading7Char">
    <w:name w:val="Heading 7 Char"/>
    <w:basedOn w:val="DefaultParagraphFont"/>
    <w:link w:val="Heading7"/>
    <w:uiPriority w:val="9"/>
    <w:semiHidden/>
    <w:rsid w:val="001C5D8A"/>
    <w:rPr>
      <w:rFonts w:asciiTheme="majorHAnsi" w:eastAsiaTheme="majorEastAsia" w:hAnsiTheme="majorHAnsi" w:cstheme="majorBidi"/>
      <w:i/>
      <w:iCs/>
      <w:color w:val="474746"/>
    </w:rPr>
  </w:style>
  <w:style w:type="paragraph" w:styleId="Title">
    <w:name w:val="Title"/>
    <w:basedOn w:val="Normal"/>
    <w:next w:val="Normal"/>
    <w:link w:val="TitleChar"/>
    <w:autoRedefine/>
    <w:uiPriority w:val="10"/>
    <w:qFormat/>
    <w:rsid w:val="000A01BF"/>
    <w:pPr>
      <w:spacing w:after="300" w:line="240" w:lineRule="auto"/>
      <w:contextualSpacing/>
    </w:pPr>
    <w:rPr>
      <w:rFonts w:asciiTheme="majorHAnsi" w:eastAsiaTheme="majorEastAsia" w:hAnsiTheme="majorHAnsi" w:cstheme="majorBidi"/>
      <w:color w:val="0092AC"/>
      <w:spacing w:val="5"/>
      <w:kern w:val="28"/>
      <w:sz w:val="52"/>
      <w:szCs w:val="52"/>
    </w:rPr>
  </w:style>
  <w:style w:type="character" w:customStyle="1" w:styleId="TitleChar">
    <w:name w:val="Title Char"/>
    <w:basedOn w:val="DefaultParagraphFont"/>
    <w:link w:val="Title"/>
    <w:uiPriority w:val="10"/>
    <w:rsid w:val="000A01BF"/>
    <w:rPr>
      <w:rFonts w:asciiTheme="majorHAnsi" w:eastAsiaTheme="majorEastAsia" w:hAnsiTheme="majorHAnsi" w:cstheme="majorBidi"/>
      <w:color w:val="0092AC"/>
      <w:spacing w:val="5"/>
      <w:kern w:val="28"/>
      <w:sz w:val="52"/>
      <w:szCs w:val="52"/>
    </w:rPr>
  </w:style>
  <w:style w:type="paragraph" w:styleId="Subtitle">
    <w:name w:val="Subtitle"/>
    <w:basedOn w:val="Normal"/>
    <w:next w:val="Normal"/>
    <w:link w:val="SubtitleChar"/>
    <w:uiPriority w:val="11"/>
    <w:qFormat/>
    <w:rsid w:val="00512527"/>
    <w:pPr>
      <w:numPr>
        <w:ilvl w:val="1"/>
      </w:numPr>
    </w:pPr>
    <w:rPr>
      <w:rFonts w:asciiTheme="majorHAnsi" w:eastAsiaTheme="majorEastAsia" w:hAnsiTheme="majorHAnsi" w:cstheme="majorBidi"/>
      <w:i/>
      <w:iCs/>
      <w:color w:val="0092AC"/>
      <w:spacing w:val="15"/>
      <w:sz w:val="40"/>
      <w:szCs w:val="24"/>
    </w:rPr>
  </w:style>
  <w:style w:type="character" w:customStyle="1" w:styleId="SubtitleChar">
    <w:name w:val="Subtitle Char"/>
    <w:basedOn w:val="DefaultParagraphFont"/>
    <w:link w:val="Subtitle"/>
    <w:uiPriority w:val="11"/>
    <w:rsid w:val="00512527"/>
    <w:rPr>
      <w:rFonts w:asciiTheme="majorHAnsi" w:eastAsiaTheme="majorEastAsia" w:hAnsiTheme="majorHAnsi" w:cstheme="majorBidi"/>
      <w:i/>
      <w:iCs/>
      <w:color w:val="0092AC"/>
      <w:spacing w:val="15"/>
      <w:sz w:val="40"/>
    </w:rPr>
  </w:style>
  <w:style w:type="character" w:styleId="Emphasis">
    <w:name w:val="Emphasis"/>
    <w:basedOn w:val="DefaultParagraphFont"/>
    <w:uiPriority w:val="20"/>
    <w:qFormat/>
    <w:rsid w:val="001F2F60"/>
    <w:rPr>
      <w:i/>
      <w:iCs/>
    </w:rPr>
  </w:style>
  <w:style w:type="paragraph" w:styleId="IntenseQuote">
    <w:name w:val="Intense Quote"/>
    <w:basedOn w:val="Normal"/>
    <w:next w:val="Normal"/>
    <w:link w:val="IntenseQuoteChar"/>
    <w:uiPriority w:val="30"/>
    <w:qFormat/>
    <w:rsid w:val="00D1111D"/>
    <w:pPr>
      <w:pBdr>
        <w:bottom w:val="single" w:sz="4" w:space="4" w:color="4F81BD" w:themeColor="accent1"/>
      </w:pBdr>
      <w:spacing w:before="200" w:after="280"/>
      <w:ind w:left="936" w:right="936"/>
    </w:pPr>
    <w:rPr>
      <w:b/>
      <w:bCs/>
      <w:i/>
      <w:iCs/>
      <w:color w:val="0092AC"/>
      <w:szCs w:val="24"/>
    </w:rPr>
  </w:style>
  <w:style w:type="character" w:customStyle="1" w:styleId="IntenseQuoteChar">
    <w:name w:val="Intense Quote Char"/>
    <w:basedOn w:val="DefaultParagraphFont"/>
    <w:link w:val="IntenseQuote"/>
    <w:uiPriority w:val="30"/>
    <w:rsid w:val="00D1111D"/>
    <w:rPr>
      <w:rFonts w:ascii="Calibri" w:eastAsia="Calibri" w:hAnsi="Calibri" w:cs="Times New Roman"/>
      <w:b/>
      <w:bCs/>
      <w:i/>
      <w:iCs/>
      <w:color w:val="0092AC"/>
    </w:rPr>
  </w:style>
  <w:style w:type="table" w:styleId="TableGrid">
    <w:name w:val="Table Grid"/>
    <w:basedOn w:val="TableNormal"/>
    <w:uiPriority w:val="59"/>
    <w:rsid w:val="000A01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E1671C"/>
    <w:rPr>
      <w:rFonts w:cs="Times New Roman"/>
      <w:color w:val="0000FF"/>
      <w:u w:val="single"/>
    </w:rPr>
  </w:style>
  <w:style w:type="paragraph" w:styleId="NormalWeb">
    <w:name w:val="Normal (Web)"/>
    <w:basedOn w:val="Normal"/>
    <w:uiPriority w:val="99"/>
    <w:unhideWhenUsed/>
    <w:rsid w:val="00E1671C"/>
    <w:pPr>
      <w:spacing w:before="100" w:beforeAutospacing="1" w:after="100" w:afterAutospacing="1" w:line="240" w:lineRule="auto"/>
    </w:pPr>
    <w:rPr>
      <w:rFonts w:ascii="Times" w:eastAsiaTheme="minorEastAsia" w:hAnsi="Times"/>
      <w:sz w:val="20"/>
      <w:szCs w:val="20"/>
    </w:rPr>
  </w:style>
  <w:style w:type="paragraph" w:styleId="HTMLPreformatted">
    <w:name w:val="HTML Preformatted"/>
    <w:basedOn w:val="Normal"/>
    <w:link w:val="HTMLPreformattedChar"/>
    <w:uiPriority w:val="99"/>
    <w:unhideWhenUsed/>
    <w:rsid w:val="00E16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eastAsiaTheme="minorEastAsia" w:hAnsi="Courier" w:cs="Courier"/>
      <w:sz w:val="20"/>
      <w:szCs w:val="20"/>
    </w:rPr>
  </w:style>
  <w:style w:type="character" w:customStyle="1" w:styleId="HTMLPreformattedChar">
    <w:name w:val="HTML Preformatted Char"/>
    <w:basedOn w:val="DefaultParagraphFont"/>
    <w:link w:val="HTMLPreformatted"/>
    <w:uiPriority w:val="99"/>
    <w:rsid w:val="00E1671C"/>
    <w:rPr>
      <w:rFonts w:ascii="Courier" w:hAnsi="Courier" w:cs="Courier"/>
      <w:sz w:val="20"/>
      <w:szCs w:val="20"/>
    </w:rPr>
  </w:style>
  <w:style w:type="paragraph" w:styleId="FootnoteText">
    <w:name w:val="footnote text"/>
    <w:basedOn w:val="Normal"/>
    <w:link w:val="FootnoteTextChar"/>
    <w:uiPriority w:val="99"/>
    <w:unhideWhenUsed/>
    <w:rsid w:val="006A1B30"/>
    <w:pPr>
      <w:spacing w:line="240" w:lineRule="auto"/>
    </w:pPr>
    <w:rPr>
      <w:rFonts w:asciiTheme="minorHAnsi" w:hAnsiTheme="minorHAnsi"/>
      <w:szCs w:val="24"/>
    </w:rPr>
  </w:style>
  <w:style w:type="character" w:customStyle="1" w:styleId="Heading8Char">
    <w:name w:val="Heading 8 Char"/>
    <w:basedOn w:val="DefaultParagraphFont"/>
    <w:link w:val="Heading8"/>
    <w:uiPriority w:val="9"/>
    <w:semiHidden/>
    <w:rsid w:val="001C5D8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C5D8A"/>
    <w:rPr>
      <w:rFonts w:asciiTheme="majorHAnsi" w:eastAsiaTheme="majorEastAsia" w:hAnsiTheme="majorHAnsi" w:cstheme="majorBidi"/>
      <w:i/>
      <w:iCs/>
      <w:color w:val="404040" w:themeColor="text1" w:themeTint="BF"/>
      <w:sz w:val="20"/>
      <w:szCs w:val="20"/>
    </w:rPr>
  </w:style>
  <w:style w:type="character" w:customStyle="1" w:styleId="FootnoteTextChar">
    <w:name w:val="Footnote Text Char"/>
    <w:basedOn w:val="DefaultParagraphFont"/>
    <w:link w:val="FootnoteText"/>
    <w:uiPriority w:val="99"/>
    <w:rsid w:val="006A1B30"/>
    <w:rPr>
      <w:rFonts w:eastAsia="Calibri" w:cs="Times New Roman"/>
    </w:rPr>
  </w:style>
  <w:style w:type="character" w:styleId="FollowedHyperlink">
    <w:name w:val="FollowedHyperlink"/>
    <w:basedOn w:val="DefaultParagraphFont"/>
    <w:uiPriority w:val="99"/>
    <w:semiHidden/>
    <w:unhideWhenUsed/>
    <w:rsid w:val="00F326D3"/>
    <w:rPr>
      <w:color w:val="800080" w:themeColor="followedHyperlink"/>
      <w:u w:val="single"/>
    </w:rPr>
  </w:style>
  <w:style w:type="character" w:styleId="FootnoteReference">
    <w:name w:val="footnote reference"/>
    <w:basedOn w:val="DefaultParagraphFont"/>
    <w:uiPriority w:val="99"/>
    <w:unhideWhenUsed/>
    <w:rsid w:val="00B809F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6005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13" Type="http://schemas.openxmlformats.org/officeDocument/2006/relationships/hyperlink" Target="http://blog.cloudera.com/blog/2014/07/new-in-cloudera-manager-5-1-direct-active-directory-integration-for-kerberos-authentication" TargetMode="External"/><Relationship Id="rId18" Type="http://schemas.openxmlformats.org/officeDocument/2006/relationships/hyperlink" Target="http://www.aleksey.com/xmlsec/" TargetMode="External"/><Relationship Id="rId21" Type="http://schemas.openxmlformats.org/officeDocument/2006/relationships/hyperlink" Target="http://www.cloudera.com/documentation/enterprise/latest/topics/key_trustee_install.html" TargetMode="External"/><Relationship Id="rId3" Type="http://schemas.openxmlformats.org/officeDocument/2006/relationships/styles" Target="styles.xml"/><Relationship Id="rId34" Type="http://schemas.openxmlformats.org/officeDocument/2006/relationships/customXml" Target="../customXml/item3.xml"/><Relationship Id="rId25" Type="http://schemas.openxmlformats.org/officeDocument/2006/relationships/hyperlink" Target="http://www.cloudera.com/documentation/enterprise/latest/topics/navigator_encrypt_install.html" TargetMode="External"/><Relationship Id="rId12" Type="http://schemas.openxmlformats.org/officeDocument/2006/relationships/hyperlink" Target="https://docs.centrify.com/en/pdf/css/suite2015/centrify-Cloudera-guide.pdf" TargetMode="External"/><Relationship Id="rId17" Type="http://schemas.openxmlformats.org/officeDocument/2006/relationships/hyperlink" Target="http://www.cloudera.com/content/cloudera/en/documentation/core/latest/topics/cn_iu_reqts.html" TargetMode="External"/><Relationship Id="rId7" Type="http://schemas.openxmlformats.org/officeDocument/2006/relationships/endnotes" Target="endnotes.xml"/><Relationship Id="rId33" Type="http://schemas.openxmlformats.org/officeDocument/2006/relationships/customXml" Target="../customXml/item2.xml"/><Relationship Id="rId20" Type="http://schemas.openxmlformats.org/officeDocument/2006/relationships/hyperlink" Target="http://www.cloudera.com/downloads.html" TargetMode="External"/><Relationship Id="rId29" Type="http://schemas.openxmlformats.org/officeDocument/2006/relationships/header" Target="header1.xml"/><Relationship Id="rId16" Type="http://schemas.openxmlformats.org/officeDocument/2006/relationships/hyperlink" Target="http://www.cloudera.com/content/cloudera/en/documentation/core/latest/topics/cdh_ig_req_supported_versions.html?scroll=topic_2_unique_5" TargetMode="External"/><Relationship Id="rId2" Type="http://schemas.openxmlformats.org/officeDocument/2006/relationships/numbering" Target="numbering.xml"/><Relationship Id="rId24" Type="http://schemas.openxmlformats.org/officeDocument/2006/relationships/hyperlink" Target="http://www.cloudera.com/documentation/enterprise/latest/topics/navigator_encrypt_install.html" TargetMode="External"/><Relationship Id="rId32" Type="http://schemas.openxmlformats.org/officeDocument/2006/relationships/theme" Target="theme/theme1.xml"/><Relationship Id="rId11" Type="http://schemas.openxmlformats.org/officeDocument/2006/relationships/hyperlink" Target="https://www.centos.org/docs/5/html/5.2/Deployment_Guide/s1-kerberos-server.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www.cloudera.com/downloads.html" TargetMode="External"/><Relationship Id="rId28" Type="http://schemas.openxmlformats.org/officeDocument/2006/relationships/footer" Target="footer2.xml"/><Relationship Id="rId15" Type="http://schemas.openxmlformats.org/officeDocument/2006/relationships/hyperlink" Target="http://www.cloudera.com/content/cloudera/en/documentation/core/latest/topics/cn_user_roles.html" TargetMode="External"/><Relationship Id="rId5" Type="http://schemas.openxmlformats.org/officeDocument/2006/relationships/webSettings" Target="webSettings.xml"/><Relationship Id="rId36" Type="http://schemas.openxmlformats.org/officeDocument/2006/relationships/customXml" Target="../customXml/item5.xml"/><Relationship Id="rId31" Type="http://schemas.openxmlformats.org/officeDocument/2006/relationships/fontTable" Target="fontTable.xml"/><Relationship Id="rId10" Type="http://schemas.openxmlformats.org/officeDocument/2006/relationships/hyperlink" Target="http://www.cloudera.com/content/www/en-us/documentation/enterprise/latest/topics/cm_sg_kdc_def_domain_s2.html" TargetMode="External"/><Relationship Id="rId19" Type="http://schemas.openxmlformats.org/officeDocument/2006/relationships/hyperlink" Target="http://www.cloudera.com/documentation/enterprise/latest/topics/key_trustee_install.html" TargetMode="External"/><Relationship Id="rId9" Type="http://schemas.openxmlformats.org/officeDocument/2006/relationships/hyperlink" Target="http://www.cloudera.com/content/www/en-us/documentation/enterprise/latest/topics/cm_ig_ports.html" TargetMode="External"/><Relationship Id="rId22" Type="http://schemas.openxmlformats.org/officeDocument/2006/relationships/hyperlink" Target="http://www.cloudera.com/documentation/enterprise/latest/topics/navigator_encrypt_install.html" TargetMode="External"/><Relationship Id="rId27" Type="http://schemas.openxmlformats.org/officeDocument/2006/relationships/footer" Target="footer1.xml"/><Relationship Id="rId30" Type="http://schemas.openxmlformats.org/officeDocument/2006/relationships/footer" Target="footer3.xml"/><Relationship Id="rId14" Type="http://schemas.openxmlformats.org/officeDocument/2006/relationships/hyperlink" Target="http://www.cloudera.com/content/cloudera/en/documentation/core/latest/topics/cm_sg_user_roles.html" TargetMode="External"/><Relationship Id="rId4" Type="http://schemas.openxmlformats.org/officeDocument/2006/relationships/settings" Target="settings.xml"/><Relationship Id="rId35" Type="http://schemas.openxmlformats.org/officeDocument/2006/relationships/customXml" Target="../customXml/item4.xml"/><Relationship Id="rId8" Type="http://schemas.openxmlformats.org/officeDocument/2006/relationships/image" Target="media/image1.jp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1" Type="http://schemas.openxmlformats.org/officeDocument/2006/relationships/hyperlink" Target="http://web.mit.edu/Kerberos/" TargetMode="External"/><Relationship Id="rId2" Type="http://schemas.openxmlformats.org/officeDocument/2006/relationships/hyperlink" Target="https://access.redhat.com/documentation/en-US/Red_Hat_Enterprise_Linux/6/html/Deployment_Guide/SSSD-Introduction.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5.png"/><Relationship Id="rId3" Type="http://schemas.openxmlformats.org/officeDocument/2006/relationships/image" Target="file://localhost/Users/marci.peters/Desktop/MP-CX/logo/corporate%20(new)/Cloudera_logo/png/cloudera_logo_blue.p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marci.peters:Desktop:MP-CX:templates:cloudera_template_v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bcea28ca-3f7c-4e93-9cd9-7c2c91a38d3f">DMY3QDKWEKKJ-9-2</_dlc_DocId>
    <_dlc_DocIdUrl xmlns="bcea28ca-3f7c-4e93-9cd9-7c2c91a38d3f">
      <Url>http://collaboration.ad.qintra.com/BU/IPI/scph/TransformPC2/BigData/_layouts/DocIdRedir.aspx?ID=DMY3QDKWEKKJ-9-2</Url>
      <Description>DMY3QDKWEKKJ-9-2</Description>
    </_dlc_DocIdUrl>
    <Document_x0020_Type xmlns="67697e0c-b635-4f57-a3ae-15299016c358">Planning</Document_x0020_Type>
    <IconOverlay xmlns="http://schemas.microsoft.com/sharepoint/v4" xsi:nil="true"/>
  </documentManagement>
</p:properti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F8C151005451E241B86CAD6C702C12C7" ma:contentTypeVersion="2" ma:contentTypeDescription="Create a new document." ma:contentTypeScope="" ma:versionID="3020071883e87008f7f2abb3b65a3b32">
  <xsd:schema xmlns:xsd="http://www.w3.org/2001/XMLSchema" xmlns:xs="http://www.w3.org/2001/XMLSchema" xmlns:p="http://schemas.microsoft.com/office/2006/metadata/properties" xmlns:ns2="bcea28ca-3f7c-4e93-9cd9-7c2c91a38d3f" xmlns:ns3="67697e0c-b635-4f57-a3ae-15299016c358" xmlns:ns4="http://schemas.microsoft.com/sharepoint/v4" targetNamespace="http://schemas.microsoft.com/office/2006/metadata/properties" ma:root="true" ma:fieldsID="18b982ea468ea6216ac83c30f87a03b0" ns2:_="" ns3:_="" ns4:_="">
    <xsd:import namespace="bcea28ca-3f7c-4e93-9cd9-7c2c91a38d3f"/>
    <xsd:import namespace="67697e0c-b635-4f57-a3ae-15299016c358"/>
    <xsd:import namespace="http://schemas.microsoft.com/sharepoint/v4"/>
    <xsd:element name="properties">
      <xsd:complexType>
        <xsd:sequence>
          <xsd:element name="documentManagement">
            <xsd:complexType>
              <xsd:all>
                <xsd:element ref="ns2:_dlc_DocId" minOccurs="0"/>
                <xsd:element ref="ns2:_dlc_DocIdUrl" minOccurs="0"/>
                <xsd:element ref="ns2:_dlc_DocIdPersistId" minOccurs="0"/>
                <xsd:element ref="ns3:Document_x0020_Type" minOccurs="0"/>
                <xsd:element ref="ns4: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ea28ca-3f7c-4e93-9cd9-7c2c91a38d3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67697e0c-b635-4f57-a3ae-15299016c358" elementFormDefault="qualified">
    <xsd:import namespace="http://schemas.microsoft.com/office/2006/documentManagement/types"/>
    <xsd:import namespace="http://schemas.microsoft.com/office/infopath/2007/PartnerControls"/>
    <xsd:element name="Document_x0020_Type" ma:index="11" nillable="true" ma:displayName="Document Type" ma:format="Dropdown" ma:internalName="Document_x0020_Type">
      <xsd:simpleType>
        <xsd:restriction base="dms:Choice">
          <xsd:enumeration value="Planning"/>
          <xsd:enumeration value="Support"/>
          <xsd:enumeration value="Templates"/>
          <xsd:enumeration value="Reference"/>
          <xsd:enumeration value="Status"/>
          <xsd:enumeration value="Project WBS"/>
          <xsd:enumeration value="Architecture"/>
          <xsd:enumeration value="Minutes"/>
          <xsd:enumeration value="Change Request"/>
          <xsd:enumeration value="DLI (Data Lake Intake) and User Access Processes"/>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2"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C9B6A38-2178-41C1-86ED-530938F5767F}"/>
</file>

<file path=customXml/itemProps2.xml><?xml version="1.0" encoding="utf-8"?>
<ds:datastoreItem xmlns:ds="http://schemas.openxmlformats.org/officeDocument/2006/customXml" ds:itemID="{C4074222-144B-46A1-BD50-065730770CD7}"/>
</file>

<file path=customXml/itemProps3.xml><?xml version="1.0" encoding="utf-8"?>
<ds:datastoreItem xmlns:ds="http://schemas.openxmlformats.org/officeDocument/2006/customXml" ds:itemID="{6BC82157-9FC5-A24A-98E7-12B1F4EC4336}"/>
</file>

<file path=customXml/itemProps4.xml><?xml version="1.0" encoding="utf-8"?>
<ds:datastoreItem xmlns:ds="http://schemas.openxmlformats.org/officeDocument/2006/customXml" ds:itemID="{3D61DF0A-EF7F-4E10-8C7B-90B1578BDC71}"/>
</file>

<file path=customXml/itemProps5.xml><?xml version="1.0" encoding="utf-8"?>
<ds:datastoreItem xmlns:ds="http://schemas.openxmlformats.org/officeDocument/2006/customXml" ds:itemID="{7E977FBF-8917-41B3-9671-5ADF07489021}"/>
</file>

<file path=docProps/app.xml><?xml version="1.0" encoding="utf-8"?>
<Properties xmlns="http://schemas.openxmlformats.org/officeDocument/2006/extended-properties" xmlns:vt="http://schemas.openxmlformats.org/officeDocument/2006/docPropsVTypes">
  <Template>Macintosh HD:Users:marci.peters:Desktop:MP-CX:templates:cloudera_template_v1.dotx</Template>
  <TotalTime>0</TotalTime>
  <Pages>31</Pages>
  <Words>5787</Words>
  <Characters>32991</Characters>
  <Application>Microsoft Macintosh Word</Application>
  <DocSecurity>0</DocSecurity>
  <Lines>274</Lines>
  <Paragraphs>77</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        </vt:lpstr>
      <vt:lpstr>    DOCUMENT TITLE  Subhead</vt:lpstr>
      <vt:lpstr>    </vt:lpstr>
    </vt:vector>
  </TitlesOfParts>
  <Manager/>
  <Company>Cloudera</Company>
  <LinksUpToDate>false</LinksUpToDate>
  <CharactersWithSpaces>38701</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 Peters</dc:creator>
  <cp:keywords/>
  <dc:description/>
  <cp:lastModifiedBy>Adam  Taylor</cp:lastModifiedBy>
  <cp:revision>2</cp:revision>
  <cp:lastPrinted>2012-10-19T00:49:00Z</cp:lastPrinted>
  <dcterms:created xsi:type="dcterms:W3CDTF">2016-07-11T18:27:00Z</dcterms:created>
  <dcterms:modified xsi:type="dcterms:W3CDTF">2016-07-11T18:27:00Z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0x010100F8C151005451E241B86CAD6C702C12C7</vt:lpwstr>
  </property>
  <property fmtid="{D5CDD505-2E9C-101B-9397-08002B2CF9AE}" pid="3" name="_dlc_DocIdItemGuid">
    <vt:lpwstr>5a6f492f-a137-45f6-9b41-00754e71f8a1</vt:lpwstr>
  </property>
</Properties>
</file>