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Keystrokes-Dynamic</w:t>
      </w:r>
    </w:p>
    <w:p/>
    <w:p>
      <w:pPr>
        <w:pStyle w:val="Heading2"/>
      </w:pPr>
      <w:r>
        <w:t>Non-Technical User Manual</w:t>
      </w:r>
    </w:p>
    <w:p/>
    <w:p>
      <w:pPr>
        <w:pStyle w:val="Heading3"/>
      </w:pPr>
      <w:r>
        <w:t>Official Release Document</w:t>
      </w:r>
    </w:p>
    <w:p/>
    <w:p>
      <w:r>
        <w:t>Prepared for: End Users, Operators, and Administrators</w:t>
      </w:r>
    </w:p>
    <w:p>
      <w:r>
        <w:t>Classification: Internal Use</w:t>
      </w:r>
    </w:p>
    <w:p>
      <w:r>
        <w:t>Owner: Keystrokes-Dynamic Project Team</w:t>
      </w:r>
    </w:p>
    <w:p/>
    <w:p/>
    <w:p/>
    <w:p>
      <w:pPr>
        <w:pStyle w:val="Heading2"/>
      </w:pPr>
      <w:r>
        <w:t>Cover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Keystrokes-Dynamic Non-Technical User Manual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KSD-UM-NT-001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12 April 2026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Keystrokes-Dynamic Project Team</w:t>
            </w:r>
          </w:p>
        </w:tc>
      </w:tr>
      <w:tr>
        <w:tc>
          <w:tcPr>
            <w:tcW w:type="dxa" w:w="4320"/>
          </w:tcPr>
          <w:p>
            <w:r>
              <w:t>Next review date</w:t>
            </w:r>
          </w:p>
        </w:tc>
        <w:tc>
          <w:tcPr>
            <w:tcW w:type="dxa" w:w="4320"/>
          </w:tcPr>
          <w:p>
            <w:r>
              <w:t>12 October 2026</w:t>
            </w:r>
          </w:p>
        </w:tc>
      </w:tr>
    </w:tbl>
    <w:p/>
    <w:p/>
    <w:p/>
    <w:p/>
    <w:p>
      <w:pPr>
        <w:pStyle w:val="Heading2"/>
      </w:pPr>
      <w:r>
        <w:t>Confidentiality Notice</w:t>
      </w:r>
    </w:p>
    <w:p/>
    <w:p>
      <w:r>
        <w:t>This document is intended for internal operational use.</w:t>
      </w:r>
    </w:p>
    <w:p>
      <w:r>
        <w:t>Do not distribute outside authorized teams without approval from the document owner.</w:t>
      </w:r>
    </w:p>
    <w:p/>
    <w:p/>
    <w:p/>
    <w:p>
      <w:pPr>
        <w:pStyle w:val="Heading2"/>
      </w:pPr>
      <w:r>
        <w:t>Document Control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Use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Keystrokes-Dynamic Project Team</w:t>
            </w:r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>
              <w:t>Every 6 months</w:t>
            </w:r>
          </w:p>
        </w:tc>
      </w:tr>
      <w:tr>
        <w:tc>
          <w:tcPr>
            <w:tcW w:type="dxa" w:w="4320"/>
          </w:tcPr>
          <w:p>
            <w:r>
              <w:t>Distribution authority</w:t>
            </w:r>
          </w:p>
        </w:tc>
        <w:tc>
          <w:tcPr>
            <w:tcW w:type="dxa" w:w="4320"/>
          </w:tcPr>
          <w:p>
            <w:r>
              <w:t>Project Owner / System Administrator</w:t>
            </w:r>
          </w:p>
        </w:tc>
      </w:tr>
      <w:tr>
        <w:tc>
          <w:tcPr>
            <w:tcW w:type="dxa" w:w="4320"/>
          </w:tcPr>
          <w:p>
            <w:r>
              <w:t>Master copy location</w:t>
            </w:r>
          </w:p>
        </w:tc>
        <w:tc>
          <w:tcPr>
            <w:tcW w:type="dxa" w:w="4320"/>
          </w:tcPr>
          <w:p>
            <w:r>
              <w:t>docs/MANUAL_BOOK_NON_TECHNICAL.md</w:t>
            </w:r>
          </w:p>
        </w:tc>
      </w:tr>
      <w:tr>
        <w:tc>
          <w:tcPr>
            <w:tcW w:type="dxa" w:w="4320"/>
          </w:tcPr>
          <w:p>
            <w:r>
              <w:t>Export copies</w:t>
            </w:r>
          </w:p>
        </w:tc>
        <w:tc>
          <w:tcPr>
            <w:tcW w:type="dxa" w:w="4320"/>
          </w:tcPr>
          <w:p>
            <w:r>
              <w:t>DOCX and PDF (generated from master)</w:t>
            </w:r>
          </w:p>
        </w:tc>
      </w:tr>
    </w:tbl>
    <w:p/>
    <w:p/>
    <w:p/>
    <w:p/>
    <w:p>
      <w:pPr>
        <w:pStyle w:val="Heading2"/>
      </w:pPr>
      <w:r>
        <w:t>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11 April 2026</w:t>
            </w:r>
          </w:p>
        </w:tc>
        <w:tc>
          <w:tcPr>
            <w:tcW w:type="dxa" w:w="2160"/>
          </w:tcPr>
          <w:p>
            <w:r>
              <w:t>Initial non-technical manual release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12 April 2026</w:t>
            </w:r>
          </w:p>
        </w:tc>
        <w:tc>
          <w:tcPr>
            <w:tcW w:type="dxa" w:w="2160"/>
          </w:tcPr>
          <w:p>
            <w:r>
              <w:t>Added official format sections and stakeholder-ready structure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12 April 2026</w:t>
            </w:r>
          </w:p>
        </w:tc>
        <w:tc>
          <w:tcPr>
            <w:tcW w:type="dxa" w:w="2160"/>
          </w:tcPr>
          <w:p>
            <w:r>
              <w:t>Added formal cover table, control matrix, revision table, and signature matrix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/>
    <w:p/>
    <w:p/>
    <w:p/>
    <w:p>
      <w:pPr>
        <w:pStyle w:val="Heading2"/>
      </w:pPr>
      <w:r>
        <w:t>Approval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  <w:tc>
          <w:tcPr>
            <w:tcW w:type="dxa" w:w="2160"/>
          </w:tcPr>
          <w:p>
            <w:r>
              <w:t>________________________</w:t>
            </w:r>
          </w:p>
        </w:tc>
      </w:tr>
    </w:tbl>
    <w:p/>
    <w:p/>
    <w:p/>
    <w:p/>
    <w:p>
      <w:pPr>
        <w:pStyle w:val="Heading2"/>
      </w:pPr>
      <w:r>
        <w:t>Distribution 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Recipient 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Controlled Copy</w:t>
            </w:r>
          </w:p>
        </w:tc>
      </w:tr>
      <w:tr>
        <w:tc>
          <w:tcPr>
            <w:tcW w:type="dxa" w:w="4320"/>
          </w:tcPr>
          <w:p>
            <w:r>
              <w:t>End User Support Team</w:t>
            </w:r>
          </w:p>
        </w:tc>
        <w:tc>
          <w:tcPr>
            <w:tcW w:type="dxa" w:w="4320"/>
          </w:tcPr>
          <w:p>
            <w:r>
              <w:t>Digital</w:t>
            </w:r>
          </w:p>
        </w:tc>
      </w:tr>
      <w:tr>
        <w:tc>
          <w:tcPr>
            <w:tcW w:type="dxa" w:w="4320"/>
          </w:tcPr>
          <w:p>
            <w:r>
              <w:t>System Administrator Team</w:t>
            </w:r>
          </w:p>
        </w:tc>
        <w:tc>
          <w:tcPr>
            <w:tcW w:type="dxa" w:w="4320"/>
          </w:tcPr>
          <w:p>
            <w:r>
              <w:t>Digital</w:t>
            </w:r>
          </w:p>
        </w:tc>
      </w:tr>
      <w:tr>
        <w:tc>
          <w:tcPr>
            <w:tcW w:type="dxa" w:w="4320"/>
          </w:tcPr>
          <w:p>
            <w:r>
              <w:t>Project Management Team</w:t>
            </w:r>
          </w:p>
        </w:tc>
        <w:tc>
          <w:tcPr>
            <w:tcW w:type="dxa" w:w="4320"/>
          </w:tcPr>
          <w:p>
            <w:r>
              <w:t>Digital</w:t>
            </w:r>
          </w:p>
        </w:tc>
      </w:tr>
      <w:tr>
        <w:tc>
          <w:tcPr>
            <w:tcW w:type="dxa" w:w="4320"/>
          </w:tcPr>
          <w:p>
            <w:r>
              <w:t>Research/Dataset Operations Team (if applicable)</w:t>
            </w:r>
          </w:p>
        </w:tc>
        <w:tc>
          <w:tcPr>
            <w:tcW w:type="dxa" w:w="4320"/>
          </w:tcPr>
          <w:p>
            <w:r>
              <w:t>Digital</w:t>
            </w:r>
          </w:p>
        </w:tc>
      </w:tr>
    </w:tbl>
    <w:p/>
    <w:p/>
    <w:p/>
    <w:p/>
    <w:p>
      <w:pPr>
        <w:pStyle w:val="Heading2"/>
      </w:pPr>
      <w:r>
        <w:t>How to Use This Manual</w:t>
      </w:r>
    </w:p>
    <w:p/>
    <w:p>
      <w:r>
        <w:t>Read this document in order for first-time onboarding.</w:t>
      </w:r>
    </w:p>
    <w:p/>
    <w:p>
      <w:r>
        <w:t>For quick issue handling:</w:t>
      </w:r>
    </w:p>
    <w:p>
      <w:pPr>
        <w:pStyle w:val="ListBullet"/>
      </w:pPr>
      <w:r>
        <w:t>Use Section 10 (Common Errors and Fast Fixes)</w:t>
      </w:r>
    </w:p>
    <w:p>
      <w:pPr>
        <w:pStyle w:val="ListBullet"/>
      </w:pPr>
      <w:r>
        <w:t>Use Section 13 (Support Checklist)</w:t>
      </w:r>
    </w:p>
    <w:p/>
    <w:p>
      <w:r>
        <w:t>For admin operations:</w:t>
      </w:r>
    </w:p>
    <w:p>
      <w:pPr>
        <w:pStyle w:val="ListBullet"/>
      </w:pPr>
      <w:r>
        <w:t>Use Section 9 (Admin Quick Guide)</w:t>
      </w:r>
    </w:p>
    <w:p/>
    <w:p/>
    <w:p/>
    <w:p>
      <w:r>
        <w:br w:type="page"/>
      </w:r>
    </w:p>
    <w:p/>
    <w:p>
      <w:pPr>
        <w:pStyle w:val="Heading2"/>
      </w:pPr>
      <w:r>
        <w:t>1. What This Guide Is For</w:t>
      </w:r>
    </w:p>
    <w:p/>
    <w:p>
      <w:r>
        <w:t>This guide is for everyday users, operators, and admins who are not technical.</w:t>
      </w:r>
    </w:p>
    <w:p/>
    <w:p>
      <w:r>
        <w:t>You can use this manual to:</w:t>
      </w:r>
    </w:p>
    <w:p>
      <w:pPr>
        <w:pStyle w:val="ListBullet"/>
      </w:pPr>
      <w:r>
        <w:t>Create and verify user accounts</w:t>
      </w:r>
    </w:p>
    <w:p>
      <w:pPr>
        <w:pStyle w:val="ListBullet"/>
      </w:pPr>
      <w:r>
        <w:t>Log in safely with typing pattern verification</w:t>
      </w:r>
    </w:p>
    <w:p>
      <w:pPr>
        <w:pStyle w:val="ListBullet"/>
      </w:pPr>
      <w:r>
        <w:t>Use two-factor verification if enabled</w:t>
      </w:r>
    </w:p>
    <w:p>
      <w:pPr>
        <w:pStyle w:val="ListBullet"/>
      </w:pPr>
      <w:r>
        <w:t>Reset password when needed</w:t>
      </w:r>
    </w:p>
    <w:p>
      <w:pPr>
        <w:pStyle w:val="ListBullet"/>
      </w:pPr>
      <w:r>
        <w:t>Collect dataset samples (if your role includes data collection)</w:t>
      </w:r>
    </w:p>
    <w:p>
      <w:pPr>
        <w:pStyle w:val="ListBullet"/>
      </w:pPr>
      <w:r>
        <w:t>Handle common errors quickly</w:t>
      </w:r>
    </w:p>
    <w:p/>
    <w:p/>
    <w:p/>
    <w:p>
      <w:pPr>
        <w:pStyle w:val="Heading2"/>
      </w:pPr>
      <w:r>
        <w:t>2. What This System Does</w:t>
      </w:r>
    </w:p>
    <w:p/>
    <w:p>
      <w:r>
        <w:t>Keystrokes-Dynamic protects account login using two checks:</w:t>
      </w:r>
    </w:p>
    <w:p>
      <w:pPr>
        <w:pStyle w:val="ListNumber"/>
      </w:pPr>
      <w:r>
        <w:t>Your password</w:t>
      </w:r>
    </w:p>
    <w:p>
      <w:pPr>
        <w:pStyle w:val="ListNumber"/>
      </w:pPr>
      <w:r>
        <w:t>Your typing pattern (how you type)</w:t>
      </w:r>
    </w:p>
    <w:p/>
    <w:p>
      <w:r>
        <w:t>Even if someone knows your password, they may still fail login if their typing pattern does not match yours.</w:t>
      </w:r>
    </w:p>
    <w:p/>
    <w:p/>
    <w:p/>
    <w:p>
      <w:pPr>
        <w:pStyle w:val="Heading2"/>
      </w:pPr>
      <w:r>
        <w:t>3. Before You Start</w:t>
      </w:r>
    </w:p>
    <w:p/>
    <w:p>
      <w:r>
        <w:t>Please prepare:</w:t>
      </w:r>
    </w:p>
    <w:p>
      <w:pPr>
        <w:pStyle w:val="ListBullet"/>
      </w:pPr>
      <w:r>
        <w:t>A stable keyboard (preferably the one you usually use)</w:t>
      </w:r>
    </w:p>
    <w:p>
      <w:pPr>
        <w:pStyle w:val="ListBullet"/>
      </w:pPr>
      <w:r>
        <w:t>A stable internet connection</w:t>
      </w:r>
    </w:p>
    <w:p>
      <w:pPr>
        <w:pStyle w:val="ListBullet"/>
      </w:pPr>
      <w:r>
        <w:t>Your email inbox (for verification and reset code)</w:t>
      </w:r>
    </w:p>
    <w:p/>
    <w:p>
      <w:r>
        <w:t>Best practice:</w:t>
      </w:r>
    </w:p>
    <w:p>
      <w:pPr>
        <w:pStyle w:val="ListBullet"/>
      </w:pPr>
      <w:r>
        <w:t>Type naturally, not too fast and not too slow</w:t>
      </w:r>
    </w:p>
    <w:p>
      <w:pPr>
        <w:pStyle w:val="ListBullet"/>
      </w:pPr>
      <w:r>
        <w:t>Use the same typing habit during registration and login</w:t>
      </w:r>
    </w:p>
    <w:p>
      <w:pPr>
        <w:pStyle w:val="ListBullet"/>
      </w:pPr>
      <w:r>
        <w:t>Avoid switching keyboard device too often</w:t>
      </w:r>
    </w:p>
    <w:p/>
    <w:p/>
    <w:p/>
    <w:p>
      <w:pPr>
        <w:pStyle w:val="Heading2"/>
      </w:pPr>
      <w:r>
        <w:t>4. First-Time User Steps</w:t>
      </w:r>
    </w:p>
    <w:p/>
    <w:p>
      <w:pPr>
        <w:pStyle w:val="Heading3"/>
      </w:pPr>
      <w:r>
        <w:t>Step 1: Open the Website</w:t>
      </w:r>
    </w:p>
    <w:p/>
    <w:p>
      <w:r>
        <w:t>Open your system URL in browser.</w:t>
      </w:r>
    </w:p>
    <w:p/>
    <w:p>
      <w:r>
        <w:t>For local testing (if instructed by your team):</w:t>
      </w:r>
    </w:p>
    <w:p>
      <w:pPr>
        <w:pStyle w:val="ListBullet"/>
      </w:pPr>
      <w:r>
        <w:t>http://127.0.0.1:5000</w:t>
      </w:r>
    </w:p>
    <w:p/>
    <w:p>
      <w:pPr>
        <w:pStyle w:val="Heading3"/>
      </w:pPr>
      <w:r>
        <w:t>Step 2: Register</w:t>
      </w:r>
    </w:p>
    <w:p/>
    <w:p>
      <w:pPr>
        <w:pStyle w:val="ListNumber"/>
      </w:pPr>
      <w:r>
        <w:t>Open Register page</w:t>
      </w:r>
    </w:p>
    <w:p>
      <w:pPr>
        <w:pStyle w:val="ListNumber"/>
      </w:pPr>
      <w:r>
        <w:t>Enter username and password</w:t>
      </w:r>
    </w:p>
    <w:p>
      <w:pPr>
        <w:pStyle w:val="ListNumber"/>
      </w:pPr>
      <w:r>
        <w:t>Type your password sample as requested</w:t>
      </w:r>
    </w:p>
    <w:p>
      <w:pPr>
        <w:pStyle w:val="ListNumber"/>
      </w:pPr>
      <w:r>
        <w:t>Repeat until enrollment progress reaches required target</w:t>
      </w:r>
    </w:p>
    <w:p/>
    <w:p>
      <w:r>
        <w:t>Important:</w:t>
      </w:r>
    </w:p>
    <w:p>
      <w:pPr>
        <w:pStyle w:val="ListBullet"/>
      </w:pPr>
      <w:r>
        <w:t>The system stores timing behavior, not just text.</w:t>
      </w:r>
    </w:p>
    <w:p>
      <w:pPr>
        <w:pStyle w:val="ListBullet"/>
      </w:pPr>
      <w:r>
        <w:t>Try to type consistently each sample.</w:t>
      </w:r>
    </w:p>
    <w:p/>
    <w:p>
      <w:pPr>
        <w:pStyle w:val="Heading3"/>
      </w:pPr>
      <w:r>
        <w:t>Step 3: Verify Your Email</w:t>
      </w:r>
    </w:p>
    <w:p/>
    <w:p>
      <w:pPr>
        <w:pStyle w:val="ListNumber"/>
      </w:pPr>
      <w:r>
        <w:t>Check your email inbox</w:t>
      </w:r>
    </w:p>
    <w:p>
      <w:pPr>
        <w:pStyle w:val="ListNumber"/>
      </w:pPr>
      <w:r>
        <w:t>Open the verification message</w:t>
      </w:r>
    </w:p>
    <w:p>
      <w:pPr>
        <w:pStyle w:val="ListNumber"/>
      </w:pPr>
      <w:r>
        <w:t>Enter the code/token in verification page</w:t>
      </w:r>
    </w:p>
    <w:p>
      <w:pPr>
        <w:pStyle w:val="ListNumber"/>
      </w:pPr>
      <w:r>
        <w:t>Wait for success message</w:t>
      </w:r>
    </w:p>
    <w:p/>
    <w:p>
      <w:r>
        <w:t>If code expired:</w:t>
      </w:r>
    </w:p>
    <w:p>
      <w:pPr>
        <w:pStyle w:val="ListBullet"/>
      </w:pPr>
      <w:r>
        <w:t>Use resend verification option</w:t>
      </w:r>
    </w:p>
    <w:p/>
    <w:p/>
    <w:p/>
    <w:p>
      <w:pPr>
        <w:pStyle w:val="Heading2"/>
      </w:pPr>
      <w:r>
        <w:t>5. Daily Login Steps</w:t>
      </w:r>
    </w:p>
    <w:p/>
    <w:p>
      <w:pPr>
        <w:pStyle w:val="ListNumber"/>
      </w:pPr>
      <w:r>
        <w:t>Open Login page</w:t>
      </w:r>
    </w:p>
    <w:p>
      <w:pPr>
        <w:pStyle w:val="ListNumber"/>
      </w:pPr>
      <w:r>
        <w:t>Enter username and password</w:t>
      </w:r>
    </w:p>
    <w:p>
      <w:pPr>
        <w:pStyle w:val="ListNumber"/>
      </w:pPr>
      <w:r>
        <w:t>Type naturally in typing capture field</w:t>
      </w:r>
    </w:p>
    <w:p>
      <w:pPr>
        <w:pStyle w:val="ListNumber"/>
      </w:pPr>
      <w:r>
        <w:t>Submit login</w:t>
      </w:r>
    </w:p>
    <w:p/>
    <w:p>
      <w:r>
        <w:t>Possible outcomes:</w:t>
      </w:r>
    </w:p>
    <w:p>
      <w:pPr>
        <w:pStyle w:val="ListBullet"/>
      </w:pPr>
      <w:r>
        <w:t>Success: You enter dashboard</w:t>
      </w:r>
    </w:p>
    <w:p>
      <w:pPr>
        <w:pStyle w:val="ListBullet"/>
      </w:pPr>
      <w:r>
        <w:t>Failed password: Wrong password text</w:t>
      </w:r>
    </w:p>
    <w:p>
      <w:pPr>
        <w:pStyle w:val="ListBullet"/>
      </w:pPr>
      <w:r>
        <w:t>Failed biometric: Password correct but typing pattern mismatch</w:t>
      </w:r>
    </w:p>
    <w:p/>
    <w:p>
      <w:r>
        <w:t>Tips when biometric fails:</w:t>
      </w:r>
    </w:p>
    <w:p>
      <w:pPr>
        <w:pStyle w:val="ListBullet"/>
      </w:pPr>
      <w:r>
        <w:t>Slow down a bit</w:t>
      </w:r>
    </w:p>
    <w:p>
      <w:pPr>
        <w:pStyle w:val="ListBullet"/>
      </w:pPr>
      <w:r>
        <w:t>Keep rhythm similar to registration</w:t>
      </w:r>
    </w:p>
    <w:p>
      <w:pPr>
        <w:pStyle w:val="ListBullet"/>
      </w:pPr>
      <w:r>
        <w:t>Use the same keyboard/device if possible</w:t>
      </w:r>
    </w:p>
    <w:p/>
    <w:p/>
    <w:p/>
    <w:p>
      <w:pPr>
        <w:pStyle w:val="Heading2"/>
      </w:pPr>
      <w:r>
        <w:t>6. If Two-Factor Verification Is Enabled</w:t>
      </w:r>
    </w:p>
    <w:p/>
    <w:p>
      <w:r>
        <w:t>Some users will be asked for a second code after password+typing pass.</w:t>
      </w:r>
    </w:p>
    <w:p/>
    <w:p>
      <w:r>
        <w:t>Flow:</w:t>
      </w:r>
    </w:p>
    <w:p>
      <w:pPr>
        <w:pStyle w:val="ListNumber"/>
      </w:pPr>
      <w:r>
        <w:t>Login normally</w:t>
      </w:r>
    </w:p>
    <w:p>
      <w:pPr>
        <w:pStyle w:val="ListNumber"/>
      </w:pPr>
      <w:r>
        <w:t>System asks for 2FA token</w:t>
      </w:r>
    </w:p>
    <w:p>
      <w:pPr>
        <w:pStyle w:val="ListNumber"/>
      </w:pPr>
      <w:r>
        <w:t>Enter token from authenticator app</w:t>
      </w:r>
    </w:p>
    <w:p>
      <w:pPr>
        <w:pStyle w:val="ListNumber"/>
      </w:pPr>
      <w:r>
        <w:t>Continue to dashboard</w:t>
      </w:r>
    </w:p>
    <w:p/>
    <w:p>
      <w:r>
        <w:t>If 2FA token fails:</w:t>
      </w:r>
    </w:p>
    <w:p>
      <w:pPr>
        <w:pStyle w:val="ListBullet"/>
      </w:pPr>
      <w:r>
        <w:t>Check phone time sync</w:t>
      </w:r>
    </w:p>
    <w:p>
      <w:pPr>
        <w:pStyle w:val="ListBullet"/>
      </w:pPr>
      <w:r>
        <w:t>Wait for next token cycle and retry</w:t>
      </w:r>
    </w:p>
    <w:p/>
    <w:p/>
    <w:p/>
    <w:p>
      <w:pPr>
        <w:pStyle w:val="Heading2"/>
      </w:pPr>
      <w:r>
        <w:t>7. Password Reset (User)</w:t>
      </w:r>
    </w:p>
    <w:p/>
    <w:p>
      <w:r>
        <w:t>Use this if you cannot log in.</w:t>
      </w:r>
    </w:p>
    <w:p/>
    <w:p>
      <w:pPr>
        <w:pStyle w:val="ListNumber"/>
      </w:pPr>
      <w:r>
        <w:t>Open password reset flow</w:t>
      </w:r>
    </w:p>
    <w:p>
      <w:pPr>
        <w:pStyle w:val="ListNumber"/>
      </w:pPr>
      <w:r>
        <w:t>Request reset verification code</w:t>
      </w:r>
    </w:p>
    <w:p>
      <w:pPr>
        <w:pStyle w:val="ListNumber"/>
      </w:pPr>
      <w:r>
        <w:t>Check your email and verify reset code</w:t>
      </w:r>
    </w:p>
    <w:p>
      <w:pPr>
        <w:pStyle w:val="ListNumber"/>
      </w:pPr>
      <w:r>
        <w:t>Enter new password by typing it in capture field</w:t>
      </w:r>
    </w:p>
    <w:p>
      <w:pPr>
        <w:pStyle w:val="ListNumber"/>
      </w:pPr>
      <w:r>
        <w:t>Submit</w:t>
      </w:r>
    </w:p>
    <w:p/>
    <w:p>
      <w:r>
        <w:t>Notes:</w:t>
      </w:r>
    </w:p>
    <w:p>
      <w:pPr>
        <w:pStyle w:val="ListBullet"/>
      </w:pPr>
      <w:r>
        <w:t>New password also needs typing consistency for future login.</w:t>
      </w:r>
    </w:p>
    <w:p>
      <w:pPr>
        <w:pStyle w:val="ListBullet"/>
      </w:pPr>
      <w:r>
        <w:t>After reset, re-enrollment samples may be required depending on progress state.</w:t>
      </w:r>
    </w:p>
    <w:p/>
    <w:p/>
    <w:p/>
    <w:p>
      <w:pPr>
        <w:pStyle w:val="Heading2"/>
      </w:pPr>
      <w:r>
        <w:t>8. Dataset Collection Flow (For Research/Collection Team)</w:t>
      </w:r>
    </w:p>
    <w:p/>
    <w:p>
      <w:r>
        <w:t>If you are assigned as dataset participant/operator:</w:t>
      </w:r>
    </w:p>
    <w:p/>
    <w:p>
      <w:pPr>
        <w:pStyle w:val="Heading3"/>
      </w:pPr>
      <w:r>
        <w:t>Register dataset subject</w:t>
      </w:r>
    </w:p>
    <w:p>
      <w:pPr>
        <w:pStyle w:val="ListNumber"/>
      </w:pPr>
      <w:r>
        <w:t>Open dataset page</w:t>
      </w:r>
    </w:p>
    <w:p>
      <w:pPr>
        <w:pStyle w:val="ListNumber"/>
      </w:pPr>
      <w:r>
        <w:t>Enter required identity fields</w:t>
      </w:r>
    </w:p>
    <w:p>
      <w:pPr>
        <w:pStyle w:val="ListNumber"/>
      </w:pPr>
      <w:r>
        <w:t>Set the password for collection</w:t>
      </w:r>
    </w:p>
    <w:p>
      <w:pPr>
        <w:pStyle w:val="ListNumber"/>
      </w:pPr>
      <w:r>
        <w:t>Save and receive subject code</w:t>
      </w:r>
    </w:p>
    <w:p/>
    <w:p>
      <w:pPr>
        <w:pStyle w:val="Heading3"/>
      </w:pPr>
      <w:r>
        <w:t>Submit typing samples</w:t>
      </w:r>
    </w:p>
    <w:p>
      <w:pPr>
        <w:pStyle w:val="ListNumber"/>
      </w:pPr>
      <w:r>
        <w:t>Use subject code</w:t>
      </w:r>
    </w:p>
    <w:p>
      <w:pPr>
        <w:pStyle w:val="ListNumber"/>
      </w:pPr>
      <w:r>
        <w:t>Type the same registered password</w:t>
      </w:r>
    </w:p>
    <w:p>
      <w:pPr>
        <w:pStyle w:val="ListNumber"/>
      </w:pPr>
      <w:r>
        <w:t>Submit samples repeatedly until target reached</w:t>
      </w:r>
    </w:p>
    <w:p/>
    <w:p>
      <w:r>
        <w:t>Important:</w:t>
      </w:r>
    </w:p>
    <w:p>
      <w:pPr>
        <w:pStyle w:val="ListBullet"/>
      </w:pPr>
      <w:r>
        <w:t>Session token is required by the system for secure submission.</w:t>
      </w:r>
    </w:p>
    <w:p>
      <w:pPr>
        <w:pStyle w:val="ListBullet"/>
      </w:pPr>
      <w:r>
        <w:t>If token error appears, refresh page and restart session.</w:t>
      </w:r>
    </w:p>
    <w:p/>
    <w:p/>
    <w:p/>
    <w:p>
      <w:pPr>
        <w:pStyle w:val="Heading2"/>
      </w:pPr>
      <w:r>
        <w:t>9. Admin Quick Guide</w:t>
      </w:r>
    </w:p>
    <w:p/>
    <w:p>
      <w:pPr>
        <w:pStyle w:val="Heading3"/>
      </w:pPr>
      <w:r>
        <w:t>Admin login</w:t>
      </w:r>
    </w:p>
    <w:p>
      <w:pPr>
        <w:pStyle w:val="ListNumber"/>
      </w:pPr>
      <w:r>
        <w:t>Open admin login page</w:t>
      </w:r>
    </w:p>
    <w:p>
      <w:pPr>
        <w:pStyle w:val="ListNumber"/>
      </w:pPr>
      <w:r>
        <w:t>Enter admin credentials</w:t>
      </w:r>
    </w:p>
    <w:p>
      <w:pPr>
        <w:pStyle w:val="ListNumber"/>
      </w:pPr>
      <w:r>
        <w:t>Access admin dashboard</w:t>
      </w:r>
    </w:p>
    <w:p/>
    <w:p>
      <w:pPr>
        <w:pStyle w:val="Heading3"/>
      </w:pPr>
      <w:r>
        <w:t>Admin common actions</w:t>
      </w:r>
    </w:p>
    <w:p>
      <w:pPr>
        <w:pStyle w:val="ListBullet"/>
      </w:pPr>
      <w:r>
        <w:t>Review users</w:t>
      </w:r>
    </w:p>
    <w:p>
      <w:pPr>
        <w:pStyle w:val="ListBullet"/>
      </w:pPr>
      <w:r>
        <w:t>Send reset email to user</w:t>
      </w:r>
    </w:p>
    <w:p>
      <w:pPr>
        <w:pStyle w:val="ListBullet"/>
      </w:pPr>
      <w:r>
        <w:t>Delete user (with caution)</w:t>
      </w:r>
    </w:p>
    <w:p>
      <w:pPr>
        <w:pStyle w:val="ListBullet"/>
      </w:pPr>
      <w:r>
        <w:t>Check diagnostics</w:t>
      </w:r>
    </w:p>
    <w:p>
      <w:pPr>
        <w:pStyle w:val="ListBullet"/>
      </w:pPr>
      <w:r>
        <w:t>Check migration health endpoint</w:t>
      </w:r>
    </w:p>
    <w:p/>
    <w:p>
      <w:r>
        <w:t>Safety for admins:</w:t>
      </w:r>
    </w:p>
    <w:p>
      <w:pPr>
        <w:pStyle w:val="ListBullet"/>
      </w:pPr>
      <w:r>
        <w:t>Never delete the last admin account</w:t>
      </w:r>
    </w:p>
    <w:p>
      <w:pPr>
        <w:pStyle w:val="ListBullet"/>
      </w:pPr>
      <w:r>
        <w:t>Confirm target user before destructive actions</w:t>
      </w:r>
    </w:p>
    <w:p>
      <w:pPr>
        <w:pStyle w:val="ListBullet"/>
      </w:pPr>
      <w:r>
        <w:t>Keep audit log review routine</w:t>
      </w:r>
    </w:p>
    <w:p/>
    <w:p/>
    <w:p/>
    <w:p>
      <w:pPr>
        <w:pStyle w:val="Heading2"/>
      </w:pPr>
      <w:r>
        <w:t>10. Common Errors and Fast Fixes</w:t>
      </w:r>
    </w:p>
    <w:p/>
    <w:p>
      <w:pPr>
        <w:pStyle w:val="Heading3"/>
      </w:pPr>
      <w:r>
        <w:t>A. "Incorrect password"</w:t>
      </w:r>
    </w:p>
    <w:p>
      <w:r>
        <w:t>Cause:</w:t>
      </w:r>
    </w:p>
    <w:p>
      <w:pPr>
        <w:pStyle w:val="ListBullet"/>
      </w:pPr>
      <w:r>
        <w:t>Wrong password text</w:t>
      </w:r>
    </w:p>
    <w:p>
      <w:r>
        <w:t>Fix:</w:t>
      </w:r>
    </w:p>
    <w:p>
      <w:pPr>
        <w:pStyle w:val="ListBullet"/>
      </w:pPr>
      <w:r>
        <w:t>Re-enter carefully</w:t>
      </w:r>
    </w:p>
    <w:p>
      <w:pPr>
        <w:pStyle w:val="ListBullet"/>
      </w:pPr>
      <w:r>
        <w:t>Use show password if available</w:t>
      </w:r>
    </w:p>
    <w:p/>
    <w:p>
      <w:pPr>
        <w:pStyle w:val="Heading3"/>
      </w:pPr>
      <w:r>
        <w:t>B. "Biometric verification failed"</w:t>
      </w:r>
    </w:p>
    <w:p>
      <w:r>
        <w:t>Cause:</w:t>
      </w:r>
    </w:p>
    <w:p>
      <w:pPr>
        <w:pStyle w:val="ListBullet"/>
      </w:pPr>
      <w:r>
        <w:t>Typing pattern differs from enrollment</w:t>
      </w:r>
    </w:p>
    <w:p>
      <w:r>
        <w:t>Fix:</w:t>
      </w:r>
    </w:p>
    <w:p>
      <w:pPr>
        <w:pStyle w:val="ListBullet"/>
      </w:pPr>
      <w:r>
        <w:t>Type in your normal rhythm</w:t>
      </w:r>
    </w:p>
    <w:p>
      <w:pPr>
        <w:pStyle w:val="ListBullet"/>
      </w:pPr>
      <w:r>
        <w:t>Use same keyboard/device</w:t>
      </w:r>
    </w:p>
    <w:p>
      <w:pPr>
        <w:pStyle w:val="ListBullet"/>
      </w:pPr>
      <w:r>
        <w:t>Retry calmly</w:t>
      </w:r>
    </w:p>
    <w:p/>
    <w:p>
      <w:pPr>
        <w:pStyle w:val="Heading3"/>
      </w:pPr>
      <w:r>
        <w:t>C. "Training started" or "Training in progress"</w:t>
      </w:r>
    </w:p>
    <w:p>
      <w:r>
        <w:t>Cause:</w:t>
      </w:r>
    </w:p>
    <w:p>
      <w:pPr>
        <w:pStyle w:val="ListBullet"/>
      </w:pPr>
      <w:r>
        <w:t>Your model is being prepared</w:t>
      </w:r>
    </w:p>
    <w:p>
      <w:r>
        <w:t>Fix:</w:t>
      </w:r>
    </w:p>
    <w:p>
      <w:pPr>
        <w:pStyle w:val="ListBullet"/>
      </w:pPr>
      <w:r>
        <w:t>Wait briefly and retry login</w:t>
      </w:r>
    </w:p>
    <w:p/>
    <w:p>
      <w:pPr>
        <w:pStyle w:val="Heading3"/>
      </w:pPr>
      <w:r>
        <w:t>D. "Email not verified"</w:t>
      </w:r>
    </w:p>
    <w:p>
      <w:r>
        <w:t>Cause:</w:t>
      </w:r>
    </w:p>
    <w:p>
      <w:pPr>
        <w:pStyle w:val="ListBullet"/>
      </w:pPr>
      <w:r>
        <w:t>Account email verification incomplete</w:t>
      </w:r>
    </w:p>
    <w:p>
      <w:r>
        <w:t>Fix:</w:t>
      </w:r>
    </w:p>
    <w:p>
      <w:pPr>
        <w:pStyle w:val="ListBullet"/>
      </w:pPr>
      <w:r>
        <w:t>Verify from inbox</w:t>
      </w:r>
    </w:p>
    <w:p>
      <w:pPr>
        <w:pStyle w:val="ListBullet"/>
      </w:pPr>
      <w:r>
        <w:t>Resend verification if needed</w:t>
      </w:r>
    </w:p>
    <w:p/>
    <w:p>
      <w:pPr>
        <w:pStyle w:val="Heading3"/>
      </w:pPr>
      <w:r>
        <w:t>E. "Too many attempts"</w:t>
      </w:r>
    </w:p>
    <w:p>
      <w:r>
        <w:t>Cause:</w:t>
      </w:r>
    </w:p>
    <w:p>
      <w:pPr>
        <w:pStyle w:val="ListBullet"/>
      </w:pPr>
      <w:r>
        <w:t>Rate limit triggered</w:t>
      </w:r>
    </w:p>
    <w:p>
      <w:r>
        <w:t>Fix:</w:t>
      </w:r>
    </w:p>
    <w:p>
      <w:pPr>
        <w:pStyle w:val="ListBullet"/>
      </w:pPr>
      <w:r>
        <w:t>Wait and retry later</w:t>
      </w:r>
    </w:p>
    <w:p>
      <w:pPr>
        <w:pStyle w:val="ListBullet"/>
      </w:pPr>
      <w:r>
        <w:t>Contact admin if urgent</w:t>
      </w:r>
    </w:p>
    <w:p/>
    <w:p>
      <w:pPr>
        <w:pStyle w:val="Heading3"/>
      </w:pPr>
      <w:r>
        <w:t>F. Dataset token invalid</w:t>
      </w:r>
    </w:p>
    <w:p>
      <w:r>
        <w:t>Cause:</w:t>
      </w:r>
    </w:p>
    <w:p>
      <w:pPr>
        <w:pStyle w:val="ListBullet"/>
      </w:pPr>
      <w:r>
        <w:t>Session token missing/expired</w:t>
      </w:r>
    </w:p>
    <w:p>
      <w:r>
        <w:t>Fix:</w:t>
      </w:r>
    </w:p>
    <w:p>
      <w:pPr>
        <w:pStyle w:val="ListBullet"/>
      </w:pPr>
      <w:r>
        <w:t>Refresh dataset page</w:t>
      </w:r>
    </w:p>
    <w:p>
      <w:pPr>
        <w:pStyle w:val="ListBullet"/>
      </w:pPr>
      <w:r>
        <w:t>Restart dataset registration/session</w:t>
      </w:r>
    </w:p>
    <w:p/>
    <w:p/>
    <w:p/>
    <w:p>
      <w:pPr>
        <w:pStyle w:val="Heading2"/>
      </w:pPr>
      <w:r>
        <w:t>11. Security and Privacy Tips for Users</w:t>
      </w:r>
    </w:p>
    <w:p/>
    <w:p>
      <w:r>
        <w:t>Do:</w:t>
      </w:r>
    </w:p>
    <w:p>
      <w:pPr>
        <w:pStyle w:val="ListBullet"/>
      </w:pPr>
      <w:r>
        <w:t>Use strong password</w:t>
      </w:r>
    </w:p>
    <w:p>
      <w:pPr>
        <w:pStyle w:val="ListBullet"/>
      </w:pPr>
      <w:r>
        <w:t>Keep email account secure</w:t>
      </w:r>
    </w:p>
    <w:p>
      <w:pPr>
        <w:pStyle w:val="ListBullet"/>
      </w:pPr>
      <w:r>
        <w:t>Log out on shared computers</w:t>
      </w:r>
    </w:p>
    <w:p>
      <w:pPr>
        <w:pStyle w:val="ListBullet"/>
      </w:pPr>
      <w:r>
        <w:t>Report suspicious login failures</w:t>
      </w:r>
    </w:p>
    <w:p/>
    <w:p>
      <w:r>
        <w:t>Do not:</w:t>
      </w:r>
    </w:p>
    <w:p>
      <w:pPr>
        <w:pStyle w:val="ListBullet"/>
      </w:pPr>
      <w:r>
        <w:t>Share password or verification code</w:t>
      </w:r>
    </w:p>
    <w:p>
      <w:pPr>
        <w:pStyle w:val="ListBullet"/>
      </w:pPr>
      <w:r>
        <w:t>Share 2FA token</w:t>
      </w:r>
    </w:p>
    <w:p>
      <w:pPr>
        <w:pStyle w:val="ListBullet"/>
      </w:pPr>
      <w:r>
        <w:t>Copy reset links to untrusted chat groups</w:t>
      </w:r>
    </w:p>
    <w:p/>
    <w:p/>
    <w:p/>
    <w:p>
      <w:pPr>
        <w:pStyle w:val="Heading2"/>
      </w:pPr>
      <w:r>
        <w:t>12. Best Practices for Better Login Success</w:t>
      </w:r>
    </w:p>
    <w:p/>
    <w:p>
      <w:pPr>
        <w:pStyle w:val="ListBullet"/>
      </w:pPr>
      <w:r>
        <w:t>Type naturally and consistently</w:t>
      </w:r>
    </w:p>
    <w:p>
      <w:pPr>
        <w:pStyle w:val="ListBullet"/>
      </w:pPr>
      <w:r>
        <w:t>Avoid extreme speed changes</w:t>
      </w:r>
    </w:p>
    <w:p>
      <w:pPr>
        <w:pStyle w:val="ListBullet"/>
      </w:pPr>
      <w:r>
        <w:t>Avoid frequent keyboard switching</w:t>
      </w:r>
    </w:p>
    <w:p>
      <w:pPr>
        <w:pStyle w:val="ListBullet"/>
      </w:pPr>
      <w:r>
        <w:t>Avoid typing while distracted</w:t>
      </w:r>
    </w:p>
    <w:p/>
    <w:p>
      <w:r>
        <w:t>If your typing habit changes a lot over time:</w:t>
      </w:r>
    </w:p>
    <w:p>
      <w:pPr>
        <w:pStyle w:val="ListBullet"/>
      </w:pPr>
      <w:r>
        <w:t>Ask admin for support and possible retraining flow</w:t>
      </w:r>
    </w:p>
    <w:p/>
    <w:p/>
    <w:p/>
    <w:p>
      <w:pPr>
        <w:pStyle w:val="Heading2"/>
      </w:pPr>
      <w:r>
        <w:t>13. Support Checklist (Before Contacting Admin)</w:t>
      </w:r>
    </w:p>
    <w:p/>
    <w:p>
      <w:r>
        <w:t>Prepare these details:</w:t>
      </w:r>
    </w:p>
    <w:p>
      <w:pPr>
        <w:pStyle w:val="ListBullet"/>
      </w:pPr>
      <w:r>
        <w:t>Username</w:t>
      </w:r>
    </w:p>
    <w:p>
      <w:pPr>
        <w:pStyle w:val="ListBullet"/>
      </w:pPr>
      <w:r>
        <w:t>Date/time of issue</w:t>
      </w:r>
    </w:p>
    <w:p>
      <w:pPr>
        <w:pStyle w:val="ListBullet"/>
      </w:pPr>
      <w:r>
        <w:t>Device/browser used</w:t>
      </w:r>
    </w:p>
    <w:p>
      <w:pPr>
        <w:pStyle w:val="ListBullet"/>
      </w:pPr>
      <w:r>
        <w:t>Exact error message shown</w:t>
      </w:r>
    </w:p>
    <w:p>
      <w:pPr>
        <w:pStyle w:val="ListBullet"/>
      </w:pPr>
      <w:r>
        <w:t>Screenshot (if possible)</w:t>
      </w:r>
    </w:p>
    <w:p/>
    <w:p>
      <w:r>
        <w:t>This helps support resolve your issue faster.</w:t>
      </w:r>
    </w:p>
    <w:p/>
    <w:p/>
    <w:p/>
    <w:p>
      <w:pPr>
        <w:pStyle w:val="Heading2"/>
      </w:pPr>
      <w:r>
        <w:t>14. Simple Glossary</w:t>
      </w:r>
    </w:p>
    <w:p/>
    <w:p>
      <w:pPr>
        <w:pStyle w:val="ListBullet"/>
      </w:pPr>
      <w:r>
        <w:t>Enrollment: Initial sample collection phase</w:t>
      </w:r>
    </w:p>
    <w:p>
      <w:pPr>
        <w:pStyle w:val="ListBullet"/>
      </w:pPr>
      <w:r>
        <w:t>Biometric score: How close your current typing matches your profile</w:t>
      </w:r>
    </w:p>
    <w:p>
      <w:pPr>
        <w:pStyle w:val="ListBullet"/>
      </w:pPr>
      <w:r>
        <w:t>Threshold: Minimum score required to pass</w:t>
      </w:r>
    </w:p>
    <w:p>
      <w:pPr>
        <w:pStyle w:val="ListBullet"/>
      </w:pPr>
      <w:r>
        <w:t>2FA: Second verification code after login</w:t>
      </w:r>
    </w:p>
    <w:p>
      <w:pPr>
        <w:pStyle w:val="ListBullet"/>
      </w:pPr>
      <w:r>
        <w:t>Dataset: Research collection samples</w:t>
      </w:r>
    </w:p>
    <w:p/>
    <w:p/>
    <w:p/>
    <w:p>
      <w:pPr>
        <w:pStyle w:val="Heading2"/>
      </w:pPr>
      <w:r>
        <w:t>15. Governance and Compliance Notes</w:t>
      </w:r>
    </w:p>
    <w:p/>
    <w:p>
      <w:pPr>
        <w:pStyle w:val="ListBullet"/>
      </w:pPr>
      <w:r>
        <w:t>This manual is a user-facing operational document and should be reviewed every 6 months.</w:t>
      </w:r>
    </w:p>
    <w:p>
      <w:pPr>
        <w:pStyle w:val="ListBullet"/>
      </w:pPr>
      <w:r>
        <w:t>Any workflow updates in authentication, reset, dataset, or admin operations must be reflected in this document.</w:t>
      </w:r>
    </w:p>
    <w:p>
      <w:pPr>
        <w:pStyle w:val="ListBullet"/>
      </w:pPr>
      <w:r>
        <w:t>Version updates must be recorded in the Revision History section.</w:t>
      </w:r>
    </w:p>
    <w:p/>
    <w:p/>
    <w:p/>
    <w:p>
      <w:pPr>
        <w:pStyle w:val="Heading2"/>
      </w:pPr>
      <w:r>
        <w:t>16. Final Notes</w:t>
      </w:r>
    </w:p>
    <w:p/>
    <w:p>
      <w:r>
        <w:t>This system is designed to improve account security while keeping login simple.</w:t>
      </w:r>
    </w:p>
    <w:p/>
    <w:p>
      <w:r>
        <w:t>If you experience repeated failures:</w:t>
      </w:r>
    </w:p>
    <w:p>
      <w:pPr>
        <w:pStyle w:val="ListBullet"/>
      </w:pPr>
      <w:r>
        <w:t>Stay calm</w:t>
      </w:r>
    </w:p>
    <w:p>
      <w:pPr>
        <w:pStyle w:val="ListBullet"/>
      </w:pPr>
      <w:r>
        <w:t>Retry with natural rhythm</w:t>
      </w:r>
    </w:p>
    <w:p>
      <w:pPr>
        <w:pStyle w:val="ListBullet"/>
      </w:pPr>
      <w:r>
        <w:t>Contact admin with support checklist data</w:t>
      </w:r>
    </w:p>
    <w:p/>
    <w:p>
      <w:r>
        <w:t>End of non-technical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