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BBA16" w14:textId="77777777" w:rsidR="008C190F" w:rsidRDefault="008C190F" w:rsidP="00D70132">
      <w:pPr>
        <w:pStyle w:val="Nadpis1"/>
      </w:pPr>
    </w:p>
    <w:p w14:paraId="4F4BD2F0" w14:textId="77777777" w:rsidR="008C190F" w:rsidRDefault="008C190F" w:rsidP="00EB3F6F">
      <w:pPr>
        <w:pStyle w:val="Nadpis1"/>
        <w:jc w:val="left"/>
      </w:pPr>
    </w:p>
    <w:p w14:paraId="0C83218D" w14:textId="75621851" w:rsidR="00D70132" w:rsidRPr="007966D9" w:rsidRDefault="00D70132" w:rsidP="00D70132">
      <w:pPr>
        <w:pStyle w:val="Nadpis1"/>
        <w:rPr>
          <w:b/>
          <w:bCs/>
          <w:sz w:val="48"/>
          <w:szCs w:val="48"/>
        </w:rPr>
      </w:pPr>
      <w:bookmarkStart w:id="0" w:name="_Toc135586934"/>
      <w:r w:rsidRPr="007966D9">
        <w:rPr>
          <w:b/>
          <w:bCs/>
          <w:sz w:val="48"/>
          <w:szCs w:val="48"/>
        </w:rPr>
        <w:t>Bankov</w:t>
      </w:r>
      <w:r w:rsidR="00230635" w:rsidRPr="007966D9">
        <w:rPr>
          <w:b/>
          <w:bCs/>
          <w:sz w:val="48"/>
          <w:szCs w:val="48"/>
        </w:rPr>
        <w:t>á</w:t>
      </w:r>
      <w:r w:rsidRPr="007966D9">
        <w:rPr>
          <w:b/>
          <w:bCs/>
          <w:sz w:val="48"/>
          <w:szCs w:val="48"/>
        </w:rPr>
        <w:t xml:space="preserve"> Aplik</w:t>
      </w:r>
      <w:r w:rsidR="00912098" w:rsidRPr="007966D9">
        <w:rPr>
          <w:b/>
          <w:bCs/>
          <w:sz w:val="48"/>
          <w:szCs w:val="48"/>
        </w:rPr>
        <w:t>á</w:t>
      </w:r>
      <w:r w:rsidRPr="007966D9">
        <w:rPr>
          <w:b/>
          <w:bCs/>
          <w:sz w:val="48"/>
          <w:szCs w:val="48"/>
        </w:rPr>
        <w:t>cia</w:t>
      </w:r>
      <w:bookmarkEnd w:id="0"/>
    </w:p>
    <w:p w14:paraId="1AC87AB6" w14:textId="79C74D47" w:rsidR="008C190F" w:rsidRDefault="008C190F" w:rsidP="008C190F"/>
    <w:p w14:paraId="6DEC864A" w14:textId="77777777" w:rsidR="00EB3F6F" w:rsidRDefault="00EB3F6F" w:rsidP="008C190F"/>
    <w:p w14:paraId="7951FE48" w14:textId="25E8BB7F" w:rsidR="008C190F" w:rsidRDefault="008C190F" w:rsidP="008C190F"/>
    <w:p w14:paraId="6C6DBF4A" w14:textId="77777777" w:rsidR="00EB3F6F" w:rsidRDefault="00EB3F6F" w:rsidP="008C190F"/>
    <w:p w14:paraId="45037DCB" w14:textId="77777777" w:rsidR="008C190F" w:rsidRPr="008C190F" w:rsidRDefault="008C190F" w:rsidP="008C190F"/>
    <w:p w14:paraId="6B81BD42" w14:textId="6B466E28" w:rsidR="0031327A" w:rsidRDefault="0031327A"/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1628589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6EEA03" w14:textId="77777777" w:rsidR="00F44426" w:rsidRDefault="008C190F" w:rsidP="008C190F">
          <w:pPr>
            <w:pStyle w:val="Hlavikaobsahu"/>
            <w:rPr>
              <w:noProof/>
            </w:rPr>
          </w:pPr>
          <w:r w:rsidRPr="0010781A">
            <w:rPr>
              <w:b/>
              <w:bCs/>
            </w:rPr>
            <w:t>Obsah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6145BD1" w14:textId="68D46EA6" w:rsidR="00F44426" w:rsidRDefault="00F44426" w:rsidP="00F44426">
          <w:pPr>
            <w:pStyle w:val="Obsah1"/>
            <w:rPr>
              <w:rFonts w:cstheme="minorBidi"/>
              <w:kern w:val="2"/>
              <w14:ligatures w14:val="standardContextual"/>
            </w:rPr>
          </w:pPr>
          <w:hyperlink w:anchor="_Toc135586934" w:history="1">
            <w:r w:rsidRPr="00D745D7">
              <w:rPr>
                <w:rStyle w:val="Hypertextovprepojenie"/>
              </w:rPr>
              <w:t>Banková Aplikácia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_Toc135586934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748E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6133BE3" w14:textId="19D5C83C" w:rsidR="00F44426" w:rsidRDefault="00F44426" w:rsidP="00F44426">
          <w:pPr>
            <w:pStyle w:val="Obsah1"/>
            <w:rPr>
              <w:rFonts w:cstheme="minorBidi"/>
              <w:kern w:val="2"/>
              <w14:ligatures w14:val="standardContextual"/>
            </w:rPr>
          </w:pPr>
          <w:hyperlink w:anchor="_Toc135586935" w:history="1">
            <w:r w:rsidRPr="00D745D7">
              <w:rPr>
                <w:rStyle w:val="Hypertextovprepojenie"/>
              </w:rPr>
              <w:t>Popis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_Toc135586935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748E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AED60F0" w14:textId="00841B50" w:rsidR="00F44426" w:rsidRDefault="00F44426">
          <w:pPr>
            <w:pStyle w:val="Obsah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586936" w:history="1">
            <w:r w:rsidRPr="00D745D7">
              <w:rPr>
                <w:rStyle w:val="Hypertextovprepojenie"/>
                <w:b/>
                <w:bCs/>
                <w:noProof/>
              </w:rPr>
              <w:t>Všeobecne o programe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_Toc135586936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748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C9920" w14:textId="300FF7C2" w:rsidR="00F44426" w:rsidRDefault="00F44426" w:rsidP="00F44426">
          <w:pPr>
            <w:pStyle w:val="Obsah1"/>
            <w:rPr>
              <w:rFonts w:cstheme="minorBidi"/>
              <w:kern w:val="2"/>
              <w14:ligatures w14:val="standardContextual"/>
            </w:rPr>
          </w:pPr>
          <w:hyperlink w:anchor="_Toc135586937" w:history="1">
            <w:r w:rsidRPr="00D745D7">
              <w:rPr>
                <w:rStyle w:val="Hypertextovprepojenie"/>
              </w:rPr>
              <w:t>Používateľská príručka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_Toc135586937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748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7B3479" w14:textId="7F7694A8" w:rsidR="00F44426" w:rsidRDefault="00F44426">
          <w:pPr>
            <w:pStyle w:val="Obsah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586938" w:history="1">
            <w:r w:rsidRPr="00D745D7">
              <w:rPr>
                <w:rStyle w:val="Hypertextovprepojenie"/>
                <w:b/>
                <w:bCs/>
                <w:noProof/>
              </w:rPr>
              <w:t>Základné okná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_Toc135586938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748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C340" w14:textId="2E67D7E4" w:rsidR="00F44426" w:rsidRPr="00F44426" w:rsidRDefault="00F44426">
          <w:pPr>
            <w:pStyle w:val="Obsah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135586939" w:history="1">
            <w:r w:rsidRPr="00F44426">
              <w:rPr>
                <w:rStyle w:val="Hypertextovprepojenie"/>
                <w:noProof/>
                <w:color w:val="000000" w:themeColor="text1"/>
              </w:rPr>
              <w:t>Prihlasovacia obrazovka</w:t>
            </w:r>
            <w:r w:rsidRPr="00F44426">
              <w:rPr>
                <w:noProof/>
                <w:webHidden/>
                <w:color w:val="000000" w:themeColor="text1"/>
              </w:rPr>
              <w:tab/>
            </w:r>
            <w:r w:rsidRPr="00F44426">
              <w:rPr>
                <w:noProof/>
                <w:webHidden/>
                <w:color w:val="000000" w:themeColor="text1"/>
              </w:rPr>
              <w:fldChar w:fldCharType="begin"/>
            </w:r>
            <w:r w:rsidRPr="00F44426">
              <w:rPr>
                <w:noProof/>
                <w:webHidden/>
                <w:color w:val="000000" w:themeColor="text1"/>
              </w:rPr>
              <w:instrText xml:space="preserve"> PAGEREF _Toc135586939 \h </w:instrText>
            </w:r>
            <w:r w:rsidRPr="00F44426">
              <w:rPr>
                <w:noProof/>
                <w:webHidden/>
                <w:color w:val="000000" w:themeColor="text1"/>
              </w:rPr>
            </w:r>
            <w:r w:rsidRPr="00F44426">
              <w:rPr>
                <w:noProof/>
                <w:webHidden/>
                <w:color w:val="000000" w:themeColor="text1"/>
              </w:rPr>
              <w:fldChar w:fldCharType="separate"/>
            </w:r>
            <w:r w:rsidR="0039748E">
              <w:rPr>
                <w:noProof/>
                <w:webHidden/>
                <w:color w:val="000000" w:themeColor="text1"/>
              </w:rPr>
              <w:t>3</w:t>
            </w:r>
            <w:r w:rsidRPr="00F4442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87380D" w14:textId="741399F6" w:rsidR="00F44426" w:rsidRPr="00F44426" w:rsidRDefault="00F44426">
          <w:pPr>
            <w:pStyle w:val="Obsah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135586940" w:history="1">
            <w:r w:rsidRPr="00F44426">
              <w:rPr>
                <w:rStyle w:val="Hypertextovprepojenie"/>
                <w:noProof/>
                <w:color w:val="000000" w:themeColor="text1"/>
              </w:rPr>
              <w:t>Rozhranie zákazníka</w:t>
            </w:r>
            <w:r w:rsidRPr="00F44426">
              <w:rPr>
                <w:noProof/>
                <w:webHidden/>
                <w:color w:val="000000" w:themeColor="text1"/>
              </w:rPr>
              <w:tab/>
            </w:r>
            <w:r w:rsidRPr="00F44426">
              <w:rPr>
                <w:noProof/>
                <w:webHidden/>
                <w:color w:val="000000" w:themeColor="text1"/>
              </w:rPr>
              <w:fldChar w:fldCharType="begin"/>
            </w:r>
            <w:r w:rsidRPr="00F44426">
              <w:rPr>
                <w:noProof/>
                <w:webHidden/>
                <w:color w:val="000000" w:themeColor="text1"/>
              </w:rPr>
              <w:instrText xml:space="preserve"> PAGEREF _Toc135586940 \h </w:instrText>
            </w:r>
            <w:r w:rsidRPr="00F44426">
              <w:rPr>
                <w:noProof/>
                <w:webHidden/>
                <w:color w:val="000000" w:themeColor="text1"/>
              </w:rPr>
            </w:r>
            <w:r w:rsidRPr="00F44426">
              <w:rPr>
                <w:noProof/>
                <w:webHidden/>
                <w:color w:val="000000" w:themeColor="text1"/>
              </w:rPr>
              <w:fldChar w:fldCharType="separate"/>
            </w:r>
            <w:r w:rsidR="0039748E">
              <w:rPr>
                <w:noProof/>
                <w:webHidden/>
                <w:color w:val="000000" w:themeColor="text1"/>
              </w:rPr>
              <w:t>4</w:t>
            </w:r>
            <w:r w:rsidRPr="00F4442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7E47B4" w14:textId="25FB9610" w:rsidR="00F44426" w:rsidRPr="00F44426" w:rsidRDefault="00F44426">
          <w:pPr>
            <w:pStyle w:val="Obsah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135586941" w:history="1">
            <w:r w:rsidRPr="00F44426">
              <w:rPr>
                <w:rStyle w:val="Hypertextovprepojenie"/>
                <w:noProof/>
                <w:color w:val="000000" w:themeColor="text1"/>
              </w:rPr>
              <w:t>Rozhranie zamestnanca</w:t>
            </w:r>
            <w:r w:rsidRPr="00F44426">
              <w:rPr>
                <w:noProof/>
                <w:webHidden/>
                <w:color w:val="000000" w:themeColor="text1"/>
              </w:rPr>
              <w:tab/>
            </w:r>
            <w:r w:rsidRPr="00F44426">
              <w:rPr>
                <w:noProof/>
                <w:webHidden/>
                <w:color w:val="000000" w:themeColor="text1"/>
              </w:rPr>
              <w:fldChar w:fldCharType="begin"/>
            </w:r>
            <w:r w:rsidRPr="00F44426">
              <w:rPr>
                <w:noProof/>
                <w:webHidden/>
                <w:color w:val="000000" w:themeColor="text1"/>
              </w:rPr>
              <w:instrText xml:space="preserve"> PAGEREF _Toc135586941 \h </w:instrText>
            </w:r>
            <w:r w:rsidRPr="00F44426">
              <w:rPr>
                <w:noProof/>
                <w:webHidden/>
                <w:color w:val="000000" w:themeColor="text1"/>
              </w:rPr>
            </w:r>
            <w:r w:rsidRPr="00F44426">
              <w:rPr>
                <w:noProof/>
                <w:webHidden/>
                <w:color w:val="000000" w:themeColor="text1"/>
              </w:rPr>
              <w:fldChar w:fldCharType="separate"/>
            </w:r>
            <w:r w:rsidR="0039748E">
              <w:rPr>
                <w:noProof/>
                <w:webHidden/>
                <w:color w:val="000000" w:themeColor="text1"/>
              </w:rPr>
              <w:t>4</w:t>
            </w:r>
            <w:r w:rsidRPr="00F4442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919D54" w14:textId="2AEC3CE3" w:rsidR="00F44426" w:rsidRPr="00F44426" w:rsidRDefault="00F44426">
          <w:pPr>
            <w:pStyle w:val="Obsah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135586942" w:history="1">
            <w:r w:rsidRPr="00F44426">
              <w:rPr>
                <w:rStyle w:val="Hypertextovprepojenie"/>
                <w:b/>
                <w:bCs/>
                <w:noProof/>
                <w:color w:val="000000" w:themeColor="text1"/>
              </w:rPr>
              <w:t>Ostatné okná</w:t>
            </w:r>
            <w:r w:rsidRPr="00F44426">
              <w:rPr>
                <w:noProof/>
                <w:webHidden/>
                <w:color w:val="000000" w:themeColor="text1"/>
              </w:rPr>
              <w:tab/>
            </w:r>
            <w:r w:rsidRPr="00F44426">
              <w:rPr>
                <w:noProof/>
                <w:webHidden/>
                <w:color w:val="000000" w:themeColor="text1"/>
              </w:rPr>
              <w:fldChar w:fldCharType="begin"/>
            </w:r>
            <w:r w:rsidRPr="00F44426">
              <w:rPr>
                <w:noProof/>
                <w:webHidden/>
                <w:color w:val="000000" w:themeColor="text1"/>
              </w:rPr>
              <w:instrText xml:space="preserve"> PAGEREF _Toc135586942 \h </w:instrText>
            </w:r>
            <w:r w:rsidRPr="00F44426">
              <w:rPr>
                <w:noProof/>
                <w:webHidden/>
                <w:color w:val="000000" w:themeColor="text1"/>
              </w:rPr>
            </w:r>
            <w:r w:rsidRPr="00F44426">
              <w:rPr>
                <w:noProof/>
                <w:webHidden/>
                <w:color w:val="000000" w:themeColor="text1"/>
              </w:rPr>
              <w:fldChar w:fldCharType="separate"/>
            </w:r>
            <w:r w:rsidR="0039748E">
              <w:rPr>
                <w:noProof/>
                <w:webHidden/>
                <w:color w:val="000000" w:themeColor="text1"/>
              </w:rPr>
              <w:t>5</w:t>
            </w:r>
            <w:r w:rsidRPr="00F4442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4D90A8" w14:textId="4F19ACAC" w:rsidR="00F44426" w:rsidRPr="00F44426" w:rsidRDefault="00F44426">
          <w:pPr>
            <w:pStyle w:val="Obsah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135586943" w:history="1">
            <w:r w:rsidRPr="00F44426">
              <w:rPr>
                <w:rStyle w:val="Hypertextovprepojenie"/>
                <w:noProof/>
                <w:color w:val="000000" w:themeColor="text1"/>
              </w:rPr>
              <w:t>Vytvoriť Konto</w:t>
            </w:r>
            <w:r w:rsidRPr="00F44426">
              <w:rPr>
                <w:noProof/>
                <w:webHidden/>
                <w:color w:val="000000" w:themeColor="text1"/>
              </w:rPr>
              <w:tab/>
            </w:r>
            <w:r w:rsidRPr="00F44426">
              <w:rPr>
                <w:noProof/>
                <w:webHidden/>
                <w:color w:val="000000" w:themeColor="text1"/>
              </w:rPr>
              <w:fldChar w:fldCharType="begin"/>
            </w:r>
            <w:r w:rsidRPr="00F44426">
              <w:rPr>
                <w:noProof/>
                <w:webHidden/>
                <w:color w:val="000000" w:themeColor="text1"/>
              </w:rPr>
              <w:instrText xml:space="preserve"> PAGEREF _Toc135586943 \h </w:instrText>
            </w:r>
            <w:r w:rsidRPr="00F44426">
              <w:rPr>
                <w:noProof/>
                <w:webHidden/>
                <w:color w:val="000000" w:themeColor="text1"/>
              </w:rPr>
            </w:r>
            <w:r w:rsidRPr="00F44426">
              <w:rPr>
                <w:noProof/>
                <w:webHidden/>
                <w:color w:val="000000" w:themeColor="text1"/>
              </w:rPr>
              <w:fldChar w:fldCharType="separate"/>
            </w:r>
            <w:r w:rsidR="0039748E">
              <w:rPr>
                <w:noProof/>
                <w:webHidden/>
                <w:color w:val="000000" w:themeColor="text1"/>
              </w:rPr>
              <w:t>5</w:t>
            </w:r>
            <w:r w:rsidRPr="00F4442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B36183" w14:textId="1816818A" w:rsidR="00F44426" w:rsidRPr="00F44426" w:rsidRDefault="00F44426">
          <w:pPr>
            <w:pStyle w:val="Obsah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135586944" w:history="1">
            <w:r w:rsidRPr="00F44426">
              <w:rPr>
                <w:rStyle w:val="Hypertextovprepojenie"/>
                <w:noProof/>
                <w:color w:val="000000" w:themeColor="text1"/>
              </w:rPr>
              <w:t>Zmeň Údaje</w:t>
            </w:r>
            <w:r w:rsidRPr="00F44426">
              <w:rPr>
                <w:noProof/>
                <w:webHidden/>
                <w:color w:val="000000" w:themeColor="text1"/>
              </w:rPr>
              <w:tab/>
            </w:r>
            <w:r w:rsidRPr="00F44426">
              <w:rPr>
                <w:noProof/>
                <w:webHidden/>
                <w:color w:val="000000" w:themeColor="text1"/>
              </w:rPr>
              <w:fldChar w:fldCharType="begin"/>
            </w:r>
            <w:r w:rsidRPr="00F44426">
              <w:rPr>
                <w:noProof/>
                <w:webHidden/>
                <w:color w:val="000000" w:themeColor="text1"/>
              </w:rPr>
              <w:instrText xml:space="preserve"> PAGEREF _Toc135586944 \h </w:instrText>
            </w:r>
            <w:r w:rsidRPr="00F44426">
              <w:rPr>
                <w:noProof/>
                <w:webHidden/>
                <w:color w:val="000000" w:themeColor="text1"/>
              </w:rPr>
            </w:r>
            <w:r w:rsidRPr="00F44426">
              <w:rPr>
                <w:noProof/>
                <w:webHidden/>
                <w:color w:val="000000" w:themeColor="text1"/>
              </w:rPr>
              <w:fldChar w:fldCharType="separate"/>
            </w:r>
            <w:r w:rsidR="0039748E">
              <w:rPr>
                <w:noProof/>
                <w:webHidden/>
                <w:color w:val="000000" w:themeColor="text1"/>
              </w:rPr>
              <w:t>5</w:t>
            </w:r>
            <w:r w:rsidRPr="00F4442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B0A865" w14:textId="3513647C" w:rsidR="00F44426" w:rsidRPr="00F44426" w:rsidRDefault="00F44426">
          <w:pPr>
            <w:pStyle w:val="Obsah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135586945" w:history="1">
            <w:r w:rsidRPr="00F44426">
              <w:rPr>
                <w:rStyle w:val="Hypertextovprepojenie"/>
                <w:noProof/>
                <w:color w:val="000000" w:themeColor="text1"/>
              </w:rPr>
              <w:t>Zmeň PIN</w:t>
            </w:r>
            <w:r w:rsidRPr="00F44426">
              <w:rPr>
                <w:noProof/>
                <w:webHidden/>
                <w:color w:val="000000" w:themeColor="text1"/>
              </w:rPr>
              <w:tab/>
            </w:r>
            <w:r w:rsidRPr="00F44426">
              <w:rPr>
                <w:noProof/>
                <w:webHidden/>
                <w:color w:val="000000" w:themeColor="text1"/>
              </w:rPr>
              <w:fldChar w:fldCharType="begin"/>
            </w:r>
            <w:r w:rsidRPr="00F44426">
              <w:rPr>
                <w:noProof/>
                <w:webHidden/>
                <w:color w:val="000000" w:themeColor="text1"/>
              </w:rPr>
              <w:instrText xml:space="preserve"> PAGEREF _Toc135586945 \h </w:instrText>
            </w:r>
            <w:r w:rsidRPr="00F44426">
              <w:rPr>
                <w:noProof/>
                <w:webHidden/>
                <w:color w:val="000000" w:themeColor="text1"/>
              </w:rPr>
            </w:r>
            <w:r w:rsidRPr="00F44426">
              <w:rPr>
                <w:noProof/>
                <w:webHidden/>
                <w:color w:val="000000" w:themeColor="text1"/>
              </w:rPr>
              <w:fldChar w:fldCharType="separate"/>
            </w:r>
            <w:r w:rsidR="0039748E">
              <w:rPr>
                <w:noProof/>
                <w:webHidden/>
                <w:color w:val="000000" w:themeColor="text1"/>
              </w:rPr>
              <w:t>5</w:t>
            </w:r>
            <w:r w:rsidRPr="00F4442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39014F" w14:textId="3879F5F5" w:rsidR="00F44426" w:rsidRPr="00F44426" w:rsidRDefault="00F44426">
          <w:pPr>
            <w:pStyle w:val="Obsah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135586946" w:history="1">
            <w:r w:rsidRPr="00F44426">
              <w:rPr>
                <w:rStyle w:val="Hypertextovprepojenie"/>
                <w:noProof/>
                <w:color w:val="000000" w:themeColor="text1"/>
              </w:rPr>
              <w:t>Zriaď účet</w:t>
            </w:r>
            <w:r w:rsidRPr="00F44426">
              <w:rPr>
                <w:noProof/>
                <w:webHidden/>
                <w:color w:val="000000" w:themeColor="text1"/>
              </w:rPr>
              <w:tab/>
            </w:r>
            <w:r w:rsidRPr="00F44426">
              <w:rPr>
                <w:noProof/>
                <w:webHidden/>
                <w:color w:val="000000" w:themeColor="text1"/>
              </w:rPr>
              <w:fldChar w:fldCharType="begin"/>
            </w:r>
            <w:r w:rsidRPr="00F44426">
              <w:rPr>
                <w:noProof/>
                <w:webHidden/>
                <w:color w:val="000000" w:themeColor="text1"/>
              </w:rPr>
              <w:instrText xml:space="preserve"> PAGEREF _Toc135586946 \h </w:instrText>
            </w:r>
            <w:r w:rsidRPr="00F44426">
              <w:rPr>
                <w:noProof/>
                <w:webHidden/>
                <w:color w:val="000000" w:themeColor="text1"/>
              </w:rPr>
            </w:r>
            <w:r w:rsidRPr="00F44426">
              <w:rPr>
                <w:noProof/>
                <w:webHidden/>
                <w:color w:val="000000" w:themeColor="text1"/>
              </w:rPr>
              <w:fldChar w:fldCharType="separate"/>
            </w:r>
            <w:r w:rsidR="0039748E">
              <w:rPr>
                <w:noProof/>
                <w:webHidden/>
                <w:color w:val="000000" w:themeColor="text1"/>
              </w:rPr>
              <w:t>5</w:t>
            </w:r>
            <w:r w:rsidRPr="00F4442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F40CA4" w14:textId="032B48EA" w:rsidR="00F44426" w:rsidRPr="00F44426" w:rsidRDefault="00F44426">
          <w:pPr>
            <w:pStyle w:val="Obsah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14:ligatures w14:val="standardContextual"/>
            </w:rPr>
          </w:pPr>
          <w:hyperlink w:anchor="_Toc135586947" w:history="1">
            <w:r w:rsidRPr="00F44426">
              <w:rPr>
                <w:rStyle w:val="Hypertextovprepojenie"/>
                <w:noProof/>
                <w:color w:val="000000" w:themeColor="text1"/>
              </w:rPr>
              <w:t>Pošli</w:t>
            </w:r>
            <w:r w:rsidRPr="00F44426">
              <w:rPr>
                <w:noProof/>
                <w:webHidden/>
                <w:color w:val="000000" w:themeColor="text1"/>
              </w:rPr>
              <w:tab/>
            </w:r>
            <w:r w:rsidRPr="00F44426">
              <w:rPr>
                <w:noProof/>
                <w:webHidden/>
                <w:color w:val="000000" w:themeColor="text1"/>
              </w:rPr>
              <w:fldChar w:fldCharType="begin"/>
            </w:r>
            <w:r w:rsidRPr="00F44426">
              <w:rPr>
                <w:noProof/>
                <w:webHidden/>
                <w:color w:val="000000" w:themeColor="text1"/>
              </w:rPr>
              <w:instrText xml:space="preserve"> PAGEREF _Toc135586947 \h </w:instrText>
            </w:r>
            <w:r w:rsidRPr="00F44426">
              <w:rPr>
                <w:noProof/>
                <w:webHidden/>
                <w:color w:val="000000" w:themeColor="text1"/>
              </w:rPr>
            </w:r>
            <w:r w:rsidRPr="00F44426">
              <w:rPr>
                <w:noProof/>
                <w:webHidden/>
                <w:color w:val="000000" w:themeColor="text1"/>
              </w:rPr>
              <w:fldChar w:fldCharType="separate"/>
            </w:r>
            <w:r w:rsidR="0039748E">
              <w:rPr>
                <w:noProof/>
                <w:webHidden/>
                <w:color w:val="000000" w:themeColor="text1"/>
              </w:rPr>
              <w:t>6</w:t>
            </w:r>
            <w:r w:rsidRPr="00F4442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95BA5C" w14:textId="3A59525F" w:rsidR="00F44426" w:rsidRPr="00F44426" w:rsidRDefault="00F44426" w:rsidP="00F44426">
          <w:pPr>
            <w:pStyle w:val="Obsah1"/>
            <w:rPr>
              <w:rFonts w:cstheme="minorBidi"/>
              <w:kern w:val="2"/>
              <w14:ligatures w14:val="standardContextual"/>
            </w:rPr>
          </w:pPr>
          <w:hyperlink w:anchor="_Toc135586948" w:history="1">
            <w:r w:rsidRPr="00F44426">
              <w:rPr>
                <w:rStyle w:val="Hypertextovprepojenie"/>
                <w:color w:val="000000" w:themeColor="text1"/>
              </w:rPr>
              <w:t>Ako som využil polymorfizmus</w:t>
            </w:r>
            <w:r w:rsidRPr="00F44426">
              <w:rPr>
                <w:webHidden/>
              </w:rPr>
              <w:tab/>
            </w:r>
            <w:r w:rsidRPr="00F44426">
              <w:rPr>
                <w:webHidden/>
              </w:rPr>
              <w:fldChar w:fldCharType="begin"/>
            </w:r>
            <w:r w:rsidRPr="00F44426">
              <w:rPr>
                <w:webHidden/>
              </w:rPr>
              <w:instrText xml:space="preserve"> PAGEREF _Toc135586948 \h </w:instrText>
            </w:r>
            <w:r w:rsidRPr="00F44426">
              <w:rPr>
                <w:webHidden/>
              </w:rPr>
            </w:r>
            <w:r w:rsidRPr="00F44426">
              <w:rPr>
                <w:webHidden/>
              </w:rPr>
              <w:fldChar w:fldCharType="separate"/>
            </w:r>
            <w:r w:rsidR="0039748E">
              <w:rPr>
                <w:webHidden/>
              </w:rPr>
              <w:t>6</w:t>
            </w:r>
            <w:r w:rsidRPr="00F44426">
              <w:rPr>
                <w:webHidden/>
              </w:rPr>
              <w:fldChar w:fldCharType="end"/>
            </w:r>
          </w:hyperlink>
        </w:p>
        <w:p w14:paraId="4C1B1989" w14:textId="667F49C8" w:rsidR="00F44426" w:rsidRDefault="00F44426">
          <w:pPr>
            <w:pStyle w:val="Obsah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586949" w:history="1">
            <w:r w:rsidRPr="00D745D7">
              <w:rPr>
                <w:rStyle w:val="Hypertextovprepojenie"/>
                <w:noProof/>
              </w:rPr>
              <w:t>Všeobecne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_Toc135586949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748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F8CDD" w14:textId="4310825F" w:rsidR="00F44426" w:rsidRDefault="00F44426">
          <w:pPr>
            <w:pStyle w:val="Obsah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586950" w:history="1">
            <w:r w:rsidRPr="00D745D7">
              <w:rPr>
                <w:rStyle w:val="Hypertextovprepojenie"/>
                <w:noProof/>
              </w:rPr>
              <w:t>Konkrétne popísanie tried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_Toc135586950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748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3D5B6" w14:textId="77777777" w:rsidR="008C190F" w:rsidRDefault="008C190F" w:rsidP="008C190F">
          <w:r>
            <w:rPr>
              <w:b/>
              <w:bCs/>
            </w:rPr>
            <w:fldChar w:fldCharType="end"/>
          </w:r>
        </w:p>
      </w:sdtContent>
    </w:sdt>
    <w:p w14:paraId="54D97962" w14:textId="2EA3562A" w:rsidR="0031327A" w:rsidRDefault="0031327A"/>
    <w:p w14:paraId="4B2D6412" w14:textId="2EA1684E" w:rsidR="00D70132" w:rsidRPr="00F244E1" w:rsidRDefault="00D70132" w:rsidP="00912098">
      <w:pPr>
        <w:pStyle w:val="Nadpis1"/>
        <w:rPr>
          <w:b/>
          <w:bCs/>
        </w:rPr>
      </w:pPr>
      <w:bookmarkStart w:id="1" w:name="_Toc135586935"/>
      <w:r w:rsidRPr="00F244E1">
        <w:rPr>
          <w:b/>
          <w:bCs/>
        </w:rPr>
        <w:lastRenderedPageBreak/>
        <w:t>Popis</w:t>
      </w:r>
      <w:bookmarkEnd w:id="1"/>
    </w:p>
    <w:p w14:paraId="012B4105" w14:textId="77777777" w:rsidR="00230635" w:rsidRPr="00230635" w:rsidRDefault="00230635" w:rsidP="00230635"/>
    <w:p w14:paraId="0D6ECA6C" w14:textId="736A17A2" w:rsidR="00230635" w:rsidRPr="00A1149F" w:rsidRDefault="00D70132" w:rsidP="00230635">
      <w:pPr>
        <w:pStyle w:val="Nadpis2"/>
        <w:jc w:val="left"/>
        <w:rPr>
          <w:b/>
          <w:bCs/>
          <w:color w:val="1F3864" w:themeColor="accent1" w:themeShade="80"/>
        </w:rPr>
      </w:pPr>
      <w:bookmarkStart w:id="2" w:name="_Toc135586936"/>
      <w:r w:rsidRPr="00A1149F">
        <w:rPr>
          <w:b/>
          <w:bCs/>
          <w:color w:val="1F3864" w:themeColor="accent1" w:themeShade="80"/>
        </w:rPr>
        <w:t>Všeobecne o</w:t>
      </w:r>
      <w:r w:rsidR="00230635" w:rsidRPr="00A1149F">
        <w:rPr>
          <w:b/>
          <w:bCs/>
          <w:color w:val="1F3864" w:themeColor="accent1" w:themeShade="80"/>
        </w:rPr>
        <w:t> </w:t>
      </w:r>
      <w:r w:rsidRPr="00A1149F">
        <w:rPr>
          <w:b/>
          <w:bCs/>
          <w:color w:val="1F3864" w:themeColor="accent1" w:themeShade="80"/>
        </w:rPr>
        <w:t>programe</w:t>
      </w:r>
      <w:bookmarkEnd w:id="2"/>
    </w:p>
    <w:p w14:paraId="3D6346E6" w14:textId="77777777" w:rsidR="00ED367E" w:rsidRDefault="0031327A" w:rsidP="0031327A">
      <w:pPr>
        <w:rPr>
          <w:sz w:val="24"/>
          <w:szCs w:val="24"/>
        </w:rPr>
      </w:pPr>
      <w:r>
        <w:rPr>
          <w:sz w:val="24"/>
          <w:szCs w:val="24"/>
        </w:rPr>
        <w:t>Program Bankov</w:t>
      </w:r>
      <w:r w:rsidR="00AD23BE">
        <w:rPr>
          <w:sz w:val="24"/>
          <w:szCs w:val="24"/>
        </w:rPr>
        <w:t>á</w:t>
      </w:r>
      <w:r>
        <w:rPr>
          <w:sz w:val="24"/>
          <w:szCs w:val="24"/>
        </w:rPr>
        <w:t xml:space="preserve"> Aplik</w:t>
      </w:r>
      <w:r w:rsidR="005D301D">
        <w:rPr>
          <w:sz w:val="24"/>
          <w:szCs w:val="24"/>
        </w:rPr>
        <w:t>á</w:t>
      </w:r>
      <w:r>
        <w:rPr>
          <w:sz w:val="24"/>
          <w:szCs w:val="24"/>
        </w:rPr>
        <w:t>cia nám slúži na ovládanie a pracovanie s bankou a jej databázou. Máme možnosť byť prihlásený ako zákazník alebo ako zamestnanec.</w:t>
      </w:r>
      <w:r w:rsidR="00ED367E">
        <w:rPr>
          <w:sz w:val="24"/>
          <w:szCs w:val="24"/>
        </w:rPr>
        <w:t xml:space="preserve"> Banka nám umožňuje vytvoriť rôzne typy účtov ako študentský, podnikateľský, základný alebo šporiaci. Každý účet je v niečom iný a má iné výhody a nevýhody.</w:t>
      </w:r>
      <w:r>
        <w:rPr>
          <w:sz w:val="24"/>
          <w:szCs w:val="24"/>
        </w:rPr>
        <w:t xml:space="preserve"> </w:t>
      </w:r>
    </w:p>
    <w:p w14:paraId="3D9E20F6" w14:textId="02D841DC" w:rsidR="0031327A" w:rsidRDefault="0031327A" w:rsidP="0031327A">
      <w:pPr>
        <w:rPr>
          <w:sz w:val="24"/>
          <w:szCs w:val="24"/>
        </w:rPr>
      </w:pPr>
      <w:r>
        <w:rPr>
          <w:sz w:val="24"/>
          <w:szCs w:val="24"/>
        </w:rPr>
        <w:t xml:space="preserve">Pred spustením programu musíme mať v databáze vedeného aspoň jedného zamestnanca a vytvorený profil banky. </w:t>
      </w:r>
    </w:p>
    <w:p w14:paraId="19F25B88" w14:textId="0FB14264" w:rsidR="003D6341" w:rsidRDefault="003D6341" w:rsidP="0031327A">
      <w:pPr>
        <w:rPr>
          <w:sz w:val="24"/>
          <w:szCs w:val="24"/>
        </w:rPr>
      </w:pPr>
      <w:r>
        <w:rPr>
          <w:sz w:val="24"/>
          <w:szCs w:val="24"/>
        </w:rPr>
        <w:t>Pri spustení má program vytvorených dvoch zákazníkov a jedného Zamestnanca.</w:t>
      </w:r>
    </w:p>
    <w:p w14:paraId="1E4CA370" w14:textId="2CB06DAB" w:rsidR="003D6341" w:rsidRPr="00404D56" w:rsidRDefault="003D6341" w:rsidP="0031327A">
      <w:pPr>
        <w:rPr>
          <w:b/>
          <w:bCs/>
          <w:sz w:val="24"/>
          <w:szCs w:val="24"/>
        </w:rPr>
      </w:pPr>
      <w:r w:rsidRPr="00404D56">
        <w:rPr>
          <w:b/>
          <w:bCs/>
          <w:sz w:val="24"/>
          <w:szCs w:val="24"/>
        </w:rPr>
        <w:t>Prihlasovacie údaje:</w:t>
      </w:r>
    </w:p>
    <w:p w14:paraId="11AB7DD3" w14:textId="26069C63" w:rsidR="003D6341" w:rsidRDefault="003D6341" w:rsidP="0031327A">
      <w:pPr>
        <w:rPr>
          <w:sz w:val="24"/>
          <w:szCs w:val="24"/>
        </w:rPr>
      </w:pPr>
      <w:proofErr w:type="spellStart"/>
      <w:r w:rsidRPr="00E84840">
        <w:rPr>
          <w:b/>
          <w:bCs/>
          <w:sz w:val="24"/>
          <w:szCs w:val="24"/>
        </w:rPr>
        <w:t>zakaznik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prihl</w:t>
      </w:r>
      <w:proofErr w:type="spellEnd"/>
      <w:r>
        <w:rPr>
          <w:sz w:val="24"/>
          <w:szCs w:val="24"/>
        </w:rPr>
        <w:t xml:space="preserve">. meno: </w:t>
      </w:r>
      <w:proofErr w:type="spellStart"/>
      <w:r>
        <w:rPr>
          <w:sz w:val="24"/>
          <w:szCs w:val="24"/>
        </w:rPr>
        <w:t>jank</w:t>
      </w:r>
      <w:r w:rsidR="00E84840"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prihl</w:t>
      </w:r>
      <w:proofErr w:type="spellEnd"/>
      <w:r>
        <w:rPr>
          <w:sz w:val="24"/>
          <w:szCs w:val="24"/>
        </w:rPr>
        <w:t>. heslo: 1111, PIN: 0000</w:t>
      </w:r>
    </w:p>
    <w:p w14:paraId="5EFE0343" w14:textId="2FF5867E" w:rsidR="003D6341" w:rsidRDefault="003D6341" w:rsidP="003D6341">
      <w:pPr>
        <w:rPr>
          <w:sz w:val="24"/>
          <w:szCs w:val="24"/>
        </w:rPr>
      </w:pPr>
      <w:r w:rsidRPr="00E84840">
        <w:rPr>
          <w:b/>
          <w:bCs/>
          <w:sz w:val="24"/>
          <w:szCs w:val="24"/>
        </w:rPr>
        <w:t>zakaznik2</w:t>
      </w:r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prihl</w:t>
      </w:r>
      <w:proofErr w:type="spellEnd"/>
      <w:r>
        <w:rPr>
          <w:sz w:val="24"/>
          <w:szCs w:val="24"/>
        </w:rPr>
        <w:t xml:space="preserve">. meno: </w:t>
      </w:r>
      <w:proofErr w:type="spellStart"/>
      <w:r>
        <w:rPr>
          <w:sz w:val="24"/>
          <w:szCs w:val="24"/>
        </w:rPr>
        <w:t>petk</w:t>
      </w:r>
      <w:r w:rsidR="00E84840"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prihl</w:t>
      </w:r>
      <w:proofErr w:type="spellEnd"/>
      <w:r>
        <w:rPr>
          <w:sz w:val="24"/>
          <w:szCs w:val="24"/>
        </w:rPr>
        <w:t>. heslo: 1111, PIN: 0000</w:t>
      </w:r>
    </w:p>
    <w:p w14:paraId="3AEABAC2" w14:textId="6631B0DD" w:rsidR="003D6341" w:rsidRDefault="003D6341" w:rsidP="003D6341">
      <w:pPr>
        <w:rPr>
          <w:sz w:val="24"/>
          <w:szCs w:val="24"/>
        </w:rPr>
      </w:pPr>
      <w:r w:rsidRPr="00E84840">
        <w:rPr>
          <w:b/>
          <w:bCs/>
          <w:sz w:val="24"/>
          <w:szCs w:val="24"/>
        </w:rPr>
        <w:t>zamestnanec</w:t>
      </w:r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prihl</w:t>
      </w:r>
      <w:proofErr w:type="spellEnd"/>
      <w:r>
        <w:rPr>
          <w:sz w:val="24"/>
          <w:szCs w:val="24"/>
        </w:rPr>
        <w:t xml:space="preserve">. meno: admin, </w:t>
      </w:r>
      <w:proofErr w:type="spellStart"/>
      <w:r>
        <w:rPr>
          <w:sz w:val="24"/>
          <w:szCs w:val="24"/>
        </w:rPr>
        <w:t>prihl</w:t>
      </w:r>
      <w:proofErr w:type="spellEnd"/>
      <w:r>
        <w:rPr>
          <w:sz w:val="24"/>
          <w:szCs w:val="24"/>
        </w:rPr>
        <w:t>. heslo: admin</w:t>
      </w:r>
    </w:p>
    <w:p w14:paraId="5803C69F" w14:textId="23E7AAF7" w:rsidR="005575AF" w:rsidRDefault="005575AF" w:rsidP="0031327A">
      <w:pPr>
        <w:rPr>
          <w:sz w:val="24"/>
          <w:szCs w:val="24"/>
        </w:rPr>
      </w:pPr>
    </w:p>
    <w:p w14:paraId="09967A1C" w14:textId="2BE8F93B" w:rsidR="005575AF" w:rsidRPr="00A1149F" w:rsidRDefault="005575AF" w:rsidP="005575AF">
      <w:pPr>
        <w:pStyle w:val="Nadpis4"/>
        <w:rPr>
          <w:color w:val="1F3864" w:themeColor="accent1" w:themeShade="80"/>
        </w:rPr>
      </w:pPr>
      <w:r w:rsidRPr="00A1149F">
        <w:rPr>
          <w:color w:val="1F3864" w:themeColor="accent1" w:themeShade="80"/>
        </w:rPr>
        <w:t>Prihl</w:t>
      </w:r>
      <w:r w:rsidR="00D765B2" w:rsidRPr="00A1149F">
        <w:rPr>
          <w:color w:val="1F3864" w:themeColor="accent1" w:themeShade="80"/>
        </w:rPr>
        <w:t>á</w:t>
      </w:r>
      <w:r w:rsidRPr="00A1149F">
        <w:rPr>
          <w:color w:val="1F3864" w:themeColor="accent1" w:themeShade="80"/>
        </w:rPr>
        <w:t>senie</w:t>
      </w:r>
    </w:p>
    <w:p w14:paraId="57CDDC0C" w14:textId="6543F6E8" w:rsidR="005575AF" w:rsidRDefault="005575AF" w:rsidP="0031327A">
      <w:pPr>
        <w:rPr>
          <w:sz w:val="24"/>
          <w:szCs w:val="24"/>
        </w:rPr>
      </w:pPr>
      <w:r w:rsidRPr="005575AF">
        <w:rPr>
          <w:sz w:val="24"/>
          <w:szCs w:val="24"/>
        </w:rPr>
        <w:t xml:space="preserve">Prihlasovacia obrazovka, ktorá sa rozsvieti pri spustení programu nám </w:t>
      </w:r>
      <w:r>
        <w:rPr>
          <w:sz w:val="24"/>
          <w:szCs w:val="24"/>
        </w:rPr>
        <w:t>umožňuje prihlásiť sa ako zákazník alebo zamestnanec.</w:t>
      </w:r>
      <w:r w:rsidR="00ED367E">
        <w:rPr>
          <w:sz w:val="24"/>
          <w:szCs w:val="24"/>
        </w:rPr>
        <w:t xml:space="preserve"> V prípade, že sme nový zákazník a chcem si vytvoriť nové konto v banke máme možnosť kliknúť na „Vytvoriť Konto“. To nás presmeruje na Registračný formulár, ktorý nás po vyplnení uvedie ako zákazníka banky.</w:t>
      </w:r>
    </w:p>
    <w:p w14:paraId="47615C2A" w14:textId="77777777" w:rsidR="00ED367E" w:rsidRDefault="00ED367E" w:rsidP="0031327A">
      <w:pPr>
        <w:rPr>
          <w:sz w:val="24"/>
          <w:szCs w:val="24"/>
        </w:rPr>
      </w:pPr>
    </w:p>
    <w:p w14:paraId="620FEA76" w14:textId="429E78FF" w:rsidR="0031327A" w:rsidRDefault="0031327A" w:rsidP="00357D79">
      <w:pPr>
        <w:pStyle w:val="Nadpis4"/>
      </w:pPr>
      <w:r w:rsidRPr="00A1149F">
        <w:rPr>
          <w:color w:val="1F3864" w:themeColor="accent1" w:themeShade="80"/>
        </w:rPr>
        <w:t>Zákazník</w:t>
      </w:r>
      <w:r>
        <w:t xml:space="preserve"> </w:t>
      </w:r>
    </w:p>
    <w:p w14:paraId="54949764" w14:textId="251F9351" w:rsidR="0031327A" w:rsidRDefault="00ED367E" w:rsidP="0031327A">
      <w:r>
        <w:rPr>
          <w:sz w:val="24"/>
          <w:szCs w:val="24"/>
        </w:rPr>
        <w:t>Po prihlásení ako zákazník sa dostávame to rozhrania pre zákazníka. Rozhranie nám umožní meniť údaje, PIN alebo zriadiť si nový účet v banke, kde máme možnosť vybrať si jeden zo 4 ponúkaných typov. Vľavo dole si môžeme všimnúť meno a hore nad meno je uvedený celkový zostatok, ktorý mám k dispozícii. V prípade, že chceme vykonávať nejakú akciu, ktorá sa týka konkrétneho účtu, klikneme pravým tlačidlom na ľubovoľný účet v zozname a následne si vyberieme zo zobrazených možností. Jedna zo situácií, ktorá môže nastať je, že sa nám zdá, že zoznam nie je aktuálny. Vtedy môžeme siahnuť po tlačidle vedľa tlačila „Odhlásiť“ a obnoviť takto zoznam na jeho aktuálnu verziu.</w:t>
      </w:r>
    </w:p>
    <w:p w14:paraId="6DE5FE7C" w14:textId="2B60BF4E" w:rsidR="00357D79" w:rsidRDefault="00357D79" w:rsidP="0031327A"/>
    <w:p w14:paraId="3997DF3D" w14:textId="3E4A351B" w:rsidR="00357D79" w:rsidRPr="00A1149F" w:rsidRDefault="00357D79" w:rsidP="00357D79">
      <w:pPr>
        <w:pStyle w:val="Nadpis4"/>
        <w:rPr>
          <w:color w:val="1F3864" w:themeColor="accent1" w:themeShade="80"/>
        </w:rPr>
      </w:pPr>
      <w:r w:rsidRPr="00A1149F">
        <w:rPr>
          <w:color w:val="1F3864" w:themeColor="accent1" w:themeShade="80"/>
        </w:rPr>
        <w:lastRenderedPageBreak/>
        <w:t>Zamestnanec</w:t>
      </w:r>
    </w:p>
    <w:p w14:paraId="3FE424DA" w14:textId="158AE891" w:rsidR="00357D79" w:rsidRDefault="00357D79" w:rsidP="00357D79">
      <w:pPr>
        <w:rPr>
          <w:sz w:val="24"/>
          <w:szCs w:val="24"/>
        </w:rPr>
      </w:pPr>
      <w:r w:rsidRPr="00357D79">
        <w:rPr>
          <w:sz w:val="24"/>
          <w:szCs w:val="24"/>
        </w:rPr>
        <w:t>Po prihlásení ako zamestnanec</w:t>
      </w:r>
      <w:r w:rsidR="00ED367E">
        <w:rPr>
          <w:sz w:val="24"/>
          <w:szCs w:val="24"/>
        </w:rPr>
        <w:t xml:space="preserve"> sa dostaneme do rozhrania Zamestnanca. Zamestnanec vo svojom rozhraní vidí dva zoznamy. Jeden je zoznam všetkých účtov banky a druhý je zoznam všetkých zákazníkov v banke. Vľavo môžeme vidieť prihlasovacie meno zamestnanca. Medzi tlačidlami dole sa opäť nachádza tlačilo pre obnovu zoznamov. Zamestnanec má možnosť stiahnuť poplatky a pripočítať úroky všetkým účtom v banke. Vie si zobraziť všetky financie banky a odhlásiť sa. V prípade, že chce zamestnanec vykonávať nejakú akciu týkajúcu sa konkrétneho </w:t>
      </w:r>
      <w:r w:rsidR="00E84840">
        <w:rPr>
          <w:sz w:val="24"/>
          <w:szCs w:val="24"/>
        </w:rPr>
        <w:t>účtu alebo zamestnanca, môže kliknúť pravým tlačidlom na ľubovoľnú položku z jedného alebo druhého zoznamu.</w:t>
      </w:r>
    </w:p>
    <w:p w14:paraId="4D112704" w14:textId="2612A291" w:rsidR="005575AF" w:rsidRDefault="005575AF" w:rsidP="00357D79">
      <w:pPr>
        <w:rPr>
          <w:sz w:val="24"/>
          <w:szCs w:val="24"/>
        </w:rPr>
      </w:pPr>
    </w:p>
    <w:p w14:paraId="304DE7CA" w14:textId="37C1EFB3" w:rsidR="00912098" w:rsidRDefault="00912098" w:rsidP="00357D79">
      <w:pPr>
        <w:rPr>
          <w:sz w:val="24"/>
          <w:szCs w:val="24"/>
        </w:rPr>
      </w:pPr>
    </w:p>
    <w:p w14:paraId="26156C2A" w14:textId="0B207630" w:rsidR="00912098" w:rsidRDefault="00912098" w:rsidP="00912098">
      <w:pPr>
        <w:pStyle w:val="Nadpis1"/>
        <w:rPr>
          <w:b/>
          <w:bCs/>
        </w:rPr>
      </w:pPr>
      <w:bookmarkStart w:id="3" w:name="_Toc135586937"/>
      <w:r w:rsidRPr="00E15590">
        <w:rPr>
          <w:b/>
          <w:bCs/>
        </w:rPr>
        <w:t>Používateľská príručka</w:t>
      </w:r>
      <w:bookmarkEnd w:id="3"/>
    </w:p>
    <w:p w14:paraId="4B6D1927" w14:textId="77777777" w:rsidR="00C70317" w:rsidRDefault="00C70317" w:rsidP="00C70317"/>
    <w:p w14:paraId="211F77E3" w14:textId="6BC08C4E" w:rsidR="00C70317" w:rsidRPr="004340B0" w:rsidRDefault="00C70317" w:rsidP="004340B0">
      <w:pPr>
        <w:pStyle w:val="Nadpis2"/>
        <w:jc w:val="left"/>
        <w:rPr>
          <w:b/>
          <w:bCs/>
        </w:rPr>
      </w:pPr>
      <w:bookmarkStart w:id="4" w:name="_Toc135586938"/>
      <w:r w:rsidRPr="004340B0">
        <w:rPr>
          <w:b/>
          <w:bCs/>
        </w:rPr>
        <w:t>Základné okná</w:t>
      </w:r>
      <w:bookmarkEnd w:id="4"/>
    </w:p>
    <w:p w14:paraId="7762B952" w14:textId="216C6D3C" w:rsidR="00912098" w:rsidRDefault="00912098" w:rsidP="00912098"/>
    <w:p w14:paraId="35B2879A" w14:textId="451D22AD" w:rsidR="00912098" w:rsidRPr="0015449F" w:rsidRDefault="00912098" w:rsidP="004340B0">
      <w:pPr>
        <w:pStyle w:val="Nadpis3"/>
        <w:rPr>
          <w:i/>
          <w:iCs/>
          <w:color w:val="2F5496" w:themeColor="accent1" w:themeShade="BF"/>
        </w:rPr>
      </w:pPr>
      <w:bookmarkStart w:id="5" w:name="_Toc135586939"/>
      <w:r w:rsidRPr="0015449F">
        <w:rPr>
          <w:i/>
          <w:iCs/>
          <w:color w:val="2F5496" w:themeColor="accent1" w:themeShade="BF"/>
        </w:rPr>
        <w:t>Prihlasovacia obrazovka</w:t>
      </w:r>
      <w:bookmarkEnd w:id="5"/>
    </w:p>
    <w:p w14:paraId="09C810CE" w14:textId="77777777" w:rsidR="00653142" w:rsidRPr="00653142" w:rsidRDefault="00653142" w:rsidP="00653142"/>
    <w:p w14:paraId="5B6FC1CC" w14:textId="4F0EC3C7" w:rsidR="00D934BE" w:rsidRDefault="00C70317" w:rsidP="00D934BE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color w:val="323E4F" w:themeColor="text2" w:themeShade="BF"/>
          <w:sz w:val="24"/>
          <w:szCs w:val="24"/>
        </w:rPr>
        <w:t>Prihlasovacie m</w:t>
      </w:r>
      <w:r w:rsidR="00D934BE" w:rsidRPr="007F4FF8">
        <w:rPr>
          <w:b/>
          <w:bCs/>
          <w:color w:val="323E4F" w:themeColor="text2" w:themeShade="BF"/>
          <w:sz w:val="24"/>
          <w:szCs w:val="24"/>
        </w:rPr>
        <w:t>eno</w:t>
      </w:r>
      <w:r w:rsidR="00D934BE" w:rsidRPr="007F4FF8">
        <w:rPr>
          <w:color w:val="323E4F" w:themeColor="text2" w:themeShade="BF"/>
          <w:sz w:val="24"/>
          <w:szCs w:val="24"/>
        </w:rPr>
        <w:t xml:space="preserve"> </w:t>
      </w:r>
      <w:r w:rsidR="00D934BE">
        <w:rPr>
          <w:sz w:val="24"/>
          <w:szCs w:val="24"/>
        </w:rPr>
        <w:t>– textové pole, zadávame prihlasovacie meno</w:t>
      </w:r>
    </w:p>
    <w:p w14:paraId="1C6145C0" w14:textId="4CB06FA1" w:rsidR="00D934BE" w:rsidRDefault="00C70317" w:rsidP="00D934BE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color w:val="323E4F" w:themeColor="text2" w:themeShade="BF"/>
          <w:sz w:val="24"/>
          <w:szCs w:val="24"/>
        </w:rPr>
        <w:t>Prihlasovacie h</w:t>
      </w:r>
      <w:r w:rsidR="00D934BE" w:rsidRPr="007F4FF8">
        <w:rPr>
          <w:b/>
          <w:bCs/>
          <w:color w:val="323E4F" w:themeColor="text2" w:themeShade="BF"/>
          <w:sz w:val="24"/>
          <w:szCs w:val="24"/>
        </w:rPr>
        <w:t>eslo</w:t>
      </w:r>
      <w:r w:rsidR="00D934BE" w:rsidRPr="007F4FF8">
        <w:rPr>
          <w:color w:val="323E4F" w:themeColor="text2" w:themeShade="BF"/>
          <w:sz w:val="24"/>
          <w:szCs w:val="24"/>
        </w:rPr>
        <w:t xml:space="preserve"> </w:t>
      </w:r>
      <w:r w:rsidR="00D934BE">
        <w:rPr>
          <w:sz w:val="24"/>
          <w:szCs w:val="24"/>
        </w:rPr>
        <w:t>– textové pole, zadávame prihlasovacie heslo</w:t>
      </w:r>
    </w:p>
    <w:p w14:paraId="5765353D" w14:textId="707BF0D2" w:rsidR="00D934BE" w:rsidRDefault="00D934BE" w:rsidP="00D934BE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Prihlásiť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 tlačidlo, prihlásenie ako zákazník alebo zamestnanec a následné presmerovanie do korektného rozhrania</w:t>
      </w:r>
    </w:p>
    <w:p w14:paraId="5DD29456" w14:textId="272A9D05" w:rsidR="00D934BE" w:rsidRDefault="00C70317" w:rsidP="00D934BE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color w:val="323E4F" w:themeColor="text2" w:themeShade="BF"/>
          <w:sz w:val="24"/>
          <w:szCs w:val="24"/>
        </w:rPr>
        <w:t>Zrušiť</w:t>
      </w:r>
      <w:r w:rsidR="00D934BE" w:rsidRPr="007F4FF8">
        <w:rPr>
          <w:color w:val="323E4F" w:themeColor="text2" w:themeShade="BF"/>
          <w:sz w:val="24"/>
          <w:szCs w:val="24"/>
        </w:rPr>
        <w:t xml:space="preserve"> </w:t>
      </w:r>
      <w:r w:rsidR="00D934BE">
        <w:rPr>
          <w:sz w:val="24"/>
          <w:szCs w:val="24"/>
        </w:rPr>
        <w:t>– tlačidlo, vymazanie hodnôt v textových poliach</w:t>
      </w:r>
    </w:p>
    <w:p w14:paraId="49930216" w14:textId="167B2B08" w:rsidR="00C70317" w:rsidRPr="00D934BE" w:rsidRDefault="00C70317" w:rsidP="00D934BE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color w:val="323E4F" w:themeColor="text2" w:themeShade="BF"/>
          <w:sz w:val="24"/>
          <w:szCs w:val="24"/>
        </w:rPr>
        <w:t xml:space="preserve">Vytvoriť Konto </w:t>
      </w:r>
      <w:r>
        <w:rPr>
          <w:sz w:val="24"/>
          <w:szCs w:val="24"/>
        </w:rPr>
        <w:t>– tlačidlo, zobrazenie registračného formulára</w:t>
      </w:r>
    </w:p>
    <w:p w14:paraId="3BA68F50" w14:textId="77777777" w:rsidR="00D934BE" w:rsidRDefault="00D934BE" w:rsidP="00912098">
      <w:pPr>
        <w:rPr>
          <w:sz w:val="24"/>
          <w:szCs w:val="24"/>
        </w:rPr>
      </w:pPr>
    </w:p>
    <w:p w14:paraId="48B0E422" w14:textId="34ED495E" w:rsidR="00912098" w:rsidRDefault="00912098" w:rsidP="00912098">
      <w:pPr>
        <w:rPr>
          <w:sz w:val="24"/>
          <w:szCs w:val="24"/>
        </w:rPr>
      </w:pPr>
      <w:r>
        <w:rPr>
          <w:sz w:val="24"/>
          <w:szCs w:val="24"/>
        </w:rPr>
        <w:t xml:space="preserve">V prihlasovacej obrazovke zadávame do vyhradených polí používateľské meno a používateľské heslo a následne klikneme na </w:t>
      </w:r>
      <w:r w:rsidR="001A72E9">
        <w:rPr>
          <w:sz w:val="24"/>
          <w:szCs w:val="24"/>
        </w:rPr>
        <w:t xml:space="preserve">zelené tlačidlo </w:t>
      </w:r>
      <w:r w:rsidR="00C70317">
        <w:rPr>
          <w:sz w:val="24"/>
          <w:szCs w:val="24"/>
        </w:rPr>
        <w:t>p</w:t>
      </w:r>
      <w:r>
        <w:rPr>
          <w:sz w:val="24"/>
          <w:szCs w:val="24"/>
        </w:rPr>
        <w:t xml:space="preserve">rihlásiť alebo v prípade nesprávnych údajov môžeme použiť tlačidlo </w:t>
      </w:r>
      <w:r w:rsidR="00C70317">
        <w:rPr>
          <w:sz w:val="24"/>
          <w:szCs w:val="24"/>
        </w:rPr>
        <w:t>zrušiť</w:t>
      </w:r>
      <w:r>
        <w:rPr>
          <w:sz w:val="24"/>
          <w:szCs w:val="24"/>
        </w:rPr>
        <w:t>, ktoré nám zmaže údaje zadané v týchto poliach.</w:t>
      </w:r>
    </w:p>
    <w:p w14:paraId="2483B151" w14:textId="5B396D06" w:rsidR="00D2297A" w:rsidRDefault="001A72E9" w:rsidP="00912098">
      <w:pPr>
        <w:rPr>
          <w:sz w:val="24"/>
          <w:szCs w:val="24"/>
        </w:rPr>
      </w:pPr>
      <w:r>
        <w:rPr>
          <w:sz w:val="24"/>
          <w:szCs w:val="24"/>
        </w:rPr>
        <w:t>Po kliknutí prihlásiť sa dostaneme do rozhrania zákazníka alebo zamestnanca.</w:t>
      </w:r>
    </w:p>
    <w:p w14:paraId="4518763E" w14:textId="77777777" w:rsidR="00653142" w:rsidRDefault="00653142" w:rsidP="00912098">
      <w:pPr>
        <w:rPr>
          <w:sz w:val="24"/>
          <w:szCs w:val="24"/>
        </w:rPr>
      </w:pPr>
    </w:p>
    <w:p w14:paraId="242807EF" w14:textId="77777777" w:rsidR="00C70317" w:rsidRDefault="00C70317" w:rsidP="00912098">
      <w:pPr>
        <w:rPr>
          <w:sz w:val="24"/>
          <w:szCs w:val="24"/>
        </w:rPr>
      </w:pPr>
    </w:p>
    <w:p w14:paraId="5BCE6D47" w14:textId="77777777" w:rsidR="00C70317" w:rsidRDefault="00C70317" w:rsidP="00912098">
      <w:pPr>
        <w:rPr>
          <w:sz w:val="24"/>
          <w:szCs w:val="24"/>
        </w:rPr>
      </w:pPr>
    </w:p>
    <w:p w14:paraId="182B74B8" w14:textId="582FC659" w:rsidR="00D2297A" w:rsidRPr="0015449F" w:rsidRDefault="00D2297A" w:rsidP="00E01323">
      <w:pPr>
        <w:pStyle w:val="Nadpis3"/>
        <w:rPr>
          <w:i/>
          <w:iCs/>
          <w:color w:val="2F5496" w:themeColor="accent1" w:themeShade="BF"/>
        </w:rPr>
      </w:pPr>
      <w:bookmarkStart w:id="6" w:name="_Toc135586940"/>
      <w:r w:rsidRPr="0015449F">
        <w:rPr>
          <w:i/>
          <w:iCs/>
          <w:color w:val="2F5496" w:themeColor="accent1" w:themeShade="BF"/>
        </w:rPr>
        <w:t>Rozhranie zákazníka</w:t>
      </w:r>
      <w:bookmarkEnd w:id="6"/>
    </w:p>
    <w:p w14:paraId="3BD9285D" w14:textId="14EE3E12" w:rsidR="00992FDF" w:rsidRDefault="00992FDF" w:rsidP="00992FDF"/>
    <w:p w14:paraId="12CFFA8E" w14:textId="4647FA2D" w:rsidR="00992FDF" w:rsidRDefault="00992FDF" w:rsidP="00992FDF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Odhlásiť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0750BD">
        <w:rPr>
          <w:sz w:val="24"/>
          <w:szCs w:val="24"/>
        </w:rPr>
        <w:t xml:space="preserve"> </w:t>
      </w:r>
      <w:r>
        <w:rPr>
          <w:sz w:val="24"/>
          <w:szCs w:val="24"/>
        </w:rPr>
        <w:t>presmerovanie späť na prihlasovaciu obrazovku</w:t>
      </w:r>
      <w:r w:rsidR="00035B04">
        <w:rPr>
          <w:sz w:val="24"/>
          <w:szCs w:val="24"/>
        </w:rPr>
        <w:t>.</w:t>
      </w:r>
    </w:p>
    <w:p w14:paraId="6D7F45B5" w14:textId="2F989EFA" w:rsidR="00992FDF" w:rsidRDefault="00992FDF" w:rsidP="00992FDF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Zriaď účet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0750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zriadenie nového účtu v banke, vygenerovanie </w:t>
      </w:r>
      <w:proofErr w:type="spellStart"/>
      <w:r>
        <w:rPr>
          <w:sz w:val="24"/>
          <w:szCs w:val="24"/>
        </w:rPr>
        <w:t>IBANu</w:t>
      </w:r>
      <w:proofErr w:type="spellEnd"/>
      <w:r>
        <w:rPr>
          <w:sz w:val="24"/>
          <w:szCs w:val="24"/>
        </w:rPr>
        <w:t xml:space="preserve"> a pridanie medzi účty zákazníka so zostatkom 0</w:t>
      </w:r>
      <w:r w:rsidR="00035B04">
        <w:rPr>
          <w:sz w:val="24"/>
          <w:szCs w:val="24"/>
        </w:rPr>
        <w:t>.</w:t>
      </w:r>
    </w:p>
    <w:p w14:paraId="1AEE8919" w14:textId="5EBF25FC" w:rsidR="00992FDF" w:rsidRDefault="00992FDF" w:rsidP="00992FDF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Vyber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0750BD">
        <w:rPr>
          <w:sz w:val="24"/>
          <w:szCs w:val="24"/>
        </w:rPr>
        <w:t xml:space="preserve"> </w:t>
      </w:r>
      <w:r>
        <w:rPr>
          <w:sz w:val="24"/>
          <w:szCs w:val="24"/>
        </w:rPr>
        <w:t>vyžaduje PIN, množstvo a množstvo, ktoré chceme vybrať. V prípade, že zákazník má viac ako 1 účet, musíme číslom účtu špecifikovať, z ktorého účtu chceme peniaze vybrať.</w:t>
      </w:r>
    </w:p>
    <w:p w14:paraId="35F01B32" w14:textId="1D263E28" w:rsidR="00035B04" w:rsidRDefault="00035B04" w:rsidP="00992FDF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Vlož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0750BD">
        <w:rPr>
          <w:sz w:val="24"/>
          <w:szCs w:val="24"/>
        </w:rPr>
        <w:t xml:space="preserve"> </w:t>
      </w:r>
      <w:r>
        <w:rPr>
          <w:sz w:val="24"/>
          <w:szCs w:val="24"/>
        </w:rPr>
        <w:t>vyžaduje množstvo a v prípade viacerých účtov, vyžaduje špecifikovanie číslom účtu</w:t>
      </w:r>
    </w:p>
    <w:p w14:paraId="06D77CDA" w14:textId="1A779ABA" w:rsidR="00A24468" w:rsidRPr="00A24468" w:rsidRDefault="00BF10DD" w:rsidP="00A24468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Pošli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0750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musíme zadať </w:t>
      </w:r>
      <w:proofErr w:type="spellStart"/>
      <w:r>
        <w:rPr>
          <w:sz w:val="24"/>
          <w:szCs w:val="24"/>
        </w:rPr>
        <w:t>pin</w:t>
      </w:r>
      <w:proofErr w:type="spellEnd"/>
      <w:r>
        <w:rPr>
          <w:sz w:val="24"/>
          <w:szCs w:val="24"/>
        </w:rPr>
        <w:t xml:space="preserve">, číslo účtu, z ktorého chcem peniaze poslať, </w:t>
      </w:r>
      <w:proofErr w:type="spellStart"/>
      <w:r>
        <w:rPr>
          <w:sz w:val="24"/>
          <w:szCs w:val="24"/>
        </w:rPr>
        <w:t>iban</w:t>
      </w:r>
      <w:proofErr w:type="spellEnd"/>
      <w:r>
        <w:rPr>
          <w:sz w:val="24"/>
          <w:szCs w:val="24"/>
        </w:rPr>
        <w:t xml:space="preserve"> účtu, na ktorý chceme obnos poslať a obnos peňazí</w:t>
      </w:r>
      <w:r w:rsidR="00A24468">
        <w:rPr>
          <w:sz w:val="24"/>
          <w:szCs w:val="24"/>
        </w:rPr>
        <w:t>.</w:t>
      </w:r>
    </w:p>
    <w:p w14:paraId="57A4171E" w14:textId="7937EF07" w:rsidR="00BF10DD" w:rsidRDefault="00A24468" w:rsidP="00992FDF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 xml:space="preserve">Zmeň </w:t>
      </w:r>
      <w:proofErr w:type="spellStart"/>
      <w:r w:rsidRPr="007F4FF8">
        <w:rPr>
          <w:b/>
          <w:bCs/>
          <w:color w:val="323E4F" w:themeColor="text2" w:themeShade="BF"/>
          <w:sz w:val="24"/>
          <w:szCs w:val="24"/>
        </w:rPr>
        <w:t>pin</w:t>
      </w:r>
      <w:proofErr w:type="spellEnd"/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0750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menenie </w:t>
      </w:r>
      <w:proofErr w:type="spellStart"/>
      <w:r>
        <w:rPr>
          <w:sz w:val="24"/>
          <w:szCs w:val="24"/>
        </w:rPr>
        <w:t>pinu</w:t>
      </w:r>
      <w:proofErr w:type="spellEnd"/>
      <w:r>
        <w:rPr>
          <w:sz w:val="24"/>
          <w:szCs w:val="24"/>
        </w:rPr>
        <w:t xml:space="preserve">, vyžaduje zadať starý </w:t>
      </w:r>
      <w:proofErr w:type="spellStart"/>
      <w:r>
        <w:rPr>
          <w:sz w:val="24"/>
          <w:szCs w:val="24"/>
        </w:rPr>
        <w:t>pin</w:t>
      </w:r>
      <w:proofErr w:type="spellEnd"/>
      <w:r>
        <w:rPr>
          <w:sz w:val="24"/>
          <w:szCs w:val="24"/>
        </w:rPr>
        <w:t xml:space="preserve"> a nový </w:t>
      </w:r>
      <w:proofErr w:type="spellStart"/>
      <w:r>
        <w:rPr>
          <w:sz w:val="24"/>
          <w:szCs w:val="24"/>
        </w:rPr>
        <w:t>pin</w:t>
      </w:r>
      <w:proofErr w:type="spellEnd"/>
      <w:r>
        <w:rPr>
          <w:sz w:val="24"/>
          <w:szCs w:val="24"/>
        </w:rPr>
        <w:t>.</w:t>
      </w:r>
    </w:p>
    <w:p w14:paraId="47D286F0" w14:textId="4E5DF4A6" w:rsidR="00A24468" w:rsidRDefault="00A24468" w:rsidP="00992FDF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Zmeň údaje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0750BD">
        <w:rPr>
          <w:sz w:val="24"/>
          <w:szCs w:val="24"/>
        </w:rPr>
        <w:t xml:space="preserve"> </w:t>
      </w:r>
      <w:r>
        <w:rPr>
          <w:sz w:val="24"/>
          <w:szCs w:val="24"/>
        </w:rPr>
        <w:t>menenie prihlasovacích údajov, zadanie nového prihlasovacieho meno, staré heslo, aby sme mohli heslo zmeniť a nové heslo</w:t>
      </w:r>
    </w:p>
    <w:p w14:paraId="1603A75B" w14:textId="05C0DB49" w:rsidR="00A24468" w:rsidRDefault="00A24468" w:rsidP="00992FDF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Účty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0750BD">
        <w:rPr>
          <w:sz w:val="24"/>
          <w:szCs w:val="24"/>
        </w:rPr>
        <w:t xml:space="preserve"> </w:t>
      </w:r>
      <w:r>
        <w:rPr>
          <w:sz w:val="24"/>
          <w:szCs w:val="24"/>
        </w:rPr>
        <w:t>Zoznam účtov a ich zostatok, vybraný účet môžeme tlačidlo zruš vymazať</w:t>
      </w:r>
    </w:p>
    <w:p w14:paraId="1F3D775C" w14:textId="2D05DC7A" w:rsidR="001A72E9" w:rsidRPr="00553BAC" w:rsidRDefault="00B74F0E" w:rsidP="00912098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Pohyby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 xml:space="preserve">– zoznam pohybov na účte rozdelených podľa </w:t>
      </w:r>
      <w:proofErr w:type="spellStart"/>
      <w:r>
        <w:rPr>
          <w:sz w:val="24"/>
          <w:szCs w:val="24"/>
        </w:rPr>
        <w:t>IBANu</w:t>
      </w:r>
      <w:proofErr w:type="spellEnd"/>
    </w:p>
    <w:p w14:paraId="12AB7429" w14:textId="1620081A" w:rsidR="00653142" w:rsidRDefault="00D2297A" w:rsidP="00912098">
      <w:pPr>
        <w:rPr>
          <w:sz w:val="24"/>
          <w:szCs w:val="24"/>
        </w:rPr>
      </w:pPr>
      <w:r>
        <w:rPr>
          <w:sz w:val="24"/>
          <w:szCs w:val="24"/>
        </w:rPr>
        <w:t>Rozhranie zákazníka nám ponúka rôzne funkcie ako aj podáva rôzne informácie (celé meno užívateľa, IBAN prvého účtu a zostatok na danom účte)</w:t>
      </w:r>
      <w:r w:rsidR="00D076FD">
        <w:rPr>
          <w:sz w:val="24"/>
          <w:szCs w:val="24"/>
        </w:rPr>
        <w:t xml:space="preserve">. </w:t>
      </w:r>
    </w:p>
    <w:p w14:paraId="657E5416" w14:textId="77777777" w:rsidR="00E01323" w:rsidRDefault="00E01323" w:rsidP="00912098">
      <w:pPr>
        <w:rPr>
          <w:sz w:val="24"/>
          <w:szCs w:val="24"/>
        </w:rPr>
      </w:pPr>
    </w:p>
    <w:p w14:paraId="2E828709" w14:textId="38D08FF8" w:rsidR="00F1127F" w:rsidRPr="0015449F" w:rsidRDefault="008C190F" w:rsidP="00E01323">
      <w:pPr>
        <w:pStyle w:val="Nadpis3"/>
        <w:rPr>
          <w:i/>
          <w:iCs/>
          <w:color w:val="2F5496" w:themeColor="accent1" w:themeShade="BF"/>
        </w:rPr>
      </w:pPr>
      <w:bookmarkStart w:id="7" w:name="_Toc135586941"/>
      <w:r w:rsidRPr="0015449F">
        <w:rPr>
          <w:i/>
          <w:iCs/>
          <w:color w:val="2F5496" w:themeColor="accent1" w:themeShade="BF"/>
        </w:rPr>
        <w:t>Rozhranie zamestnanca</w:t>
      </w:r>
      <w:bookmarkEnd w:id="7"/>
    </w:p>
    <w:p w14:paraId="2E12CCA7" w14:textId="77777777" w:rsidR="002C6DEE" w:rsidRPr="002C6DEE" w:rsidRDefault="002C6DEE" w:rsidP="002C6DEE"/>
    <w:p w14:paraId="24DBB664" w14:textId="6390AC9E" w:rsidR="00F1127F" w:rsidRDefault="00F1127F" w:rsidP="00F1127F">
      <w:pPr>
        <w:pStyle w:val="Odsekzoznamu"/>
        <w:numPr>
          <w:ilvl w:val="0"/>
          <w:numId w:val="3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Pridaj zákazníka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–zadanie mena a priezviska, vytvorí zákazníka s prihlasovacími údajmi „novy“, „novy“, „0000“, teda prihlasovacie meno „novy“, prihlasovacie heslo „novy“ a </w:t>
      </w:r>
      <w:proofErr w:type="spellStart"/>
      <w:r>
        <w:rPr>
          <w:sz w:val="24"/>
          <w:szCs w:val="24"/>
        </w:rPr>
        <w:t>pin</w:t>
      </w:r>
      <w:proofErr w:type="spellEnd"/>
      <w:r>
        <w:rPr>
          <w:sz w:val="24"/>
          <w:szCs w:val="24"/>
        </w:rPr>
        <w:t xml:space="preserve"> „0000“</w:t>
      </w:r>
      <w:r w:rsidR="00B94138">
        <w:rPr>
          <w:sz w:val="24"/>
          <w:szCs w:val="24"/>
        </w:rPr>
        <w:t>.</w:t>
      </w:r>
    </w:p>
    <w:p w14:paraId="46B7818C" w14:textId="2F60D45B" w:rsidR="00A47361" w:rsidRDefault="00A47361" w:rsidP="00F1127F">
      <w:pPr>
        <w:pStyle w:val="Odsekzoznamu"/>
        <w:numPr>
          <w:ilvl w:val="0"/>
          <w:numId w:val="3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Financie banky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 vypíše financie, ktoré má banka k</w:t>
      </w:r>
      <w:r w:rsidR="00B94138">
        <w:rPr>
          <w:sz w:val="24"/>
          <w:szCs w:val="24"/>
        </w:rPr>
        <w:t> </w:t>
      </w:r>
      <w:r>
        <w:rPr>
          <w:sz w:val="24"/>
          <w:szCs w:val="24"/>
        </w:rPr>
        <w:t>dispozícii</w:t>
      </w:r>
      <w:r w:rsidR="00B94138">
        <w:rPr>
          <w:sz w:val="24"/>
          <w:szCs w:val="24"/>
        </w:rPr>
        <w:t>.</w:t>
      </w:r>
    </w:p>
    <w:p w14:paraId="4E305DB0" w14:textId="3F037B6B" w:rsidR="00B94138" w:rsidRDefault="00B94138" w:rsidP="00F1127F">
      <w:pPr>
        <w:pStyle w:val="Odsekzoznamu"/>
        <w:numPr>
          <w:ilvl w:val="0"/>
          <w:numId w:val="3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Zoznam účtov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 vypíše zoznam účtov, ktoré sú vedené v banke.</w:t>
      </w:r>
    </w:p>
    <w:p w14:paraId="03A2928A" w14:textId="71506AC7" w:rsidR="00B94138" w:rsidRDefault="00B94138" w:rsidP="00F1127F">
      <w:pPr>
        <w:pStyle w:val="Odsekzoznamu"/>
        <w:numPr>
          <w:ilvl w:val="0"/>
          <w:numId w:val="3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Zoznam zákazníkov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>– vypíše zoznam zákazníkov, ktorý sú vedený v banke.</w:t>
      </w:r>
    </w:p>
    <w:p w14:paraId="351D50C0" w14:textId="70BD85F8" w:rsidR="00D77594" w:rsidRDefault="00D77594" w:rsidP="00F1127F">
      <w:pPr>
        <w:pStyle w:val="Odsekzoznamu"/>
        <w:numPr>
          <w:ilvl w:val="0"/>
          <w:numId w:val="3"/>
        </w:numPr>
        <w:rPr>
          <w:sz w:val="24"/>
          <w:szCs w:val="24"/>
        </w:rPr>
      </w:pPr>
      <w:r w:rsidRPr="007F4FF8">
        <w:rPr>
          <w:b/>
          <w:bCs/>
          <w:color w:val="323E4F" w:themeColor="text2" w:themeShade="BF"/>
          <w:sz w:val="24"/>
          <w:szCs w:val="24"/>
        </w:rPr>
        <w:t>Odhlásiť</w:t>
      </w:r>
      <w:r w:rsidRPr="007F4FF8">
        <w:rPr>
          <w:color w:val="323E4F" w:themeColor="text2" w:themeShade="BF"/>
          <w:sz w:val="24"/>
          <w:szCs w:val="24"/>
        </w:rPr>
        <w:t xml:space="preserve"> </w:t>
      </w:r>
      <w:r>
        <w:rPr>
          <w:sz w:val="24"/>
          <w:szCs w:val="24"/>
        </w:rPr>
        <w:t xml:space="preserve">– odhlásenie zamestnanca, vrátenie späť na </w:t>
      </w:r>
      <w:r w:rsidR="002A6626">
        <w:rPr>
          <w:sz w:val="24"/>
          <w:szCs w:val="24"/>
        </w:rPr>
        <w:t>prihlasovaciu obrazovku.</w:t>
      </w:r>
    </w:p>
    <w:p w14:paraId="31C975D4" w14:textId="4DED2D94" w:rsidR="00653142" w:rsidRDefault="00653142" w:rsidP="00653142">
      <w:pPr>
        <w:rPr>
          <w:sz w:val="24"/>
          <w:szCs w:val="24"/>
        </w:rPr>
      </w:pPr>
    </w:p>
    <w:p w14:paraId="1EFA52F8" w14:textId="65A3BB7C" w:rsidR="00653142" w:rsidRDefault="00653142" w:rsidP="00653142">
      <w:pPr>
        <w:rPr>
          <w:sz w:val="24"/>
          <w:szCs w:val="24"/>
        </w:rPr>
      </w:pPr>
      <w:r>
        <w:rPr>
          <w:sz w:val="24"/>
          <w:szCs w:val="24"/>
        </w:rPr>
        <w:t>Rozhranie zamestnanca nám ponúka rôzne funkcie a na vyžiadanie dáva rôzne informácie ako zoznamy alebo financie v banke.</w:t>
      </w:r>
    </w:p>
    <w:p w14:paraId="05FF633A" w14:textId="1189A4B0" w:rsidR="004340B0" w:rsidRPr="002C6DEE" w:rsidRDefault="004340B0" w:rsidP="004340B0">
      <w:pPr>
        <w:pStyle w:val="Nadpis2"/>
        <w:rPr>
          <w:b/>
          <w:bCs/>
        </w:rPr>
      </w:pPr>
      <w:bookmarkStart w:id="8" w:name="_Toc135586942"/>
      <w:r w:rsidRPr="002C6DEE">
        <w:rPr>
          <w:b/>
          <w:bCs/>
        </w:rPr>
        <w:lastRenderedPageBreak/>
        <w:t>Ostatné okná</w:t>
      </w:r>
      <w:bookmarkEnd w:id="8"/>
    </w:p>
    <w:p w14:paraId="3B602C1C" w14:textId="79428217" w:rsidR="002C6DEE" w:rsidRPr="002C6DEE" w:rsidRDefault="004340B0" w:rsidP="002C6DEE">
      <w:pPr>
        <w:pStyle w:val="Nadpis3"/>
        <w:rPr>
          <w:color w:val="2F5496" w:themeColor="accent1" w:themeShade="BF"/>
        </w:rPr>
      </w:pPr>
      <w:bookmarkStart w:id="9" w:name="_Toc135586943"/>
      <w:r w:rsidRPr="002C6DEE">
        <w:rPr>
          <w:color w:val="2F5496" w:themeColor="accent1" w:themeShade="BF"/>
        </w:rPr>
        <w:t>Vytvoriť Konto</w:t>
      </w:r>
      <w:bookmarkEnd w:id="9"/>
    </w:p>
    <w:p w14:paraId="75799831" w14:textId="0C450573" w:rsidR="004340B0" w:rsidRPr="002C6DEE" w:rsidRDefault="004340B0" w:rsidP="002C6DEE">
      <w:pPr>
        <w:pStyle w:val="Odsekzoznamu"/>
        <w:numPr>
          <w:ilvl w:val="0"/>
          <w:numId w:val="4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Meno</w:t>
      </w:r>
      <w:r>
        <w:rPr>
          <w:b/>
          <w:bCs/>
          <w:color w:val="323E4F" w:themeColor="text2" w:themeShade="BF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 meno</w:t>
      </w:r>
      <w:r w:rsidRPr="002C6DEE">
        <w:rPr>
          <w:color w:val="000000" w:themeColor="text1"/>
          <w:sz w:val="24"/>
          <w:szCs w:val="24"/>
        </w:rPr>
        <w:t xml:space="preserve"> zákazníka</w:t>
      </w:r>
    </w:p>
    <w:p w14:paraId="298C8226" w14:textId="28277CD4" w:rsidR="004340B0" w:rsidRPr="004340B0" w:rsidRDefault="004340B0" w:rsidP="004340B0">
      <w:pPr>
        <w:pStyle w:val="Odsekzoznamu"/>
        <w:numPr>
          <w:ilvl w:val="0"/>
          <w:numId w:val="4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Priezvisko</w:t>
      </w:r>
      <w:r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>– priezvisko zákazníka</w:t>
      </w:r>
    </w:p>
    <w:p w14:paraId="21591D80" w14:textId="4711F42C" w:rsidR="004340B0" w:rsidRPr="004340B0" w:rsidRDefault="004340B0" w:rsidP="004340B0">
      <w:pPr>
        <w:pStyle w:val="Odsekzoznamu"/>
        <w:numPr>
          <w:ilvl w:val="0"/>
          <w:numId w:val="4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Vek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>vek zákazníka</w:t>
      </w:r>
    </w:p>
    <w:p w14:paraId="1A231C47" w14:textId="4958990D" w:rsidR="004340B0" w:rsidRPr="004340B0" w:rsidRDefault="004340B0" w:rsidP="004340B0">
      <w:pPr>
        <w:pStyle w:val="Odsekzoznamu"/>
        <w:numPr>
          <w:ilvl w:val="0"/>
          <w:numId w:val="4"/>
        </w:numPr>
        <w:rPr>
          <w:b/>
          <w:bCs/>
          <w:color w:val="323E4F" w:themeColor="text2" w:themeShade="BF"/>
          <w:sz w:val="24"/>
          <w:szCs w:val="24"/>
        </w:rPr>
      </w:pPr>
      <w:proofErr w:type="spellStart"/>
      <w:r w:rsidRPr="004340B0">
        <w:rPr>
          <w:b/>
          <w:bCs/>
          <w:color w:val="323E4F" w:themeColor="text2" w:themeShade="BF"/>
          <w:sz w:val="24"/>
          <w:szCs w:val="24"/>
        </w:rPr>
        <w:t>Prihl</w:t>
      </w:r>
      <w:proofErr w:type="spellEnd"/>
      <w:r w:rsidRPr="004340B0">
        <w:rPr>
          <w:b/>
          <w:bCs/>
          <w:color w:val="323E4F" w:themeColor="text2" w:themeShade="BF"/>
          <w:sz w:val="24"/>
          <w:szCs w:val="24"/>
        </w:rPr>
        <w:t>. Meno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>prihlasovacie meno zákazníka (maximálne 5 písmen)</w:t>
      </w:r>
    </w:p>
    <w:p w14:paraId="4C70A2F2" w14:textId="47707161" w:rsidR="004340B0" w:rsidRPr="004340B0" w:rsidRDefault="004340B0" w:rsidP="004340B0">
      <w:pPr>
        <w:pStyle w:val="Odsekzoznamu"/>
        <w:numPr>
          <w:ilvl w:val="0"/>
          <w:numId w:val="4"/>
        </w:numPr>
        <w:rPr>
          <w:b/>
          <w:bCs/>
          <w:color w:val="323E4F" w:themeColor="text2" w:themeShade="BF"/>
          <w:sz w:val="24"/>
          <w:szCs w:val="24"/>
        </w:rPr>
      </w:pPr>
      <w:proofErr w:type="spellStart"/>
      <w:r w:rsidRPr="004340B0">
        <w:rPr>
          <w:b/>
          <w:bCs/>
          <w:color w:val="323E4F" w:themeColor="text2" w:themeShade="BF"/>
          <w:sz w:val="24"/>
          <w:szCs w:val="24"/>
        </w:rPr>
        <w:t>Prihl</w:t>
      </w:r>
      <w:proofErr w:type="spellEnd"/>
      <w:r w:rsidRPr="004340B0">
        <w:rPr>
          <w:b/>
          <w:bCs/>
          <w:color w:val="323E4F" w:themeColor="text2" w:themeShade="BF"/>
          <w:sz w:val="24"/>
          <w:szCs w:val="24"/>
        </w:rPr>
        <w:t>. Heslo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prihlasovacie </w:t>
      </w:r>
      <w:proofErr w:type="spellStart"/>
      <w:r w:rsidR="00513EC6">
        <w:rPr>
          <w:color w:val="000000" w:themeColor="text1"/>
          <w:sz w:val="24"/>
          <w:szCs w:val="24"/>
        </w:rPr>
        <w:t>helo</w:t>
      </w:r>
      <w:proofErr w:type="spellEnd"/>
      <w:r w:rsidR="00513EC6">
        <w:rPr>
          <w:color w:val="000000" w:themeColor="text1"/>
          <w:sz w:val="24"/>
          <w:szCs w:val="24"/>
        </w:rPr>
        <w:t xml:space="preserve"> zákazníka</w:t>
      </w:r>
    </w:p>
    <w:p w14:paraId="39336F92" w14:textId="746EF056" w:rsidR="004340B0" w:rsidRPr="00513EC6" w:rsidRDefault="004340B0" w:rsidP="004340B0">
      <w:pPr>
        <w:pStyle w:val="Odsekzoznamu"/>
        <w:numPr>
          <w:ilvl w:val="0"/>
          <w:numId w:val="4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PIN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proofErr w:type="spellStart"/>
      <w:r w:rsidR="00513EC6">
        <w:rPr>
          <w:color w:val="000000" w:themeColor="text1"/>
          <w:sz w:val="24"/>
          <w:szCs w:val="24"/>
        </w:rPr>
        <w:t>pin</w:t>
      </w:r>
      <w:proofErr w:type="spellEnd"/>
      <w:r w:rsidR="00513EC6">
        <w:rPr>
          <w:color w:val="000000" w:themeColor="text1"/>
          <w:sz w:val="24"/>
          <w:szCs w:val="24"/>
        </w:rPr>
        <w:t xml:space="preserve"> zákazníka (maximálne 4 čísla)</w:t>
      </w:r>
    </w:p>
    <w:p w14:paraId="7F51D53C" w14:textId="0BBD9E66" w:rsidR="00513EC6" w:rsidRDefault="00513EC6" w:rsidP="004340B0">
      <w:pPr>
        <w:pStyle w:val="Odsekzoznamu"/>
        <w:numPr>
          <w:ilvl w:val="0"/>
          <w:numId w:val="4"/>
        </w:numPr>
        <w:rPr>
          <w:b/>
          <w:bCs/>
          <w:color w:val="323E4F" w:themeColor="text2" w:themeShade="BF"/>
          <w:sz w:val="24"/>
          <w:szCs w:val="24"/>
        </w:rPr>
      </w:pPr>
      <w:r>
        <w:rPr>
          <w:b/>
          <w:bCs/>
          <w:color w:val="323E4F" w:themeColor="text2" w:themeShade="BF"/>
          <w:sz w:val="24"/>
          <w:szCs w:val="24"/>
        </w:rPr>
        <w:t xml:space="preserve">Registrovať </w:t>
      </w:r>
      <w:r>
        <w:rPr>
          <w:color w:val="000000" w:themeColor="text1"/>
          <w:sz w:val="24"/>
          <w:szCs w:val="24"/>
        </w:rPr>
        <w:t xml:space="preserve">– </w:t>
      </w:r>
      <w:r>
        <w:rPr>
          <w:color w:val="000000" w:themeColor="text1"/>
          <w:sz w:val="24"/>
          <w:szCs w:val="24"/>
        </w:rPr>
        <w:t>vytvorí zákazníka v banke na základe zadaných údajov</w:t>
      </w:r>
    </w:p>
    <w:p w14:paraId="63C1E039" w14:textId="320A5679" w:rsidR="00513EC6" w:rsidRPr="004340B0" w:rsidRDefault="00513EC6" w:rsidP="004340B0">
      <w:pPr>
        <w:pStyle w:val="Odsekzoznamu"/>
        <w:numPr>
          <w:ilvl w:val="0"/>
          <w:numId w:val="4"/>
        </w:numPr>
        <w:rPr>
          <w:b/>
          <w:bCs/>
          <w:color w:val="323E4F" w:themeColor="text2" w:themeShade="BF"/>
          <w:sz w:val="24"/>
          <w:szCs w:val="24"/>
        </w:rPr>
      </w:pPr>
      <w:r>
        <w:rPr>
          <w:b/>
          <w:bCs/>
          <w:color w:val="323E4F" w:themeColor="text2" w:themeShade="BF"/>
          <w:sz w:val="24"/>
          <w:szCs w:val="24"/>
        </w:rPr>
        <w:t xml:space="preserve">Zrušiť </w:t>
      </w:r>
      <w:r>
        <w:rPr>
          <w:color w:val="000000" w:themeColor="text1"/>
          <w:sz w:val="24"/>
          <w:szCs w:val="24"/>
        </w:rPr>
        <w:t xml:space="preserve">– </w:t>
      </w:r>
      <w:r>
        <w:rPr>
          <w:color w:val="000000" w:themeColor="text1"/>
          <w:sz w:val="24"/>
          <w:szCs w:val="24"/>
        </w:rPr>
        <w:t>zavrie okno</w:t>
      </w:r>
    </w:p>
    <w:p w14:paraId="3EAECF65" w14:textId="77777777" w:rsidR="004340B0" w:rsidRDefault="004340B0" w:rsidP="004340B0">
      <w:pPr>
        <w:rPr>
          <w:b/>
          <w:bCs/>
          <w:color w:val="323E4F" w:themeColor="text2" w:themeShade="BF"/>
        </w:rPr>
      </w:pPr>
    </w:p>
    <w:p w14:paraId="69B1FC05" w14:textId="0785AE23" w:rsidR="002C6DEE" w:rsidRPr="002C6DEE" w:rsidRDefault="004340B0" w:rsidP="002C6DEE">
      <w:pPr>
        <w:pStyle w:val="Nadpis3"/>
        <w:rPr>
          <w:color w:val="2F5496" w:themeColor="accent1" w:themeShade="BF"/>
        </w:rPr>
      </w:pPr>
      <w:bookmarkStart w:id="10" w:name="_Toc135586944"/>
      <w:r w:rsidRPr="002C6DEE">
        <w:rPr>
          <w:color w:val="2F5496" w:themeColor="accent1" w:themeShade="BF"/>
        </w:rPr>
        <w:t>Zmeň Údaje</w:t>
      </w:r>
      <w:bookmarkEnd w:id="10"/>
    </w:p>
    <w:p w14:paraId="6A8878E5" w14:textId="65A829EF" w:rsidR="004340B0" w:rsidRPr="004340B0" w:rsidRDefault="004340B0" w:rsidP="004340B0">
      <w:pPr>
        <w:pStyle w:val="Odsekzoznamu"/>
        <w:numPr>
          <w:ilvl w:val="0"/>
          <w:numId w:val="5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Prihlasovacie Meno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>nové prihlasovacie meno (max 5 písmen)</w:t>
      </w:r>
    </w:p>
    <w:p w14:paraId="01FF8460" w14:textId="1D5BF22A" w:rsidR="004340B0" w:rsidRPr="004340B0" w:rsidRDefault="004340B0" w:rsidP="004340B0">
      <w:pPr>
        <w:pStyle w:val="Odsekzoznamu"/>
        <w:numPr>
          <w:ilvl w:val="0"/>
          <w:numId w:val="5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Prihlasovacie Heslo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nové prihlasovacie </w:t>
      </w:r>
      <w:r w:rsidR="00513EC6">
        <w:rPr>
          <w:color w:val="000000" w:themeColor="text1"/>
          <w:sz w:val="24"/>
          <w:szCs w:val="24"/>
        </w:rPr>
        <w:t>heslo</w:t>
      </w:r>
    </w:p>
    <w:p w14:paraId="457DC147" w14:textId="70FEEAE3" w:rsidR="004340B0" w:rsidRPr="004340B0" w:rsidRDefault="004340B0" w:rsidP="004340B0">
      <w:pPr>
        <w:pStyle w:val="Odsekzoznamu"/>
        <w:numPr>
          <w:ilvl w:val="0"/>
          <w:numId w:val="5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Staré Heslo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>staré heslo pre potvrdenie</w:t>
      </w:r>
    </w:p>
    <w:p w14:paraId="3ED10433" w14:textId="3A877901" w:rsidR="004340B0" w:rsidRPr="004340B0" w:rsidRDefault="004340B0" w:rsidP="004340B0">
      <w:pPr>
        <w:pStyle w:val="Odsekzoznamu"/>
        <w:numPr>
          <w:ilvl w:val="0"/>
          <w:numId w:val="5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Potvrdiť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>zmena údajov</w:t>
      </w:r>
    </w:p>
    <w:p w14:paraId="2EB7D243" w14:textId="7795917E" w:rsidR="00F44426" w:rsidRPr="007966D9" w:rsidRDefault="004340B0" w:rsidP="004340B0">
      <w:pPr>
        <w:pStyle w:val="Odsekzoznamu"/>
        <w:numPr>
          <w:ilvl w:val="0"/>
          <w:numId w:val="5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Zrušiť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>vymaže všetky polia</w:t>
      </w:r>
    </w:p>
    <w:p w14:paraId="5F68C3BB" w14:textId="2E7618E8" w:rsidR="002C6DEE" w:rsidRPr="002C6DEE" w:rsidRDefault="004340B0" w:rsidP="002C6DEE">
      <w:pPr>
        <w:pStyle w:val="Nadpis3"/>
        <w:rPr>
          <w:color w:val="2F5496" w:themeColor="accent1" w:themeShade="BF"/>
        </w:rPr>
      </w:pPr>
      <w:bookmarkStart w:id="11" w:name="_Toc135586945"/>
      <w:r w:rsidRPr="002C6DEE">
        <w:rPr>
          <w:color w:val="2F5496" w:themeColor="accent1" w:themeShade="BF"/>
        </w:rPr>
        <w:t>Zmeň PIN</w:t>
      </w:r>
      <w:bookmarkEnd w:id="11"/>
    </w:p>
    <w:p w14:paraId="0CD49D1B" w14:textId="2EBB63CA" w:rsidR="004340B0" w:rsidRPr="004340B0" w:rsidRDefault="004340B0" w:rsidP="004340B0">
      <w:pPr>
        <w:pStyle w:val="Odsekzoznamu"/>
        <w:numPr>
          <w:ilvl w:val="0"/>
          <w:numId w:val="6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Starý PIN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 xml:space="preserve">starý </w:t>
      </w:r>
      <w:proofErr w:type="spellStart"/>
      <w:r w:rsidR="00513EC6">
        <w:rPr>
          <w:color w:val="000000" w:themeColor="text1"/>
          <w:sz w:val="24"/>
          <w:szCs w:val="24"/>
        </w:rPr>
        <w:t>pin</w:t>
      </w:r>
      <w:proofErr w:type="spellEnd"/>
      <w:r w:rsidR="00513EC6">
        <w:rPr>
          <w:color w:val="000000" w:themeColor="text1"/>
          <w:sz w:val="24"/>
          <w:szCs w:val="24"/>
        </w:rPr>
        <w:t xml:space="preserve"> pre kontrolu</w:t>
      </w:r>
    </w:p>
    <w:p w14:paraId="54C7B4EF" w14:textId="1995BE4C" w:rsidR="004340B0" w:rsidRPr="004340B0" w:rsidRDefault="004340B0" w:rsidP="004340B0">
      <w:pPr>
        <w:pStyle w:val="Odsekzoznamu"/>
        <w:numPr>
          <w:ilvl w:val="0"/>
          <w:numId w:val="6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Nový PIN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 xml:space="preserve">nový </w:t>
      </w:r>
      <w:proofErr w:type="spellStart"/>
      <w:r w:rsidR="00513EC6">
        <w:rPr>
          <w:color w:val="000000" w:themeColor="text1"/>
          <w:sz w:val="24"/>
          <w:szCs w:val="24"/>
        </w:rPr>
        <w:t>pin</w:t>
      </w:r>
      <w:proofErr w:type="spellEnd"/>
    </w:p>
    <w:p w14:paraId="43701319" w14:textId="49A339DF" w:rsidR="004340B0" w:rsidRPr="004340B0" w:rsidRDefault="004340B0" w:rsidP="004340B0">
      <w:pPr>
        <w:pStyle w:val="Odsekzoznamu"/>
        <w:numPr>
          <w:ilvl w:val="0"/>
          <w:numId w:val="6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Uložiť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 xml:space="preserve">nastaví nový </w:t>
      </w:r>
      <w:proofErr w:type="spellStart"/>
      <w:r w:rsidR="00513EC6">
        <w:rPr>
          <w:color w:val="000000" w:themeColor="text1"/>
          <w:sz w:val="24"/>
          <w:szCs w:val="24"/>
        </w:rPr>
        <w:t>pin</w:t>
      </w:r>
      <w:proofErr w:type="spellEnd"/>
    </w:p>
    <w:p w14:paraId="54B2ECAF" w14:textId="427BE103" w:rsidR="004340B0" w:rsidRPr="004340B0" w:rsidRDefault="004340B0" w:rsidP="004340B0">
      <w:pPr>
        <w:pStyle w:val="Odsekzoznamu"/>
        <w:numPr>
          <w:ilvl w:val="0"/>
          <w:numId w:val="6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Zrušiť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>– vymaže všetky polia</w:t>
      </w:r>
    </w:p>
    <w:p w14:paraId="14CE1D0D" w14:textId="77777777" w:rsidR="004340B0" w:rsidRDefault="004340B0" w:rsidP="004340B0"/>
    <w:p w14:paraId="4B077C90" w14:textId="03A64BDC" w:rsidR="002C6DEE" w:rsidRPr="002C6DEE" w:rsidRDefault="004340B0" w:rsidP="002C6DEE">
      <w:pPr>
        <w:pStyle w:val="Nadpis3"/>
        <w:rPr>
          <w:color w:val="2F5496" w:themeColor="accent1" w:themeShade="BF"/>
        </w:rPr>
      </w:pPr>
      <w:bookmarkStart w:id="12" w:name="_Toc135586946"/>
      <w:r w:rsidRPr="002C6DEE">
        <w:rPr>
          <w:color w:val="2F5496" w:themeColor="accent1" w:themeShade="BF"/>
        </w:rPr>
        <w:t>Zriaď účet</w:t>
      </w:r>
      <w:bookmarkEnd w:id="12"/>
    </w:p>
    <w:p w14:paraId="0D0A9AB2" w14:textId="1F7A5965" w:rsidR="004340B0" w:rsidRPr="004340B0" w:rsidRDefault="004340B0" w:rsidP="004340B0">
      <w:pPr>
        <w:pStyle w:val="Odsekzoznamu"/>
        <w:numPr>
          <w:ilvl w:val="0"/>
          <w:numId w:val="7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Základný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vyberie </w:t>
      </w:r>
      <w:r w:rsidR="00513EC6">
        <w:rPr>
          <w:color w:val="000000" w:themeColor="text1"/>
          <w:sz w:val="24"/>
          <w:szCs w:val="24"/>
        </w:rPr>
        <w:t>nový základný účet</w:t>
      </w:r>
    </w:p>
    <w:p w14:paraId="6924BB55" w14:textId="7396B86D" w:rsidR="004340B0" w:rsidRPr="004340B0" w:rsidRDefault="004340B0" w:rsidP="004340B0">
      <w:pPr>
        <w:pStyle w:val="Odsekzoznamu"/>
        <w:numPr>
          <w:ilvl w:val="0"/>
          <w:numId w:val="7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Študentský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vyberie nový </w:t>
      </w:r>
      <w:r w:rsidR="00513EC6">
        <w:rPr>
          <w:color w:val="000000" w:themeColor="text1"/>
          <w:sz w:val="24"/>
          <w:szCs w:val="24"/>
        </w:rPr>
        <w:t>študentský</w:t>
      </w:r>
      <w:r w:rsidR="00513EC6">
        <w:rPr>
          <w:color w:val="000000" w:themeColor="text1"/>
          <w:sz w:val="24"/>
          <w:szCs w:val="24"/>
        </w:rPr>
        <w:t xml:space="preserve"> účet</w:t>
      </w:r>
    </w:p>
    <w:p w14:paraId="2B1ACF35" w14:textId="612E23CE" w:rsidR="004340B0" w:rsidRPr="004340B0" w:rsidRDefault="004340B0" w:rsidP="004340B0">
      <w:pPr>
        <w:pStyle w:val="Odsekzoznamu"/>
        <w:numPr>
          <w:ilvl w:val="0"/>
          <w:numId w:val="7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Šporiaci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vyberie nový </w:t>
      </w:r>
      <w:r w:rsidR="00513EC6">
        <w:rPr>
          <w:color w:val="000000" w:themeColor="text1"/>
          <w:sz w:val="24"/>
          <w:szCs w:val="24"/>
        </w:rPr>
        <w:t>šporiaci</w:t>
      </w:r>
      <w:r w:rsidR="00513EC6">
        <w:rPr>
          <w:color w:val="000000" w:themeColor="text1"/>
          <w:sz w:val="24"/>
          <w:szCs w:val="24"/>
        </w:rPr>
        <w:t xml:space="preserve"> účet</w:t>
      </w:r>
    </w:p>
    <w:p w14:paraId="75B4A2C1" w14:textId="7A4CBC4D" w:rsidR="004340B0" w:rsidRPr="004340B0" w:rsidRDefault="004340B0" w:rsidP="004340B0">
      <w:pPr>
        <w:pStyle w:val="Odsekzoznamu"/>
        <w:numPr>
          <w:ilvl w:val="0"/>
          <w:numId w:val="7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Podnikateľský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>vyberie</w:t>
      </w:r>
      <w:r w:rsidR="00513EC6">
        <w:rPr>
          <w:color w:val="000000" w:themeColor="text1"/>
          <w:sz w:val="24"/>
          <w:szCs w:val="24"/>
        </w:rPr>
        <w:t xml:space="preserve"> nový </w:t>
      </w:r>
      <w:r w:rsidR="00513EC6">
        <w:rPr>
          <w:color w:val="000000" w:themeColor="text1"/>
          <w:sz w:val="24"/>
          <w:szCs w:val="24"/>
        </w:rPr>
        <w:t>podnikateľský</w:t>
      </w:r>
      <w:r w:rsidR="00513EC6">
        <w:rPr>
          <w:color w:val="000000" w:themeColor="text1"/>
          <w:sz w:val="24"/>
          <w:szCs w:val="24"/>
        </w:rPr>
        <w:t xml:space="preserve"> účet</w:t>
      </w:r>
    </w:p>
    <w:p w14:paraId="2DE66514" w14:textId="64F55DC4" w:rsidR="004340B0" w:rsidRPr="004340B0" w:rsidRDefault="004340B0" w:rsidP="004340B0">
      <w:pPr>
        <w:pStyle w:val="Odsekzoznamu"/>
        <w:numPr>
          <w:ilvl w:val="0"/>
          <w:numId w:val="7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Potvrdiť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>vytvorí vybraný účet</w:t>
      </w:r>
    </w:p>
    <w:p w14:paraId="66799E54" w14:textId="1D59C110" w:rsidR="004340B0" w:rsidRPr="004340B0" w:rsidRDefault="004340B0" w:rsidP="004340B0">
      <w:pPr>
        <w:pStyle w:val="Odsekzoznamu"/>
        <w:numPr>
          <w:ilvl w:val="0"/>
          <w:numId w:val="7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Zrušiť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>– vymaže všetky polia</w:t>
      </w:r>
    </w:p>
    <w:p w14:paraId="6B0C2669" w14:textId="77777777" w:rsidR="004340B0" w:rsidRDefault="004340B0" w:rsidP="004340B0"/>
    <w:p w14:paraId="317D9500" w14:textId="77777777" w:rsidR="007966D9" w:rsidRDefault="007966D9" w:rsidP="004340B0"/>
    <w:p w14:paraId="42CD758A" w14:textId="69F6B168" w:rsidR="004340B0" w:rsidRPr="002C6DEE" w:rsidRDefault="004340B0" w:rsidP="004340B0">
      <w:pPr>
        <w:pStyle w:val="Nadpis3"/>
        <w:rPr>
          <w:color w:val="2F5496" w:themeColor="accent1" w:themeShade="BF"/>
        </w:rPr>
      </w:pPr>
      <w:bookmarkStart w:id="13" w:name="_Toc135586947"/>
      <w:r w:rsidRPr="002C6DEE">
        <w:rPr>
          <w:color w:val="2F5496" w:themeColor="accent1" w:themeShade="BF"/>
        </w:rPr>
        <w:lastRenderedPageBreak/>
        <w:t>Pošli</w:t>
      </w:r>
      <w:bookmarkEnd w:id="13"/>
    </w:p>
    <w:p w14:paraId="5EEBEF0D" w14:textId="38851F15" w:rsidR="004340B0" w:rsidRPr="004340B0" w:rsidRDefault="004340B0" w:rsidP="004340B0">
      <w:pPr>
        <w:pStyle w:val="Odsekzoznamu"/>
        <w:numPr>
          <w:ilvl w:val="0"/>
          <w:numId w:val="8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IBAN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>iba účtu príjemcu</w:t>
      </w:r>
    </w:p>
    <w:p w14:paraId="50E2B9B6" w14:textId="43803263" w:rsidR="004340B0" w:rsidRPr="004340B0" w:rsidRDefault="004340B0" w:rsidP="004340B0">
      <w:pPr>
        <w:pStyle w:val="Odsekzoznamu"/>
        <w:numPr>
          <w:ilvl w:val="0"/>
          <w:numId w:val="8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PIN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proofErr w:type="spellStart"/>
      <w:r w:rsidR="00513EC6">
        <w:rPr>
          <w:color w:val="000000" w:themeColor="text1"/>
          <w:sz w:val="24"/>
          <w:szCs w:val="24"/>
        </w:rPr>
        <w:t>pin</w:t>
      </w:r>
      <w:proofErr w:type="spellEnd"/>
      <w:r w:rsidR="00513EC6">
        <w:rPr>
          <w:color w:val="000000" w:themeColor="text1"/>
          <w:sz w:val="24"/>
          <w:szCs w:val="24"/>
        </w:rPr>
        <w:t xml:space="preserve"> pre kontrolu</w:t>
      </w:r>
    </w:p>
    <w:p w14:paraId="2A7F12DE" w14:textId="56B37AE1" w:rsidR="004340B0" w:rsidRPr="004340B0" w:rsidRDefault="004340B0" w:rsidP="004340B0">
      <w:pPr>
        <w:pStyle w:val="Odsekzoznamu"/>
        <w:numPr>
          <w:ilvl w:val="0"/>
          <w:numId w:val="8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Obnos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>obnos, aký chceme poslať</w:t>
      </w:r>
    </w:p>
    <w:p w14:paraId="46144779" w14:textId="529A2510" w:rsidR="004340B0" w:rsidRPr="004340B0" w:rsidRDefault="004340B0" w:rsidP="004340B0">
      <w:pPr>
        <w:pStyle w:val="Odsekzoznamu"/>
        <w:numPr>
          <w:ilvl w:val="0"/>
          <w:numId w:val="8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Poslať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 xml:space="preserve">– </w:t>
      </w:r>
      <w:r w:rsidR="00513EC6">
        <w:rPr>
          <w:color w:val="000000" w:themeColor="text1"/>
          <w:sz w:val="24"/>
          <w:szCs w:val="24"/>
        </w:rPr>
        <w:t xml:space="preserve">pošle </w:t>
      </w:r>
      <w:r w:rsidR="00513EC6" w:rsidRPr="0004674D">
        <w:rPr>
          <w:color w:val="323E4F" w:themeColor="text2" w:themeShade="BF"/>
          <w:sz w:val="24"/>
          <w:szCs w:val="24"/>
        </w:rPr>
        <w:t>obnos</w:t>
      </w:r>
      <w:r w:rsidR="00513EC6">
        <w:rPr>
          <w:color w:val="000000" w:themeColor="text1"/>
          <w:sz w:val="24"/>
          <w:szCs w:val="24"/>
        </w:rPr>
        <w:t xml:space="preserve"> na daný účet</w:t>
      </w:r>
    </w:p>
    <w:p w14:paraId="2CBA2870" w14:textId="414ED752" w:rsidR="002C6DEE" w:rsidRPr="002C6DEE" w:rsidRDefault="004340B0" w:rsidP="002C6DEE">
      <w:pPr>
        <w:pStyle w:val="Odsekzoznamu"/>
        <w:numPr>
          <w:ilvl w:val="0"/>
          <w:numId w:val="8"/>
        </w:numPr>
        <w:rPr>
          <w:b/>
          <w:bCs/>
          <w:color w:val="323E4F" w:themeColor="text2" w:themeShade="BF"/>
          <w:sz w:val="24"/>
          <w:szCs w:val="24"/>
        </w:rPr>
      </w:pPr>
      <w:r w:rsidRPr="004340B0">
        <w:rPr>
          <w:b/>
          <w:bCs/>
          <w:color w:val="323E4F" w:themeColor="text2" w:themeShade="BF"/>
          <w:sz w:val="24"/>
          <w:szCs w:val="24"/>
        </w:rPr>
        <w:t>Zrušiť</w:t>
      </w:r>
      <w:r w:rsidR="00513EC6">
        <w:rPr>
          <w:b/>
          <w:bCs/>
          <w:color w:val="323E4F" w:themeColor="text2" w:themeShade="BF"/>
          <w:sz w:val="24"/>
          <w:szCs w:val="24"/>
        </w:rPr>
        <w:t xml:space="preserve"> </w:t>
      </w:r>
      <w:r w:rsidR="00513EC6">
        <w:rPr>
          <w:color w:val="000000" w:themeColor="text1"/>
          <w:sz w:val="24"/>
          <w:szCs w:val="24"/>
        </w:rPr>
        <w:t>– vymaže všetky polia</w:t>
      </w:r>
    </w:p>
    <w:p w14:paraId="14E94357" w14:textId="77777777" w:rsidR="002C6DEE" w:rsidRDefault="002C6DEE" w:rsidP="002C6DEE">
      <w:pPr>
        <w:rPr>
          <w:sz w:val="24"/>
          <w:szCs w:val="24"/>
        </w:rPr>
      </w:pPr>
    </w:p>
    <w:p w14:paraId="12A17D05" w14:textId="55F09684" w:rsidR="002C6DEE" w:rsidRPr="0004674D" w:rsidRDefault="002C6DEE" w:rsidP="0004674D">
      <w:pPr>
        <w:pStyle w:val="Nadpis1"/>
        <w:rPr>
          <w:b/>
          <w:bCs/>
        </w:rPr>
      </w:pPr>
      <w:bookmarkStart w:id="14" w:name="_Toc135586948"/>
      <w:r w:rsidRPr="0004674D">
        <w:rPr>
          <w:b/>
          <w:bCs/>
        </w:rPr>
        <w:t>Ako som využil polymorfizmus</w:t>
      </w:r>
      <w:bookmarkEnd w:id="14"/>
    </w:p>
    <w:p w14:paraId="54D98F04" w14:textId="58EB9983" w:rsidR="002C6DEE" w:rsidRDefault="002C6DEE" w:rsidP="002C6DEE">
      <w:pPr>
        <w:pStyle w:val="Nadpis3"/>
      </w:pPr>
      <w:bookmarkStart w:id="15" w:name="_Toc135586949"/>
      <w:r>
        <w:t>Všeobecne</w:t>
      </w:r>
      <w:bookmarkEnd w:id="15"/>
    </w:p>
    <w:p w14:paraId="5B292E97" w14:textId="5BCB44EE" w:rsidR="002C6DEE" w:rsidRDefault="002C6DEE" w:rsidP="002C6DEE"/>
    <w:p w14:paraId="10BAA106" w14:textId="743E8B71" w:rsidR="002C6DEE" w:rsidRDefault="002C6DEE" w:rsidP="002C6DEE">
      <w:pPr>
        <w:rPr>
          <w:sz w:val="24"/>
          <w:szCs w:val="24"/>
        </w:rPr>
      </w:pPr>
      <w:r w:rsidRPr="002C6DEE">
        <w:rPr>
          <w:sz w:val="24"/>
          <w:szCs w:val="24"/>
        </w:rPr>
        <w:t>Polymorfizmus som využil pri vytváraní rôznych typov účtov, kde je každý účet niečím iný a každý účet má svoje výhody a nevýhody.</w:t>
      </w:r>
      <w:r>
        <w:rPr>
          <w:sz w:val="24"/>
          <w:szCs w:val="24"/>
        </w:rPr>
        <w:t xml:space="preserve"> Môže napríklad platiť nižšie poplatky, žiadne poplatky alebo naopak platí vyššie poplatky, ale má aj vyššiu úrokovú sadzbu. Niektoré účty dokonca nemajú žiadnu úrokovú sadzbu a niektoré ju majú pevne definovanú a nemennú.</w:t>
      </w:r>
      <w:r w:rsidR="00F36650">
        <w:rPr>
          <w:sz w:val="24"/>
          <w:szCs w:val="24"/>
        </w:rPr>
        <w:t xml:space="preserve"> Spôsob počítania sa miestami takisto trochu líši, keďže typ účtu má napríklad úrokovú sadzbu mesačnú a nie ročnú. </w:t>
      </w:r>
    </w:p>
    <w:p w14:paraId="740D4E71" w14:textId="77777777" w:rsidR="001040D0" w:rsidRDefault="001040D0" w:rsidP="002C6DEE">
      <w:pPr>
        <w:rPr>
          <w:sz w:val="24"/>
          <w:szCs w:val="24"/>
        </w:rPr>
      </w:pPr>
    </w:p>
    <w:p w14:paraId="0650E4C8" w14:textId="7CAFEA99" w:rsidR="001040D0" w:rsidRDefault="001040D0" w:rsidP="001040D0">
      <w:pPr>
        <w:pStyle w:val="Nadpis3"/>
      </w:pPr>
      <w:bookmarkStart w:id="16" w:name="_Toc135586950"/>
      <w:r>
        <w:t>Konkrétne popísanie tried</w:t>
      </w:r>
      <w:bookmarkEnd w:id="16"/>
    </w:p>
    <w:p w14:paraId="28A2BFA1" w14:textId="77777777" w:rsidR="001040D0" w:rsidRDefault="001040D0" w:rsidP="001040D0"/>
    <w:p w14:paraId="02E562E9" w14:textId="0E2ADC75" w:rsidR="001040D0" w:rsidRPr="001040D0" w:rsidRDefault="001040D0" w:rsidP="001040D0">
      <w:pPr>
        <w:rPr>
          <w:b/>
          <w:bCs/>
          <w:color w:val="2F5496" w:themeColor="accent1" w:themeShade="BF"/>
          <w:sz w:val="24"/>
          <w:szCs w:val="24"/>
        </w:rPr>
      </w:pPr>
      <w:proofErr w:type="spellStart"/>
      <w:r w:rsidRPr="001040D0">
        <w:rPr>
          <w:b/>
          <w:bCs/>
          <w:color w:val="2F5496" w:themeColor="accent1" w:themeShade="BF"/>
          <w:sz w:val="24"/>
          <w:szCs w:val="24"/>
        </w:rPr>
        <w:t>Ucet</w:t>
      </w:r>
      <w:proofErr w:type="spellEnd"/>
    </w:p>
    <w:p w14:paraId="5AB1F1F7" w14:textId="69942FD3" w:rsidR="001040D0" w:rsidRDefault="001040D0" w:rsidP="001040D0">
      <w:pPr>
        <w:pStyle w:val="Odsekzoznamu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Abstraktná trieda, je predkom tried </w:t>
      </w:r>
      <w:proofErr w:type="spellStart"/>
      <w:r>
        <w:rPr>
          <w:sz w:val="24"/>
          <w:szCs w:val="24"/>
        </w:rPr>
        <w:t>Podnikatelsky</w:t>
      </w:r>
      <w:proofErr w:type="spellEnd"/>
      <w:r>
        <w:rPr>
          <w:sz w:val="24"/>
          <w:szCs w:val="24"/>
        </w:rPr>
        <w:t xml:space="preserve">, Sporiaci, </w:t>
      </w:r>
      <w:proofErr w:type="spellStart"/>
      <w:r>
        <w:rPr>
          <w:sz w:val="24"/>
          <w:szCs w:val="24"/>
        </w:rPr>
        <w:t>Studentsky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Zakladny</w:t>
      </w:r>
      <w:proofErr w:type="spellEnd"/>
      <w:r>
        <w:rPr>
          <w:sz w:val="24"/>
          <w:szCs w:val="24"/>
        </w:rPr>
        <w:t>.</w:t>
      </w:r>
    </w:p>
    <w:p w14:paraId="59FCD2AD" w14:textId="78306434" w:rsidR="001040D0" w:rsidRDefault="001040D0" w:rsidP="001040D0">
      <w:pPr>
        <w:pStyle w:val="Odsekzoznamu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Definuje základné vlastnosti, ktoré musí mať každý účet</w:t>
      </w:r>
    </w:p>
    <w:p w14:paraId="37DB3833" w14:textId="2089FF25" w:rsidR="001040D0" w:rsidRDefault="001040D0" w:rsidP="001040D0">
      <w:pPr>
        <w:pStyle w:val="Odsekzoznamu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Definuje abstraktné metódy:</w:t>
      </w:r>
    </w:p>
    <w:p w14:paraId="57AEA2DD" w14:textId="0503EF68" w:rsidR="001040D0" w:rsidRPr="005E24ED" w:rsidRDefault="001040D0" w:rsidP="001040D0">
      <w:pPr>
        <w:pStyle w:val="Odsekzoznamu"/>
        <w:numPr>
          <w:ilvl w:val="1"/>
          <w:numId w:val="10"/>
        </w:numPr>
        <w:rPr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t> </w:t>
      </w:r>
      <w:proofErr w:type="spellStart"/>
      <w:r w:rsidRPr="005E24ED">
        <w:rPr>
          <w:color w:val="2F5496" w:themeColor="accent1" w:themeShade="BF"/>
          <w:sz w:val="24"/>
          <w:szCs w:val="24"/>
        </w:rPr>
        <w:t>public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abstract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void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odoberPeniaze</w:t>
      </w:r>
      <w:proofErr w:type="spellEnd"/>
      <w:r w:rsidRPr="005E24ED">
        <w:rPr>
          <w:color w:val="2F5496" w:themeColor="accent1" w:themeShade="BF"/>
          <w:sz w:val="24"/>
          <w:szCs w:val="24"/>
        </w:rPr>
        <w:t>(</w:t>
      </w:r>
      <w:proofErr w:type="spellStart"/>
      <w:r w:rsidRPr="005E24ED">
        <w:rPr>
          <w:color w:val="2F5496" w:themeColor="accent1" w:themeShade="BF"/>
          <w:sz w:val="24"/>
          <w:szCs w:val="24"/>
        </w:rPr>
        <w:t>String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hodnota)</w:t>
      </w:r>
    </w:p>
    <w:p w14:paraId="51522F6A" w14:textId="66B0C9D1" w:rsidR="001040D0" w:rsidRPr="005E24ED" w:rsidRDefault="001040D0" w:rsidP="001040D0">
      <w:pPr>
        <w:pStyle w:val="Odsekzoznamu"/>
        <w:numPr>
          <w:ilvl w:val="1"/>
          <w:numId w:val="10"/>
        </w:numPr>
        <w:rPr>
          <w:color w:val="2F5496" w:themeColor="accent1" w:themeShade="BF"/>
          <w:sz w:val="24"/>
          <w:szCs w:val="24"/>
        </w:rPr>
      </w:pPr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protected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abstract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r w:rsidRPr="005E24ED">
        <w:rPr>
          <w:color w:val="2F5496" w:themeColor="accent1" w:themeShade="BF"/>
          <w:sz w:val="24"/>
          <w:szCs w:val="24"/>
        </w:rPr>
        <w:t>Peniaze</w:t>
      </w:r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vypocitajVyskuUroku</w:t>
      </w:r>
      <w:proofErr w:type="spellEnd"/>
    </w:p>
    <w:p w14:paraId="287F3633" w14:textId="664F32E8" w:rsidR="001040D0" w:rsidRPr="005E24ED" w:rsidRDefault="001040D0" w:rsidP="001040D0">
      <w:pPr>
        <w:pStyle w:val="Odsekzoznamu"/>
        <w:numPr>
          <w:ilvl w:val="1"/>
          <w:numId w:val="10"/>
        </w:numPr>
        <w:rPr>
          <w:color w:val="2F5496" w:themeColor="accent1" w:themeShade="BF"/>
          <w:sz w:val="24"/>
          <w:szCs w:val="24"/>
        </w:rPr>
      </w:pPr>
      <w:r w:rsidRPr="005E24ED">
        <w:rPr>
          <w:color w:val="2F5496" w:themeColor="accent1" w:themeShade="BF"/>
          <w:sz w:val="24"/>
          <w:szCs w:val="24"/>
        </w:rPr>
        <w:t> </w:t>
      </w:r>
      <w:proofErr w:type="spellStart"/>
      <w:r w:rsidRPr="005E24ED">
        <w:rPr>
          <w:color w:val="2F5496" w:themeColor="accent1" w:themeShade="BF"/>
          <w:sz w:val="24"/>
          <w:szCs w:val="24"/>
        </w:rPr>
        <w:t>public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abstract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void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pripocitajUrok</w:t>
      </w:r>
      <w:proofErr w:type="spellEnd"/>
      <w:r w:rsidRPr="005E24ED">
        <w:rPr>
          <w:color w:val="2F5496" w:themeColor="accent1" w:themeShade="BF"/>
          <w:sz w:val="24"/>
          <w:szCs w:val="24"/>
        </w:rPr>
        <w:t>()</w:t>
      </w:r>
    </w:p>
    <w:p w14:paraId="28293095" w14:textId="6D471F12" w:rsidR="001040D0" w:rsidRPr="005E24ED" w:rsidRDefault="001040D0" w:rsidP="001040D0">
      <w:pPr>
        <w:pStyle w:val="Odsekzoznamu"/>
        <w:numPr>
          <w:ilvl w:val="1"/>
          <w:numId w:val="10"/>
        </w:numPr>
        <w:rPr>
          <w:color w:val="2F5496" w:themeColor="accent1" w:themeShade="BF"/>
          <w:sz w:val="24"/>
          <w:szCs w:val="24"/>
        </w:rPr>
      </w:pPr>
      <w:r w:rsidRPr="005E24ED">
        <w:rPr>
          <w:color w:val="2F5496" w:themeColor="accent1" w:themeShade="BF"/>
          <w:sz w:val="24"/>
          <w:szCs w:val="24"/>
        </w:rPr>
        <w:t> </w:t>
      </w:r>
      <w:proofErr w:type="spellStart"/>
      <w:r w:rsidRPr="005E24ED">
        <w:rPr>
          <w:color w:val="2F5496" w:themeColor="accent1" w:themeShade="BF"/>
          <w:sz w:val="24"/>
          <w:szCs w:val="24"/>
        </w:rPr>
        <w:t>public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abstract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String</w:t>
      </w:r>
      <w:proofErr w:type="spellEnd"/>
      <w:r w:rsidRPr="005E24ED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5E24ED">
        <w:rPr>
          <w:color w:val="2F5496" w:themeColor="accent1" w:themeShade="BF"/>
          <w:sz w:val="24"/>
          <w:szCs w:val="24"/>
        </w:rPr>
        <w:t>dajPopis</w:t>
      </w:r>
      <w:proofErr w:type="spellEnd"/>
      <w:r w:rsidRPr="005E24ED">
        <w:rPr>
          <w:color w:val="2F5496" w:themeColor="accent1" w:themeShade="BF"/>
          <w:sz w:val="24"/>
          <w:szCs w:val="24"/>
        </w:rPr>
        <w:t>()</w:t>
      </w:r>
    </w:p>
    <w:p w14:paraId="30FB2EB0" w14:textId="77777777" w:rsidR="001040D0" w:rsidRDefault="001040D0" w:rsidP="001040D0">
      <w:pPr>
        <w:rPr>
          <w:sz w:val="24"/>
          <w:szCs w:val="24"/>
        </w:rPr>
      </w:pPr>
    </w:p>
    <w:p w14:paraId="1BFFF06E" w14:textId="77777777" w:rsidR="001040D0" w:rsidRDefault="001040D0" w:rsidP="001040D0">
      <w:pPr>
        <w:rPr>
          <w:sz w:val="24"/>
          <w:szCs w:val="24"/>
        </w:rPr>
      </w:pPr>
    </w:p>
    <w:p w14:paraId="49E65C95" w14:textId="77777777" w:rsidR="001040D0" w:rsidRDefault="001040D0" w:rsidP="001040D0">
      <w:pPr>
        <w:rPr>
          <w:sz w:val="24"/>
          <w:szCs w:val="24"/>
        </w:rPr>
      </w:pPr>
    </w:p>
    <w:p w14:paraId="6D6B7A00" w14:textId="54A6A673" w:rsidR="001040D0" w:rsidRPr="001040D0" w:rsidRDefault="001040D0" w:rsidP="001040D0">
      <w:pPr>
        <w:rPr>
          <w:b/>
          <w:bCs/>
          <w:color w:val="2F5496" w:themeColor="accent1" w:themeShade="BF"/>
          <w:sz w:val="24"/>
          <w:szCs w:val="24"/>
        </w:rPr>
      </w:pPr>
      <w:proofErr w:type="spellStart"/>
      <w:r w:rsidRPr="001040D0">
        <w:rPr>
          <w:b/>
          <w:bCs/>
          <w:color w:val="2F5496" w:themeColor="accent1" w:themeShade="BF"/>
          <w:sz w:val="24"/>
          <w:szCs w:val="24"/>
        </w:rPr>
        <w:t>Podnikatelsky</w:t>
      </w:r>
      <w:proofErr w:type="spellEnd"/>
    </w:p>
    <w:p w14:paraId="4939CC2B" w14:textId="7E46CC44" w:rsidR="001040D0" w:rsidRDefault="001040D0" w:rsidP="001040D0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Má limit prečerpania a vedie informáciu o tom koľko nad limit prečerpal.</w:t>
      </w:r>
    </w:p>
    <w:p w14:paraId="0169F7FB" w14:textId="67236083" w:rsidR="001040D0" w:rsidRDefault="001040D0" w:rsidP="001040D0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Pri odoberaní peňazí kontroluje či nie je zákazník nad limit, v prípade, že je, pripočíta limit k účtu ako kredit.</w:t>
      </w:r>
    </w:p>
    <w:p w14:paraId="069D99E8" w14:textId="6D89ED14" w:rsidR="001040D0" w:rsidRDefault="001040D0" w:rsidP="001040D0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 prípade prekročenia aj limitu, ide do mínusu.</w:t>
      </w:r>
    </w:p>
    <w:p w14:paraId="34EF0D4D" w14:textId="4519441C" w:rsidR="001040D0" w:rsidRDefault="001040D0" w:rsidP="001040D0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Keď je limit prekročený neprirátavajú sa účtu úroky.</w:t>
      </w:r>
    </w:p>
    <w:p w14:paraId="57A7D41C" w14:textId="608593A9" w:rsidR="000871FD" w:rsidRDefault="000871FD" w:rsidP="001040D0">
      <w:pPr>
        <w:pStyle w:val="Odsekzoznamu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Úroková sadzba nemôže presiahnuť 8%.</w:t>
      </w:r>
    </w:p>
    <w:p w14:paraId="1C78801C" w14:textId="77777777" w:rsidR="001040D0" w:rsidRPr="001040D0" w:rsidRDefault="001040D0" w:rsidP="001040D0">
      <w:pPr>
        <w:rPr>
          <w:sz w:val="24"/>
          <w:szCs w:val="24"/>
        </w:rPr>
      </w:pPr>
    </w:p>
    <w:p w14:paraId="0DCBE603" w14:textId="1D3E4583" w:rsidR="001040D0" w:rsidRPr="001040D0" w:rsidRDefault="001040D0" w:rsidP="001040D0">
      <w:pPr>
        <w:rPr>
          <w:b/>
          <w:bCs/>
          <w:sz w:val="24"/>
          <w:szCs w:val="24"/>
        </w:rPr>
      </w:pPr>
      <w:proofErr w:type="spellStart"/>
      <w:r w:rsidRPr="001040D0">
        <w:rPr>
          <w:b/>
          <w:bCs/>
          <w:color w:val="2F5496" w:themeColor="accent1" w:themeShade="BF"/>
          <w:sz w:val="24"/>
          <w:szCs w:val="24"/>
        </w:rPr>
        <w:t>Zakladny</w:t>
      </w:r>
      <w:proofErr w:type="spellEnd"/>
    </w:p>
    <w:p w14:paraId="49443EB8" w14:textId="7189A51E" w:rsidR="001040D0" w:rsidRDefault="001040D0" w:rsidP="001040D0">
      <w:pPr>
        <w:pStyle w:val="Odsekzoznamu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Má daný garantovaný poplatok a výšku stáleho úroku a minimálny zostatok, tieto vlastnosti sa nedajú meniť a sú pevne nastavené pre každý základný účet.</w:t>
      </w:r>
    </w:p>
    <w:p w14:paraId="65F8E055" w14:textId="3B94D144" w:rsidR="001040D0" w:rsidRDefault="001040D0" w:rsidP="001040D0">
      <w:pPr>
        <w:pStyle w:val="Odsekzoznamu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Pri odoberaní peňazí sa hľadí na to, aby sme nešli pod minimálny zostatok.</w:t>
      </w:r>
    </w:p>
    <w:p w14:paraId="2F010D45" w14:textId="77777777" w:rsidR="001040D0" w:rsidRPr="001040D0" w:rsidRDefault="001040D0" w:rsidP="001040D0">
      <w:pPr>
        <w:ind w:left="360"/>
        <w:rPr>
          <w:sz w:val="24"/>
          <w:szCs w:val="24"/>
        </w:rPr>
      </w:pPr>
    </w:p>
    <w:p w14:paraId="725DE9F6" w14:textId="72D2D974" w:rsidR="001040D0" w:rsidRPr="001040D0" w:rsidRDefault="001040D0" w:rsidP="001040D0">
      <w:pPr>
        <w:rPr>
          <w:b/>
          <w:bCs/>
          <w:color w:val="2F5496" w:themeColor="accent1" w:themeShade="BF"/>
          <w:sz w:val="24"/>
          <w:szCs w:val="24"/>
        </w:rPr>
      </w:pPr>
      <w:r w:rsidRPr="001040D0">
        <w:rPr>
          <w:b/>
          <w:bCs/>
          <w:color w:val="2F5496" w:themeColor="accent1" w:themeShade="BF"/>
          <w:sz w:val="24"/>
          <w:szCs w:val="24"/>
        </w:rPr>
        <w:t>Sporiaci</w:t>
      </w:r>
    </w:p>
    <w:p w14:paraId="692199A4" w14:textId="3E1916A4" w:rsidR="001040D0" w:rsidRDefault="000871FD" w:rsidP="001040D0">
      <w:pPr>
        <w:pStyle w:val="Odsekzoznamu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Šporiaci účet má vyššie nastavený minimálny zostatok, jeho úroková sadzba je výhodnejšia a za jeho vedenie sa neplatia žiadne poplatky.</w:t>
      </w:r>
    </w:p>
    <w:p w14:paraId="35442B85" w14:textId="3A8BC880" w:rsidR="000871FD" w:rsidRDefault="000871FD" w:rsidP="001040D0">
      <w:pPr>
        <w:pStyle w:val="Odsekzoznamu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Jeho úroková sadzba nemôže presiahnuť 5%.</w:t>
      </w:r>
    </w:p>
    <w:p w14:paraId="51B23193" w14:textId="6F1A87D7" w:rsidR="000871FD" w:rsidRDefault="000871FD" w:rsidP="001040D0">
      <w:pPr>
        <w:pStyle w:val="Odsekzoznamu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Výška úroku je počítaná na mesiace. </w:t>
      </w:r>
    </w:p>
    <w:p w14:paraId="178BBFD8" w14:textId="77777777" w:rsidR="000871FD" w:rsidRDefault="000871FD" w:rsidP="000871FD">
      <w:pPr>
        <w:rPr>
          <w:sz w:val="24"/>
          <w:szCs w:val="24"/>
        </w:rPr>
      </w:pPr>
    </w:p>
    <w:p w14:paraId="7ECC1906" w14:textId="0A625ACC" w:rsidR="000871FD" w:rsidRPr="000871FD" w:rsidRDefault="000871FD" w:rsidP="000871FD">
      <w:pPr>
        <w:rPr>
          <w:b/>
          <w:bCs/>
          <w:color w:val="2F5496" w:themeColor="accent1" w:themeShade="BF"/>
          <w:sz w:val="24"/>
          <w:szCs w:val="24"/>
        </w:rPr>
      </w:pPr>
      <w:proofErr w:type="spellStart"/>
      <w:r w:rsidRPr="000871FD">
        <w:rPr>
          <w:b/>
          <w:bCs/>
          <w:color w:val="2F5496" w:themeColor="accent1" w:themeShade="BF"/>
          <w:sz w:val="24"/>
          <w:szCs w:val="24"/>
        </w:rPr>
        <w:t>Studentsky</w:t>
      </w:r>
      <w:proofErr w:type="spellEnd"/>
    </w:p>
    <w:p w14:paraId="4EB2F373" w14:textId="6B2C0302" w:rsidR="000871FD" w:rsidRDefault="000871FD" w:rsidP="000871FD">
      <w:pPr>
        <w:pStyle w:val="Odsekzoznamu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Študentský účet je určený pre študentov do 25 rokov. </w:t>
      </w:r>
    </w:p>
    <w:p w14:paraId="46F60B85" w14:textId="7539EEEF" w:rsidR="000871FD" w:rsidRDefault="000871FD" w:rsidP="000871FD">
      <w:pPr>
        <w:pStyle w:val="Odsekzoznamu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Do veku 25 rokov neplatí zákazník žiadne poplatky za vedenie.</w:t>
      </w:r>
    </w:p>
    <w:p w14:paraId="1B946E35" w14:textId="233A23D3" w:rsidR="000871FD" w:rsidRDefault="000871FD" w:rsidP="000871FD">
      <w:pPr>
        <w:pStyle w:val="Odsekzoznamu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 prípade, že zostatok presiahne 100 EUR, pevne stanovená výška úroku sa z 5 EUR zvýši na 10 EUR.</w:t>
      </w:r>
    </w:p>
    <w:p w14:paraId="4354E050" w14:textId="05D28695" w:rsidR="000871FD" w:rsidRDefault="000871FD" w:rsidP="000871FD">
      <w:pPr>
        <w:pStyle w:val="Odsekzoznamu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Zákazník má takisto príspevok od banky pri vytvorení účtu 20 EUR.</w:t>
      </w:r>
    </w:p>
    <w:p w14:paraId="20498DB4" w14:textId="4F849740" w:rsidR="000871FD" w:rsidRPr="000871FD" w:rsidRDefault="000871FD" w:rsidP="000871FD">
      <w:pPr>
        <w:pStyle w:val="Odsekzoznamu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Nemá stanovený žiadny limit, teda môže sa dostať až na 0 EUR</w:t>
      </w:r>
      <w:r w:rsidR="00274285">
        <w:rPr>
          <w:sz w:val="24"/>
          <w:szCs w:val="24"/>
        </w:rPr>
        <w:t>.</w:t>
      </w:r>
    </w:p>
    <w:p w14:paraId="32B6FFA1" w14:textId="77777777" w:rsidR="002C6DEE" w:rsidRPr="002C6DEE" w:rsidRDefault="002C6DEE" w:rsidP="002C6DEE"/>
    <w:sectPr w:rsidR="002C6DEE" w:rsidRPr="002C6DEE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B7B72" w14:textId="77777777" w:rsidR="00E851D7" w:rsidRDefault="00E851D7" w:rsidP="00D70132">
      <w:pPr>
        <w:spacing w:after="0" w:line="240" w:lineRule="auto"/>
      </w:pPr>
      <w:r>
        <w:separator/>
      </w:r>
    </w:p>
  </w:endnote>
  <w:endnote w:type="continuationSeparator" w:id="0">
    <w:p w14:paraId="6AE96D77" w14:textId="77777777" w:rsidR="00E851D7" w:rsidRDefault="00E851D7" w:rsidP="00D70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605366"/>
      <w:docPartObj>
        <w:docPartGallery w:val="Page Numbers (Bottom of Page)"/>
        <w:docPartUnique/>
      </w:docPartObj>
    </w:sdtPr>
    <w:sdtContent>
      <w:p w14:paraId="2DB7921F" w14:textId="13828FCA" w:rsidR="0012106A" w:rsidRDefault="0012106A">
        <w:pPr>
          <w:pStyle w:val="Pt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22471E" w14:textId="579D1244" w:rsidR="008C190F" w:rsidRDefault="0012106A">
    <w:pPr>
      <w:pStyle w:val="Pta"/>
    </w:pPr>
    <w:r>
      <w:t>Molitoris Erik</w:t>
    </w:r>
  </w:p>
  <w:p w14:paraId="3FD2AE51" w14:textId="57290F75" w:rsidR="0012106A" w:rsidRDefault="0012106A">
    <w:pPr>
      <w:pStyle w:val="Pta"/>
    </w:pPr>
    <w:r>
      <w:t>5ZYS24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01A5F" w14:textId="77777777" w:rsidR="00E851D7" w:rsidRDefault="00E851D7" w:rsidP="00D70132">
      <w:pPr>
        <w:spacing w:after="0" w:line="240" w:lineRule="auto"/>
      </w:pPr>
      <w:r>
        <w:separator/>
      </w:r>
    </w:p>
  </w:footnote>
  <w:footnote w:type="continuationSeparator" w:id="0">
    <w:p w14:paraId="0707AC3B" w14:textId="77777777" w:rsidR="00E851D7" w:rsidRDefault="00E851D7" w:rsidP="00D701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72E2"/>
    <w:multiLevelType w:val="hybridMultilevel"/>
    <w:tmpl w:val="10F4E6DE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03E27"/>
    <w:multiLevelType w:val="hybridMultilevel"/>
    <w:tmpl w:val="35DEFC1A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340D7"/>
    <w:multiLevelType w:val="hybridMultilevel"/>
    <w:tmpl w:val="5EB226E0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6493B"/>
    <w:multiLevelType w:val="hybridMultilevel"/>
    <w:tmpl w:val="250C8372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B2BF0"/>
    <w:multiLevelType w:val="hybridMultilevel"/>
    <w:tmpl w:val="7EECACDE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17FCB"/>
    <w:multiLevelType w:val="hybridMultilevel"/>
    <w:tmpl w:val="769E2870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205B1"/>
    <w:multiLevelType w:val="hybridMultilevel"/>
    <w:tmpl w:val="2D68637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56356"/>
    <w:multiLevelType w:val="hybridMultilevel"/>
    <w:tmpl w:val="530C517C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E4E2B"/>
    <w:multiLevelType w:val="hybridMultilevel"/>
    <w:tmpl w:val="A9140466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6FCEE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F1526"/>
    <w:multiLevelType w:val="hybridMultilevel"/>
    <w:tmpl w:val="254885E4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778A2"/>
    <w:multiLevelType w:val="hybridMultilevel"/>
    <w:tmpl w:val="86E0CE3E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F564D7"/>
    <w:multiLevelType w:val="hybridMultilevel"/>
    <w:tmpl w:val="9AF8C11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F0DF9"/>
    <w:multiLevelType w:val="hybridMultilevel"/>
    <w:tmpl w:val="67FA7D2E"/>
    <w:lvl w:ilvl="0" w:tplc="AFE4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D1450"/>
    <w:multiLevelType w:val="hybridMultilevel"/>
    <w:tmpl w:val="DA023B5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543451">
    <w:abstractNumId w:val="13"/>
  </w:num>
  <w:num w:numId="2" w16cid:durableId="1539312748">
    <w:abstractNumId w:val="6"/>
  </w:num>
  <w:num w:numId="3" w16cid:durableId="1829903593">
    <w:abstractNumId w:val="11"/>
  </w:num>
  <w:num w:numId="4" w16cid:durableId="632253601">
    <w:abstractNumId w:val="5"/>
  </w:num>
  <w:num w:numId="5" w16cid:durableId="1311666434">
    <w:abstractNumId w:val="1"/>
  </w:num>
  <w:num w:numId="6" w16cid:durableId="734082456">
    <w:abstractNumId w:val="10"/>
  </w:num>
  <w:num w:numId="7" w16cid:durableId="698244937">
    <w:abstractNumId w:val="9"/>
  </w:num>
  <w:num w:numId="8" w16cid:durableId="364672059">
    <w:abstractNumId w:val="7"/>
  </w:num>
  <w:num w:numId="9" w16cid:durableId="622615404">
    <w:abstractNumId w:val="0"/>
  </w:num>
  <w:num w:numId="10" w16cid:durableId="1939942504">
    <w:abstractNumId w:val="8"/>
  </w:num>
  <w:num w:numId="11" w16cid:durableId="1911844505">
    <w:abstractNumId w:val="2"/>
  </w:num>
  <w:num w:numId="12" w16cid:durableId="984508460">
    <w:abstractNumId w:val="3"/>
  </w:num>
  <w:num w:numId="13" w16cid:durableId="1987736441">
    <w:abstractNumId w:val="4"/>
  </w:num>
  <w:num w:numId="14" w16cid:durableId="5810652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D074E"/>
    <w:rsid w:val="000102A8"/>
    <w:rsid w:val="00035B04"/>
    <w:rsid w:val="0004674D"/>
    <w:rsid w:val="000750BD"/>
    <w:rsid w:val="000871FD"/>
    <w:rsid w:val="001040D0"/>
    <w:rsid w:val="0010781A"/>
    <w:rsid w:val="0012106A"/>
    <w:rsid w:val="0015449F"/>
    <w:rsid w:val="001A72E9"/>
    <w:rsid w:val="00222D62"/>
    <w:rsid w:val="00230635"/>
    <w:rsid w:val="00274285"/>
    <w:rsid w:val="002A6626"/>
    <w:rsid w:val="002C6DEE"/>
    <w:rsid w:val="0031327A"/>
    <w:rsid w:val="00357D79"/>
    <w:rsid w:val="0039748E"/>
    <w:rsid w:val="003D6341"/>
    <w:rsid w:val="00404D56"/>
    <w:rsid w:val="004340B0"/>
    <w:rsid w:val="004E221E"/>
    <w:rsid w:val="00513EC6"/>
    <w:rsid w:val="00547DC2"/>
    <w:rsid w:val="00553BAC"/>
    <w:rsid w:val="005575AF"/>
    <w:rsid w:val="005D301D"/>
    <w:rsid w:val="005E24ED"/>
    <w:rsid w:val="00653142"/>
    <w:rsid w:val="00737E49"/>
    <w:rsid w:val="007966D9"/>
    <w:rsid w:val="007F4FF8"/>
    <w:rsid w:val="00872A25"/>
    <w:rsid w:val="0088011B"/>
    <w:rsid w:val="008C190F"/>
    <w:rsid w:val="00912098"/>
    <w:rsid w:val="00992FDF"/>
    <w:rsid w:val="00A1149F"/>
    <w:rsid w:val="00A24468"/>
    <w:rsid w:val="00A47361"/>
    <w:rsid w:val="00A634BC"/>
    <w:rsid w:val="00AD23BE"/>
    <w:rsid w:val="00B26E4D"/>
    <w:rsid w:val="00B74F0E"/>
    <w:rsid w:val="00B94138"/>
    <w:rsid w:val="00BF0A07"/>
    <w:rsid w:val="00BF10DD"/>
    <w:rsid w:val="00C70317"/>
    <w:rsid w:val="00CD46E9"/>
    <w:rsid w:val="00D076FD"/>
    <w:rsid w:val="00D2297A"/>
    <w:rsid w:val="00D47E1D"/>
    <w:rsid w:val="00D70132"/>
    <w:rsid w:val="00D765B2"/>
    <w:rsid w:val="00D77594"/>
    <w:rsid w:val="00D934BE"/>
    <w:rsid w:val="00E01323"/>
    <w:rsid w:val="00E15590"/>
    <w:rsid w:val="00E41A78"/>
    <w:rsid w:val="00E7126A"/>
    <w:rsid w:val="00E84840"/>
    <w:rsid w:val="00E851D7"/>
    <w:rsid w:val="00EB3F6F"/>
    <w:rsid w:val="00ED074E"/>
    <w:rsid w:val="00ED367E"/>
    <w:rsid w:val="00F1127F"/>
    <w:rsid w:val="00F244E1"/>
    <w:rsid w:val="00F36650"/>
    <w:rsid w:val="00F4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0A1A"/>
  <w15:chartTrackingRefBased/>
  <w15:docId w15:val="{CAABE59E-7FFF-4DDF-8205-2EB6C51F5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k-SK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31327A"/>
  </w:style>
  <w:style w:type="paragraph" w:styleId="Nadpis1">
    <w:name w:val="heading 1"/>
    <w:basedOn w:val="Normlny"/>
    <w:next w:val="Normlny"/>
    <w:link w:val="Nadpis1Char"/>
    <w:uiPriority w:val="9"/>
    <w:qFormat/>
    <w:rsid w:val="0031327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31327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31327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31327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Nadpis5">
    <w:name w:val="heading 5"/>
    <w:basedOn w:val="Normlny"/>
    <w:next w:val="Normlny"/>
    <w:link w:val="Nadpis5Char"/>
    <w:uiPriority w:val="9"/>
    <w:unhideWhenUsed/>
    <w:qFormat/>
    <w:rsid w:val="003132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Nadpis6">
    <w:name w:val="heading 6"/>
    <w:basedOn w:val="Normlny"/>
    <w:next w:val="Normlny"/>
    <w:link w:val="Nadpis6Char"/>
    <w:uiPriority w:val="9"/>
    <w:unhideWhenUsed/>
    <w:qFormat/>
    <w:rsid w:val="0031327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132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132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1327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13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31327A"/>
    <w:rPr>
      <w:rFonts w:asciiTheme="majorHAnsi" w:eastAsiaTheme="majorEastAsia" w:hAnsiTheme="majorHAnsi" w:cstheme="majorBidi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31327A"/>
    <w:rPr>
      <w:rFonts w:asciiTheme="majorHAnsi" w:eastAsiaTheme="majorEastAsia" w:hAnsiTheme="majorHAnsi" w:cstheme="majorBidi"/>
      <w:sz w:val="32"/>
      <w:szCs w:val="32"/>
    </w:rPr>
  </w:style>
  <w:style w:type="character" w:customStyle="1" w:styleId="Nadpis4Char">
    <w:name w:val="Nadpis 4 Char"/>
    <w:basedOn w:val="Predvolenpsmoodseku"/>
    <w:link w:val="Nadpis4"/>
    <w:uiPriority w:val="9"/>
    <w:rsid w:val="0031327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Nadpis5Char">
    <w:name w:val="Nadpis 5 Char"/>
    <w:basedOn w:val="Predvolenpsmoodseku"/>
    <w:link w:val="Nadpis5"/>
    <w:uiPriority w:val="9"/>
    <w:rsid w:val="0031327A"/>
    <w:rPr>
      <w:rFonts w:asciiTheme="majorHAnsi" w:eastAsiaTheme="majorEastAsia" w:hAnsiTheme="majorHAnsi" w:cstheme="majorBidi"/>
      <w:sz w:val="28"/>
      <w:szCs w:val="28"/>
    </w:rPr>
  </w:style>
  <w:style w:type="character" w:customStyle="1" w:styleId="Nadpis6Char">
    <w:name w:val="Nadpis 6 Char"/>
    <w:basedOn w:val="Predvolenpsmoodseku"/>
    <w:link w:val="Nadpis6"/>
    <w:uiPriority w:val="9"/>
    <w:rsid w:val="0031327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1327A"/>
    <w:rPr>
      <w:rFonts w:asciiTheme="majorHAnsi" w:eastAsiaTheme="majorEastAsia" w:hAnsiTheme="majorHAnsi" w:cstheme="majorBidi"/>
      <w:sz w:val="24"/>
      <w:szCs w:val="24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1327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1327A"/>
    <w:rPr>
      <w:b/>
      <w:bCs/>
      <w:i/>
      <w:iCs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31327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Nzov">
    <w:name w:val="Title"/>
    <w:basedOn w:val="Normlny"/>
    <w:next w:val="Normlny"/>
    <w:link w:val="NzovChar"/>
    <w:uiPriority w:val="10"/>
    <w:qFormat/>
    <w:rsid w:val="0031327A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NzovChar">
    <w:name w:val="Názov Char"/>
    <w:basedOn w:val="Predvolenpsmoodseku"/>
    <w:link w:val="Nzov"/>
    <w:uiPriority w:val="10"/>
    <w:rsid w:val="0031327A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1327A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1327A"/>
    <w:rPr>
      <w:color w:val="44546A" w:themeColor="text2"/>
      <w:sz w:val="28"/>
      <w:szCs w:val="28"/>
    </w:rPr>
  </w:style>
  <w:style w:type="character" w:styleId="Vrazn">
    <w:name w:val="Strong"/>
    <w:basedOn w:val="Predvolenpsmoodseku"/>
    <w:uiPriority w:val="22"/>
    <w:qFormat/>
    <w:rsid w:val="0031327A"/>
    <w:rPr>
      <w:b/>
      <w:bCs/>
    </w:rPr>
  </w:style>
  <w:style w:type="character" w:styleId="Zvraznenie">
    <w:name w:val="Emphasis"/>
    <w:basedOn w:val="Predvolenpsmoodseku"/>
    <w:uiPriority w:val="20"/>
    <w:qFormat/>
    <w:rsid w:val="0031327A"/>
    <w:rPr>
      <w:i/>
      <w:iCs/>
      <w:color w:val="000000" w:themeColor="text1"/>
    </w:rPr>
  </w:style>
  <w:style w:type="paragraph" w:styleId="Bezriadkovania">
    <w:name w:val="No Spacing"/>
    <w:uiPriority w:val="1"/>
    <w:qFormat/>
    <w:rsid w:val="0031327A"/>
    <w:pPr>
      <w:spacing w:after="0" w:line="240" w:lineRule="auto"/>
    </w:pPr>
  </w:style>
  <w:style w:type="paragraph" w:styleId="Citcia">
    <w:name w:val="Quote"/>
    <w:basedOn w:val="Normlny"/>
    <w:next w:val="Normlny"/>
    <w:link w:val="CitciaChar"/>
    <w:uiPriority w:val="29"/>
    <w:qFormat/>
    <w:rsid w:val="0031327A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ciaChar">
    <w:name w:val="Citácia Char"/>
    <w:basedOn w:val="Predvolenpsmoodseku"/>
    <w:link w:val="Citcia"/>
    <w:uiPriority w:val="29"/>
    <w:rsid w:val="0031327A"/>
    <w:rPr>
      <w:i/>
      <w:iCs/>
      <w:color w:val="7B7B7B" w:themeColor="accent3" w:themeShade="BF"/>
      <w:sz w:val="24"/>
      <w:szCs w:val="24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1327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1327A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Jemnzvraznenie">
    <w:name w:val="Subtle Emphasis"/>
    <w:basedOn w:val="Predvolenpsmoodseku"/>
    <w:uiPriority w:val="19"/>
    <w:qFormat/>
    <w:rsid w:val="0031327A"/>
    <w:rPr>
      <w:i/>
      <w:iCs/>
      <w:color w:val="595959" w:themeColor="text1" w:themeTint="A6"/>
    </w:rPr>
  </w:style>
  <w:style w:type="character" w:styleId="Intenzvnezvraznenie">
    <w:name w:val="Intense Emphasis"/>
    <w:basedOn w:val="Predvolenpsmoodseku"/>
    <w:uiPriority w:val="21"/>
    <w:qFormat/>
    <w:rsid w:val="0031327A"/>
    <w:rPr>
      <w:b/>
      <w:bCs/>
      <w:i/>
      <w:iCs/>
      <w:color w:val="auto"/>
    </w:rPr>
  </w:style>
  <w:style w:type="character" w:styleId="Jemnodkaz">
    <w:name w:val="Subtle Reference"/>
    <w:basedOn w:val="Predvolenpsmoodseku"/>
    <w:uiPriority w:val="31"/>
    <w:qFormat/>
    <w:rsid w:val="0031327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Zvraznenodkaz">
    <w:name w:val="Intense Reference"/>
    <w:basedOn w:val="Predvolenpsmoodseku"/>
    <w:uiPriority w:val="32"/>
    <w:qFormat/>
    <w:rsid w:val="0031327A"/>
    <w:rPr>
      <w:b/>
      <w:bCs/>
      <w:caps w:val="0"/>
      <w:smallCaps/>
      <w:color w:val="auto"/>
      <w:spacing w:val="0"/>
      <w:u w:val="single"/>
    </w:rPr>
  </w:style>
  <w:style w:type="character" w:styleId="Nzovknihy">
    <w:name w:val="Book Title"/>
    <w:basedOn w:val="Predvolenpsmoodseku"/>
    <w:uiPriority w:val="33"/>
    <w:qFormat/>
    <w:rsid w:val="0031327A"/>
    <w:rPr>
      <w:b/>
      <w:bCs/>
      <w:caps w:val="0"/>
      <w:smallCaps/>
      <w:spacing w:val="0"/>
    </w:rPr>
  </w:style>
  <w:style w:type="paragraph" w:styleId="Hlavikaobsahu">
    <w:name w:val="TOC Heading"/>
    <w:basedOn w:val="Nadpis1"/>
    <w:next w:val="Normlny"/>
    <w:uiPriority w:val="39"/>
    <w:unhideWhenUsed/>
    <w:qFormat/>
    <w:rsid w:val="0031327A"/>
    <w:pPr>
      <w:outlineLvl w:val="9"/>
    </w:pPr>
  </w:style>
  <w:style w:type="paragraph" w:styleId="Obsah2">
    <w:name w:val="toc 2"/>
    <w:basedOn w:val="Normlny"/>
    <w:next w:val="Normlny"/>
    <w:autoRedefine/>
    <w:uiPriority w:val="39"/>
    <w:unhideWhenUsed/>
    <w:rsid w:val="0031327A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Obsah1">
    <w:name w:val="toc 1"/>
    <w:basedOn w:val="Normlny"/>
    <w:next w:val="Normlny"/>
    <w:autoRedefine/>
    <w:uiPriority w:val="39"/>
    <w:unhideWhenUsed/>
    <w:rsid w:val="00F44426"/>
    <w:pPr>
      <w:tabs>
        <w:tab w:val="right" w:leader="dot" w:pos="9062"/>
      </w:tabs>
      <w:spacing w:after="100" w:line="259" w:lineRule="auto"/>
    </w:pPr>
    <w:rPr>
      <w:rFonts w:cs="Times New Roman"/>
      <w:b/>
      <w:bCs/>
      <w:noProof/>
      <w:color w:val="000000" w:themeColor="text1"/>
      <w:sz w:val="22"/>
      <w:szCs w:val="22"/>
    </w:rPr>
  </w:style>
  <w:style w:type="paragraph" w:styleId="Obsah3">
    <w:name w:val="toc 3"/>
    <w:basedOn w:val="Normlny"/>
    <w:next w:val="Normlny"/>
    <w:autoRedefine/>
    <w:uiPriority w:val="39"/>
    <w:unhideWhenUsed/>
    <w:rsid w:val="0031327A"/>
    <w:pPr>
      <w:spacing w:after="100" w:line="259" w:lineRule="auto"/>
      <w:ind w:left="440"/>
    </w:pPr>
    <w:rPr>
      <w:rFonts w:cs="Times New Roman"/>
      <w:sz w:val="22"/>
      <w:szCs w:val="22"/>
    </w:rPr>
  </w:style>
  <w:style w:type="paragraph" w:styleId="Hlavika">
    <w:name w:val="header"/>
    <w:basedOn w:val="Normlny"/>
    <w:link w:val="HlavikaChar"/>
    <w:uiPriority w:val="99"/>
    <w:unhideWhenUsed/>
    <w:rsid w:val="00D701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70132"/>
  </w:style>
  <w:style w:type="paragraph" w:styleId="Pta">
    <w:name w:val="footer"/>
    <w:basedOn w:val="Normlny"/>
    <w:link w:val="PtaChar"/>
    <w:uiPriority w:val="99"/>
    <w:unhideWhenUsed/>
    <w:rsid w:val="00D701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70132"/>
  </w:style>
  <w:style w:type="character" w:styleId="Hypertextovprepojenie">
    <w:name w:val="Hyperlink"/>
    <w:basedOn w:val="Predvolenpsmoodseku"/>
    <w:uiPriority w:val="99"/>
    <w:unhideWhenUsed/>
    <w:rsid w:val="00D70132"/>
    <w:rPr>
      <w:color w:val="0563C1" w:themeColor="hyperlink"/>
      <w:u w:val="single"/>
    </w:rPr>
  </w:style>
  <w:style w:type="paragraph" w:styleId="Odsekzoznamu">
    <w:name w:val="List Paragraph"/>
    <w:basedOn w:val="Normlny"/>
    <w:uiPriority w:val="34"/>
    <w:qFormat/>
    <w:rsid w:val="00D93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8C581-7B86-44FA-9373-906B3EA5E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7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Chifuniro Oluwakanyinsola</dc:creator>
  <cp:keywords/>
  <dc:description/>
  <cp:lastModifiedBy>Chifuniro Oluwakanyinsola</cp:lastModifiedBy>
  <cp:revision>56</cp:revision>
  <cp:lastPrinted>2023-05-21T17:16:00Z</cp:lastPrinted>
  <dcterms:created xsi:type="dcterms:W3CDTF">2023-01-08T12:06:00Z</dcterms:created>
  <dcterms:modified xsi:type="dcterms:W3CDTF">2023-05-21T17:17:00Z</dcterms:modified>
</cp:coreProperties>
</file>