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6"/>
        <w:gridCol w:w="1273"/>
        <w:gridCol w:w="1352"/>
        <w:gridCol w:w="1470"/>
        <w:gridCol w:w="315"/>
        <w:gridCol w:w="1155"/>
        <w:gridCol w:w="315"/>
        <w:gridCol w:w="1155"/>
        <w:gridCol w:w="315"/>
        <w:gridCol w:w="1155"/>
      </w:tblGrid>
      <w:tr w:rsidR="00B15538">
        <w:trPr>
          <w:cantSplit/>
          <w:trHeight w:val="510"/>
        </w:trPr>
        <w:tc>
          <w:tcPr>
            <w:tcW w:w="1796" w:type="dxa"/>
            <w:vMerge w:val="restart"/>
            <w:vAlign w:val="center"/>
          </w:tcPr>
          <w:p w:rsidR="00B15538" w:rsidRDefault="00B1553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注文票</w:t>
            </w:r>
          </w:p>
        </w:tc>
        <w:tc>
          <w:tcPr>
            <w:tcW w:w="1273" w:type="dxa"/>
            <w:tcBorders>
              <w:right w:val="single" w:sz="12" w:space="0" w:color="auto"/>
            </w:tcBorders>
            <w:vAlign w:val="center"/>
          </w:tcPr>
          <w:p w:rsidR="00B15538" w:rsidRDefault="00B1553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クラス名</w:t>
            </w:r>
          </w:p>
        </w:tc>
        <w:tc>
          <w:tcPr>
            <w:tcW w:w="1352" w:type="dxa"/>
            <w:tcBorders>
              <w:left w:val="single" w:sz="12" w:space="0" w:color="auto"/>
            </w:tcBorders>
            <w:vAlign w:val="center"/>
          </w:tcPr>
          <w:p w:rsidR="00B15538" w:rsidRDefault="00B1553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グループ名</w:t>
            </w:r>
          </w:p>
        </w:tc>
        <w:tc>
          <w:tcPr>
            <w:tcW w:w="1470" w:type="dxa"/>
            <w:vAlign w:val="center"/>
          </w:tcPr>
          <w:p w:rsidR="00B15538" w:rsidRDefault="00B1553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システム名</w:t>
            </w:r>
          </w:p>
        </w:tc>
        <w:tc>
          <w:tcPr>
            <w:tcW w:w="31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B15538" w:rsidRPr="00081C79" w:rsidRDefault="00081C79">
            <w:pPr>
              <w:jc w:val="center"/>
              <w:rPr>
                <w:sz w:val="18"/>
                <w:szCs w:val="18"/>
              </w:rPr>
            </w:pPr>
            <w:r w:rsidRPr="00081C79">
              <w:rPr>
                <w:rFonts w:hint="eastAsia"/>
                <w:sz w:val="18"/>
                <w:szCs w:val="18"/>
              </w:rPr>
              <w:t>作成日</w:t>
            </w:r>
          </w:p>
        </w:tc>
        <w:tc>
          <w:tcPr>
            <w:tcW w:w="115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15538" w:rsidRDefault="00BF1B42">
            <w:pPr>
              <w:jc w:val="center"/>
              <w:rPr>
                <w:sz w:val="20"/>
              </w:rPr>
            </w:pPr>
            <w:r w:rsidRPr="00BF1B42">
              <w:rPr>
                <w:sz w:val="18"/>
              </w:rPr>
              <w:t>2017/06/08</w:t>
            </w:r>
          </w:p>
        </w:tc>
        <w:tc>
          <w:tcPr>
            <w:tcW w:w="31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B15538" w:rsidRPr="00081C79" w:rsidRDefault="00081C79">
            <w:pPr>
              <w:jc w:val="center"/>
              <w:rPr>
                <w:sz w:val="18"/>
                <w:szCs w:val="18"/>
              </w:rPr>
            </w:pPr>
            <w:r w:rsidRPr="00081C79">
              <w:rPr>
                <w:rFonts w:hint="eastAsia"/>
                <w:sz w:val="18"/>
                <w:szCs w:val="18"/>
              </w:rPr>
              <w:t>担　当</w:t>
            </w:r>
          </w:p>
        </w:tc>
        <w:tc>
          <w:tcPr>
            <w:tcW w:w="115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15538" w:rsidRDefault="00BF1B42">
            <w:pPr>
              <w:jc w:val="center"/>
              <w:rPr>
                <w:sz w:val="20"/>
              </w:rPr>
            </w:pPr>
            <w:r w:rsidRPr="00BF1B42">
              <w:rPr>
                <w:rFonts w:hint="eastAsia"/>
                <w:sz w:val="16"/>
              </w:rPr>
              <w:t>鳥海</w:t>
            </w:r>
          </w:p>
        </w:tc>
        <w:tc>
          <w:tcPr>
            <w:tcW w:w="31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B15538" w:rsidRPr="00081C79" w:rsidRDefault="00081C79">
            <w:pPr>
              <w:jc w:val="center"/>
              <w:rPr>
                <w:sz w:val="18"/>
                <w:szCs w:val="18"/>
              </w:rPr>
            </w:pPr>
            <w:r w:rsidRPr="00081C79">
              <w:rPr>
                <w:rFonts w:hint="eastAsia"/>
                <w:sz w:val="18"/>
                <w:szCs w:val="18"/>
              </w:rPr>
              <w:t>承認印</w:t>
            </w:r>
          </w:p>
        </w:tc>
        <w:tc>
          <w:tcPr>
            <w:tcW w:w="115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15538" w:rsidRDefault="00B15538">
            <w:pPr>
              <w:jc w:val="center"/>
              <w:rPr>
                <w:sz w:val="20"/>
              </w:rPr>
            </w:pPr>
          </w:p>
        </w:tc>
      </w:tr>
      <w:tr w:rsidR="00081C79">
        <w:trPr>
          <w:cantSplit/>
          <w:trHeight w:val="480"/>
        </w:trPr>
        <w:tc>
          <w:tcPr>
            <w:tcW w:w="1796" w:type="dxa"/>
            <w:vMerge/>
          </w:tcPr>
          <w:p w:rsidR="00B15538" w:rsidRDefault="00B15538"/>
        </w:tc>
        <w:tc>
          <w:tcPr>
            <w:tcW w:w="1273" w:type="dxa"/>
            <w:tcBorders>
              <w:right w:val="single" w:sz="12" w:space="0" w:color="auto"/>
            </w:tcBorders>
            <w:vAlign w:val="center"/>
          </w:tcPr>
          <w:p w:rsidR="00B15538" w:rsidRDefault="00BF1B42">
            <w:pPr>
              <w:jc w:val="center"/>
              <w:rPr>
                <w:sz w:val="20"/>
              </w:rPr>
            </w:pPr>
            <w:r w:rsidRPr="00BF1B42">
              <w:rPr>
                <w:rFonts w:hint="eastAsia"/>
                <w:sz w:val="16"/>
              </w:rPr>
              <w:t>上級</w:t>
            </w:r>
          </w:p>
        </w:tc>
        <w:tc>
          <w:tcPr>
            <w:tcW w:w="1352" w:type="dxa"/>
            <w:tcBorders>
              <w:left w:val="single" w:sz="12" w:space="0" w:color="auto"/>
            </w:tcBorders>
            <w:vAlign w:val="center"/>
          </w:tcPr>
          <w:p w:rsidR="00B15538" w:rsidRDefault="00BF1B42">
            <w:pPr>
              <w:jc w:val="center"/>
              <w:rPr>
                <w:sz w:val="20"/>
              </w:rPr>
            </w:pPr>
            <w:r w:rsidRPr="00BF1B42">
              <w:rPr>
                <w:rFonts w:hint="eastAsia"/>
                <w:sz w:val="16"/>
              </w:rPr>
              <w:t>5_FGO</w:t>
            </w:r>
          </w:p>
        </w:tc>
        <w:tc>
          <w:tcPr>
            <w:tcW w:w="1470" w:type="dxa"/>
            <w:vAlign w:val="center"/>
          </w:tcPr>
          <w:p w:rsidR="00B15538" w:rsidRDefault="00BF1B42">
            <w:pPr>
              <w:jc w:val="center"/>
              <w:rPr>
                <w:sz w:val="20"/>
              </w:rPr>
            </w:pPr>
            <w:r w:rsidRPr="00BF1B42">
              <w:rPr>
                <w:rFonts w:hint="eastAsia"/>
                <w:sz w:val="16"/>
              </w:rPr>
              <w:t>販売管理システム</w:t>
            </w:r>
          </w:p>
        </w:tc>
        <w:tc>
          <w:tcPr>
            <w:tcW w:w="31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538" w:rsidRDefault="00B15538">
            <w:pPr>
              <w:rPr>
                <w:sz w:val="20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538" w:rsidRDefault="00B15538">
            <w:pPr>
              <w:rPr>
                <w:sz w:val="20"/>
              </w:rPr>
            </w:pPr>
          </w:p>
        </w:tc>
        <w:tc>
          <w:tcPr>
            <w:tcW w:w="31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538" w:rsidRDefault="00B15538">
            <w:pPr>
              <w:rPr>
                <w:sz w:val="20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538" w:rsidRDefault="00B15538">
            <w:pPr>
              <w:rPr>
                <w:sz w:val="20"/>
              </w:rPr>
            </w:pPr>
          </w:p>
        </w:tc>
        <w:tc>
          <w:tcPr>
            <w:tcW w:w="31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538" w:rsidRDefault="00B15538">
            <w:pPr>
              <w:rPr>
                <w:sz w:val="20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538" w:rsidRDefault="00B15538">
            <w:pPr>
              <w:rPr>
                <w:sz w:val="20"/>
              </w:rPr>
            </w:pPr>
          </w:p>
        </w:tc>
      </w:tr>
    </w:tbl>
    <w:p w:rsidR="00B15538" w:rsidRDefault="00B15538"/>
    <w:tbl>
      <w:tblPr>
        <w:tblW w:w="0" w:type="auto"/>
        <w:tblInd w:w="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9"/>
        <w:gridCol w:w="930"/>
        <w:gridCol w:w="3330"/>
        <w:gridCol w:w="1575"/>
        <w:gridCol w:w="1575"/>
        <w:gridCol w:w="735"/>
        <w:gridCol w:w="735"/>
        <w:gridCol w:w="735"/>
      </w:tblGrid>
      <w:tr w:rsidR="00B15538">
        <w:trPr>
          <w:cantSplit/>
          <w:trHeight w:val="1171"/>
        </w:trPr>
        <w:tc>
          <w:tcPr>
            <w:tcW w:w="67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15538" w:rsidRDefault="00081C79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930" w:type="dxa"/>
            <w:tcBorders>
              <w:top w:val="single" w:sz="12" w:space="0" w:color="auto"/>
            </w:tcBorders>
            <w:vAlign w:val="center"/>
          </w:tcPr>
          <w:p w:rsidR="00B15538" w:rsidRDefault="00B15538">
            <w:pPr>
              <w:jc w:val="center"/>
            </w:pPr>
            <w:r>
              <w:rPr>
                <w:rFonts w:hint="eastAsia"/>
              </w:rPr>
              <w:t>注文</w:t>
            </w:r>
          </w:p>
          <w:p w:rsidR="00B15538" w:rsidRDefault="00B15538">
            <w:pPr>
              <w:jc w:val="center"/>
            </w:pPr>
            <w:r>
              <w:rPr>
                <w:rFonts w:hint="eastAsia"/>
              </w:rPr>
              <w:t>受付日</w:t>
            </w:r>
          </w:p>
        </w:tc>
        <w:tc>
          <w:tcPr>
            <w:tcW w:w="3330" w:type="dxa"/>
            <w:tcBorders>
              <w:top w:val="single" w:sz="12" w:space="0" w:color="auto"/>
            </w:tcBorders>
            <w:vAlign w:val="center"/>
          </w:tcPr>
          <w:p w:rsidR="00B15538" w:rsidRDefault="00B15538">
            <w:pPr>
              <w:jc w:val="center"/>
            </w:pPr>
            <w:r>
              <w:rPr>
                <w:rFonts w:hint="eastAsia"/>
              </w:rPr>
              <w:t>注文要件</w:t>
            </w:r>
          </w:p>
        </w:tc>
        <w:tc>
          <w:tcPr>
            <w:tcW w:w="1575" w:type="dxa"/>
            <w:tcBorders>
              <w:top w:val="single" w:sz="12" w:space="0" w:color="auto"/>
            </w:tcBorders>
            <w:vAlign w:val="center"/>
          </w:tcPr>
          <w:p w:rsidR="00B15538" w:rsidRDefault="00B15538">
            <w:pPr>
              <w:jc w:val="center"/>
            </w:pPr>
            <w:r>
              <w:rPr>
                <w:rFonts w:hint="eastAsia"/>
              </w:rPr>
              <w:t>対応方法</w:t>
            </w:r>
          </w:p>
        </w:tc>
        <w:tc>
          <w:tcPr>
            <w:tcW w:w="1575" w:type="dxa"/>
            <w:tcBorders>
              <w:top w:val="single" w:sz="12" w:space="0" w:color="auto"/>
            </w:tcBorders>
            <w:vAlign w:val="center"/>
          </w:tcPr>
          <w:p w:rsidR="00B15538" w:rsidRDefault="00B15538">
            <w:pPr>
              <w:jc w:val="center"/>
            </w:pPr>
            <w:r>
              <w:rPr>
                <w:rFonts w:hint="eastAsia"/>
              </w:rPr>
              <w:t>関連プロセス</w:t>
            </w:r>
          </w:p>
        </w:tc>
        <w:tc>
          <w:tcPr>
            <w:tcW w:w="735" w:type="dxa"/>
            <w:tcBorders>
              <w:top w:val="single" w:sz="12" w:space="0" w:color="auto"/>
            </w:tcBorders>
            <w:textDirection w:val="tbRlV"/>
            <w:vAlign w:val="center"/>
          </w:tcPr>
          <w:p w:rsidR="00B15538" w:rsidRDefault="00B15538">
            <w:pPr>
              <w:ind w:left="113" w:right="113"/>
              <w:jc w:val="center"/>
            </w:pPr>
            <w:r>
              <w:rPr>
                <w:rFonts w:hint="eastAsia"/>
              </w:rPr>
              <w:t>対応日</w:t>
            </w:r>
          </w:p>
        </w:tc>
        <w:tc>
          <w:tcPr>
            <w:tcW w:w="735" w:type="dxa"/>
            <w:tcBorders>
              <w:top w:val="single" w:sz="12" w:space="0" w:color="auto"/>
            </w:tcBorders>
            <w:textDirection w:val="tbRlV"/>
            <w:vAlign w:val="center"/>
          </w:tcPr>
          <w:p w:rsidR="00B15538" w:rsidRDefault="00B15538">
            <w:pPr>
              <w:ind w:left="113" w:right="113"/>
              <w:jc w:val="center"/>
            </w:pPr>
            <w:r>
              <w:rPr>
                <w:rFonts w:hint="eastAsia"/>
              </w:rPr>
              <w:t>対応者</w:t>
            </w:r>
          </w:p>
        </w:tc>
        <w:tc>
          <w:tcPr>
            <w:tcW w:w="735" w:type="dxa"/>
            <w:tcBorders>
              <w:top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B15538" w:rsidRDefault="00B15538">
            <w:pPr>
              <w:ind w:left="113" w:right="113"/>
              <w:jc w:val="center"/>
            </w:pPr>
            <w:r>
              <w:rPr>
                <w:rFonts w:hint="eastAsia"/>
              </w:rPr>
              <w:t>検証結果</w:t>
            </w:r>
          </w:p>
        </w:tc>
      </w:tr>
      <w:tr w:rsidR="00B15538">
        <w:trPr>
          <w:cantSplit/>
          <w:trHeight w:val="1003"/>
        </w:trPr>
        <w:tc>
          <w:tcPr>
            <w:tcW w:w="67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15538" w:rsidRDefault="00BF1B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15538" w:rsidRDefault="00BF1B42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15538" w:rsidRDefault="00BF1B42" w:rsidP="00BF1B42">
            <w:r>
              <w:rPr>
                <w:rFonts w:hint="eastAsia"/>
              </w:rPr>
              <w:t>セキュリティ</w:t>
            </w:r>
            <w:r>
              <w:rPr>
                <w:rFonts w:hint="eastAsia"/>
              </w:rPr>
              <w:t>(SQL</w:t>
            </w:r>
            <w:r>
              <w:rPr>
                <w:rFonts w:hint="eastAsia"/>
              </w:rPr>
              <w:t>インジェクションなど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を考慮してほしい。</w:t>
            </w:r>
          </w:p>
        </w:tc>
        <w:tc>
          <w:tcPr>
            <w:tcW w:w="157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E400B" w:rsidRDefault="005E400B" w:rsidP="005E400B">
            <w:r>
              <w:rPr>
                <w:rFonts w:hint="eastAsia"/>
              </w:rPr>
              <w:t>6/9</w:t>
            </w:r>
            <w:r>
              <w:rPr>
                <w:rFonts w:hint="eastAsia"/>
              </w:rPr>
              <w:t>午前までにどのような対策をするか検討し、返答</w:t>
            </w:r>
          </w:p>
        </w:tc>
        <w:tc>
          <w:tcPr>
            <w:tcW w:w="157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15538" w:rsidRDefault="00BF1B42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15538" w:rsidRDefault="0063625E">
            <w:pPr>
              <w:jc w:val="center"/>
            </w:pPr>
            <w:r>
              <w:rPr>
                <w:rFonts w:hint="eastAsia"/>
              </w:rPr>
              <w:t>6/9</w:t>
            </w:r>
          </w:p>
        </w:tc>
        <w:tc>
          <w:tcPr>
            <w:tcW w:w="73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15538" w:rsidRDefault="0063625E">
            <w:pPr>
              <w:jc w:val="center"/>
            </w:pPr>
            <w:r>
              <w:rPr>
                <w:rFonts w:hint="eastAsia"/>
              </w:rPr>
              <w:t>駒木</w:t>
            </w:r>
          </w:p>
          <w:p w:rsidR="0063625E" w:rsidRDefault="0063625E">
            <w:pPr>
              <w:jc w:val="center"/>
            </w:pPr>
            <w:r>
              <w:rPr>
                <w:rFonts w:hint="eastAsia"/>
              </w:rPr>
              <w:t>ムン</w:t>
            </w:r>
          </w:p>
        </w:tc>
        <w:tc>
          <w:tcPr>
            <w:tcW w:w="735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15538" w:rsidRDefault="0063625E">
            <w:pPr>
              <w:jc w:val="center"/>
            </w:pPr>
            <w:r>
              <w:rPr>
                <w:rFonts w:hint="eastAsia"/>
              </w:rPr>
              <w:t>対応する</w:t>
            </w:r>
          </w:p>
        </w:tc>
      </w:tr>
      <w:tr w:rsidR="00B15538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15538" w:rsidRDefault="00160B2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 w:rsidP="00160B21">
            <w:r>
              <w:rPr>
                <w:rFonts w:hint="eastAsia"/>
              </w:rPr>
              <w:t>ログイン中のユーザー名を画面上に表示してもらいたい。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pPr>
              <w:jc w:val="center"/>
            </w:pPr>
            <w:r>
              <w:rPr>
                <w:rFonts w:hint="eastAsia"/>
              </w:rPr>
              <w:t>6/9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pPr>
              <w:jc w:val="center"/>
            </w:pPr>
            <w:r>
              <w:rPr>
                <w:rFonts w:hint="eastAsia"/>
              </w:rPr>
              <w:t>越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15538" w:rsidRDefault="004A130E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B15538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15538" w:rsidRDefault="00160B2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160B21">
            <w:r>
              <w:rPr>
                <w:rFonts w:hint="eastAsia"/>
              </w:rPr>
              <w:t>ボタンの表示は「○○する」は「○○」に統一してもらいたい。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pPr>
              <w:jc w:val="center"/>
            </w:pPr>
            <w:r>
              <w:rPr>
                <w:rFonts w:hint="eastAsia"/>
              </w:rPr>
              <w:t>6/13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38" w:rsidRDefault="004A130E">
            <w:pPr>
              <w:jc w:val="center"/>
            </w:pPr>
            <w:r>
              <w:rPr>
                <w:rFonts w:hint="eastAsia"/>
              </w:rPr>
              <w:t>全員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15538" w:rsidRDefault="00F16183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160B21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7B9F" w:rsidRDefault="00A6286C">
            <w:r>
              <w:rPr>
                <w:rFonts w:hint="eastAsia"/>
              </w:rPr>
              <w:t>メニューは現在インターネットで公開されている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サイトのように、基本的に全画面で共通的に使用できるようにしてもらいたい。ただし、処理内容を考慮して一部の画面では</w:t>
            </w:r>
            <w:r w:rsidR="004B7B9F">
              <w:rPr>
                <w:rFonts w:hint="eastAsia"/>
              </w:rPr>
              <w:t>メニューを選択できないなどは　可能とする。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全員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F16183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160B21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7B9F" w:rsidRDefault="004B7B9F">
            <w:r>
              <w:rPr>
                <w:rFonts w:hint="eastAsia"/>
              </w:rPr>
              <w:t>画面レイアウトはデザイン性を考慮してスタイルシートを使ってもらいたい。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130E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6/13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香川</w:t>
            </w:r>
          </w:p>
          <w:p w:rsidR="004A130E" w:rsidRDefault="004A130E">
            <w:pPr>
              <w:jc w:val="center"/>
            </w:pPr>
            <w:r>
              <w:rPr>
                <w:rFonts w:hint="eastAsia"/>
              </w:rPr>
              <w:t>ムン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F16183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160B21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BE3289" w:rsidP="00BE3289">
            <w:r>
              <w:rPr>
                <w:rFonts w:hint="eastAsia"/>
              </w:rPr>
              <w:t>検索条件を入力画面と検索結果画面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一覧・詳細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を統合し、１つの画面にしてもらいたい。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ホテル検索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6/9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香川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F16183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160B21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2846" w:rsidRDefault="00522846">
            <w:r>
              <w:rPr>
                <w:rFonts w:hint="eastAsia"/>
              </w:rPr>
              <w:t>データベースを更新する機能の、入力→確認画面→結果画面と遷移し、確認画面で実行後データベースが更新されるようにしてもらいたい。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6/13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全員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F16183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160B21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522846">
            <w:r>
              <w:rPr>
                <w:rFonts w:hint="eastAsia"/>
              </w:rPr>
              <w:t>商品購入以外は、</w:t>
            </w:r>
            <w:r w:rsidR="002D7EF7">
              <w:rPr>
                <w:rFonts w:hint="eastAsia"/>
              </w:rPr>
              <w:t>認証していないユーザーにも利用できるようにしてもらいたい。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ホテル検索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pPr>
              <w:jc w:val="center"/>
            </w:pPr>
            <w:r>
              <w:rPr>
                <w:rFonts w:hint="eastAsia"/>
              </w:rPr>
              <w:t>6/13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010625">
            <w:pPr>
              <w:jc w:val="center"/>
            </w:pPr>
            <w:r>
              <w:rPr>
                <w:rFonts w:hint="eastAsia"/>
              </w:rPr>
              <w:t>全員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F16183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160B21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r>
              <w:rPr>
                <w:rFonts w:hint="eastAsia"/>
              </w:rPr>
              <w:t>メンバー登録画面で、メンバーコードは入力せずシステムで自動採番してもらいたい。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010625">
            <w:pPr>
              <w:jc w:val="center"/>
            </w:pPr>
            <w:r>
              <w:rPr>
                <w:rFonts w:hint="eastAsia"/>
              </w:rPr>
              <w:t>メンバー登録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010625">
            <w:pPr>
              <w:jc w:val="center"/>
            </w:pPr>
            <w:r>
              <w:rPr>
                <w:rFonts w:hint="eastAsia"/>
              </w:rPr>
              <w:t>6/9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010625">
            <w:pPr>
              <w:jc w:val="center"/>
            </w:pPr>
            <w:r>
              <w:rPr>
                <w:rFonts w:hint="eastAsia"/>
              </w:rPr>
              <w:t>越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F16183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160B21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2D7EF7">
            <w:r>
              <w:rPr>
                <w:rFonts w:hint="eastAsia"/>
              </w:rPr>
              <w:t>メンバー登録で重複したメールアドレスは登録できないようにしてもらいたい。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次開発で対応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010625">
            <w:pPr>
              <w:jc w:val="center"/>
            </w:pPr>
            <w:r>
              <w:rPr>
                <w:rFonts w:hint="eastAsia"/>
              </w:rPr>
              <w:t>メンバー登録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241982">
            <w:pPr>
              <w:jc w:val="center"/>
            </w:pPr>
            <w:r>
              <w:rPr>
                <w:rFonts w:hint="eastAsia"/>
              </w:rPr>
              <w:t>未</w:t>
            </w:r>
          </w:p>
        </w:tc>
      </w:tr>
      <w:tr w:rsidR="00160B21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r>
              <w:rPr>
                <w:rFonts w:hint="eastAsia"/>
              </w:rPr>
              <w:t>商品一覧には、購入可能商品のみを表示してもらいたい。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01062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次開発で対応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010625">
            <w:pPr>
              <w:jc w:val="center"/>
            </w:pPr>
            <w:r>
              <w:rPr>
                <w:rFonts w:hint="eastAsia"/>
              </w:rPr>
              <w:t>ホテル検索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241982">
            <w:pPr>
              <w:jc w:val="center"/>
            </w:pPr>
            <w:r>
              <w:rPr>
                <w:rFonts w:hint="eastAsia"/>
              </w:rPr>
              <w:t>未</w:t>
            </w:r>
          </w:p>
        </w:tc>
      </w:tr>
      <w:tr w:rsidR="00160B21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2D7EF7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A2238A">
            <w:r>
              <w:rPr>
                <w:rFonts w:hint="eastAsia"/>
              </w:rPr>
              <w:t>商品の購入は「宿泊日」が翌日以降で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ヶ月以内のものとする。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 w:rsidP="004A130E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次開発で対応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010625">
            <w:pPr>
              <w:jc w:val="center"/>
            </w:pPr>
            <w:r>
              <w:rPr>
                <w:rFonts w:hint="eastAsia"/>
              </w:rPr>
              <w:t>ホテル検索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241982">
            <w:pPr>
              <w:jc w:val="center"/>
            </w:pPr>
            <w:r>
              <w:rPr>
                <w:rFonts w:hint="eastAsia"/>
              </w:rPr>
              <w:t>未</w:t>
            </w:r>
          </w:p>
        </w:tc>
      </w:tr>
      <w:tr w:rsidR="00160B21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60B21" w:rsidRDefault="002D7EF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A2238A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A2238A">
            <w:r>
              <w:rPr>
                <w:rFonts w:hint="eastAsia"/>
              </w:rPr>
              <w:t>注文一覧には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ヶ月以内の</w:t>
            </w:r>
            <w:r w:rsidR="009E3CDE">
              <w:rPr>
                <w:rFonts w:hint="eastAsia"/>
              </w:rPr>
              <w:t>注文情報を表示してもらいたい。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4A130E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次開発で対応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010625">
            <w:pPr>
              <w:jc w:val="center"/>
            </w:pPr>
            <w:r>
              <w:rPr>
                <w:rFonts w:hint="eastAsia"/>
              </w:rPr>
              <w:t>注文一覧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0B21" w:rsidRDefault="00160B21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0B21" w:rsidRDefault="00241982">
            <w:pPr>
              <w:jc w:val="center"/>
            </w:pPr>
            <w:r>
              <w:rPr>
                <w:rFonts w:hint="eastAsia"/>
              </w:rPr>
              <w:t>未</w:t>
            </w:r>
          </w:p>
        </w:tc>
      </w:tr>
      <w:tr w:rsidR="002D7EF7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>
            <w:pPr>
              <w:jc w:val="center"/>
            </w:pPr>
            <w:r>
              <w:rPr>
                <w:rFonts w:hint="eastAsia"/>
              </w:rPr>
              <w:t>6/8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37F0" w:rsidRDefault="009E3CDE" w:rsidP="000537F0">
            <w:r>
              <w:t>注文取消し</w:t>
            </w:r>
            <w:r w:rsidR="000537F0">
              <w:rPr>
                <w:rFonts w:hint="eastAsia"/>
              </w:rPr>
              <w:t>は「宿泊日」の一週間以降の注文情報のみ取り消し可能とする。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4A130E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次開発で対応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注文取消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7EF7" w:rsidRDefault="00241982">
            <w:pPr>
              <w:jc w:val="center"/>
            </w:pPr>
            <w:r>
              <w:rPr>
                <w:rFonts w:hint="eastAsia"/>
              </w:rPr>
              <w:t>未</w:t>
            </w:r>
          </w:p>
        </w:tc>
      </w:tr>
      <w:tr w:rsidR="002D7EF7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>
            <w:r>
              <w:t>色は女性にも向けた暖色系のものにしてほしい。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4A130E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次開発で対応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DA3AC7">
            <w:pPr>
              <w:jc w:val="center"/>
            </w:pPr>
            <w:r>
              <w:rPr>
                <w:rFonts w:hint="eastAsia"/>
              </w:rPr>
              <w:t>6/22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DA3AC7">
            <w:pPr>
              <w:jc w:val="center"/>
            </w:pPr>
            <w:r>
              <w:rPr>
                <w:rFonts w:hint="eastAsia"/>
              </w:rPr>
              <w:t>ムン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7EF7" w:rsidRDefault="00DA3AC7">
            <w:pPr>
              <w:jc w:val="center"/>
            </w:pPr>
            <w:r>
              <w:rPr>
                <w:rFonts w:hint="eastAsia"/>
              </w:rPr>
              <w:t>済</w:t>
            </w:r>
            <w:bookmarkStart w:id="0" w:name="_GoBack"/>
            <w:bookmarkEnd w:id="0"/>
          </w:p>
        </w:tc>
      </w:tr>
      <w:tr w:rsidR="002D7EF7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>
            <w:r>
              <w:t>単表形式のレイアウトを見たい。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6/13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香川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7EF7" w:rsidRDefault="00F16183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2D7EF7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 w:rsidP="009E3CDE">
            <w:r>
              <w:rPr>
                <w:rFonts w:hint="eastAsia"/>
              </w:rPr>
              <w:t>ページ背景は季節に合わせた写真を入れてほしい。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4A130E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次開発で対応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7EF7" w:rsidRDefault="00241982">
            <w:pPr>
              <w:jc w:val="center"/>
            </w:pPr>
            <w:r>
              <w:rPr>
                <w:rFonts w:hint="eastAsia"/>
              </w:rPr>
              <w:t>未</w:t>
            </w:r>
          </w:p>
        </w:tc>
      </w:tr>
      <w:tr w:rsidR="002D7EF7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>
            <w:r>
              <w:rPr>
                <w:rFonts w:hint="eastAsia"/>
              </w:rPr>
              <w:t>表内の文字は左寄せ、数値は右寄せ、プルダウンは左寄せにしてほしい。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6/13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香川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7EF7" w:rsidRDefault="00F16183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2D7EF7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>
            <w:r>
              <w:rPr>
                <w:rFonts w:hint="eastAsia"/>
              </w:rPr>
              <w:t>ショッピングカート</w:t>
            </w:r>
            <w:r w:rsidR="0063625E">
              <w:rPr>
                <w:rFonts w:hint="eastAsia"/>
              </w:rPr>
              <w:t>での商品の</w:t>
            </w:r>
            <w:r>
              <w:rPr>
                <w:rFonts w:hint="eastAsia"/>
              </w:rPr>
              <w:t>削除</w:t>
            </w:r>
            <w:r w:rsidR="0063625E">
              <w:rPr>
                <w:rFonts w:hint="eastAsia"/>
              </w:rPr>
              <w:t>をレイアウトに示してほしい。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ショッピングカート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6/13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香川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7EF7" w:rsidRDefault="00F16183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2D7EF7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9E3CDE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63625E">
            <w:r>
              <w:rPr>
                <w:rFonts w:hint="eastAsia"/>
              </w:rPr>
              <w:t>画面遷移図で、未ログイン時に可能な遷移を図で明示してほしい。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4A130E">
            <w:r>
              <w:rPr>
                <w:rFonts w:hint="eastAsia"/>
              </w:rPr>
              <w:t>即日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6/12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010625">
            <w:pPr>
              <w:jc w:val="center"/>
            </w:pPr>
            <w:r>
              <w:rPr>
                <w:rFonts w:hint="eastAsia"/>
              </w:rPr>
              <w:t>鳥海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7EF7" w:rsidRDefault="00F16183">
            <w:pPr>
              <w:jc w:val="center"/>
            </w:pPr>
            <w:r>
              <w:rPr>
                <w:rFonts w:hint="eastAsia"/>
              </w:rPr>
              <w:t>済</w:t>
            </w:r>
          </w:p>
        </w:tc>
      </w:tr>
      <w:tr w:rsidR="002D7EF7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/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/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</w:tr>
      <w:tr w:rsidR="002D7EF7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/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/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</w:tr>
      <w:tr w:rsidR="002D7EF7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/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/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</w:tr>
      <w:tr w:rsidR="002D7EF7">
        <w:trPr>
          <w:cantSplit/>
          <w:trHeight w:val="1093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  <w:r>
              <w:rPr>
                <w:rFonts w:hint="eastAsia"/>
              </w:rPr>
              <w:lastRenderedPageBreak/>
              <w:t>24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3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/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/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7EF7" w:rsidRDefault="002D7EF7">
            <w:pPr>
              <w:jc w:val="center"/>
            </w:pPr>
          </w:p>
        </w:tc>
      </w:tr>
      <w:tr w:rsidR="00B15538">
        <w:trPr>
          <w:cantSplit/>
          <w:trHeight w:val="8584"/>
        </w:trPr>
        <w:tc>
          <w:tcPr>
            <w:tcW w:w="67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B15538" w:rsidRDefault="00B15538"/>
        </w:tc>
        <w:tc>
          <w:tcPr>
            <w:tcW w:w="930" w:type="dxa"/>
            <w:tcBorders>
              <w:top w:val="single" w:sz="4" w:space="0" w:color="auto"/>
              <w:bottom w:val="single" w:sz="12" w:space="0" w:color="auto"/>
            </w:tcBorders>
          </w:tcPr>
          <w:p w:rsidR="00B15538" w:rsidRDefault="00B15538"/>
        </w:tc>
        <w:tc>
          <w:tcPr>
            <w:tcW w:w="3326" w:type="dxa"/>
            <w:tcBorders>
              <w:top w:val="single" w:sz="4" w:space="0" w:color="auto"/>
              <w:bottom w:val="single" w:sz="12" w:space="0" w:color="auto"/>
            </w:tcBorders>
          </w:tcPr>
          <w:p w:rsidR="00B15538" w:rsidRDefault="00B15538"/>
        </w:tc>
        <w:tc>
          <w:tcPr>
            <w:tcW w:w="1575" w:type="dxa"/>
            <w:tcBorders>
              <w:top w:val="single" w:sz="4" w:space="0" w:color="auto"/>
              <w:bottom w:val="single" w:sz="12" w:space="0" w:color="auto"/>
            </w:tcBorders>
          </w:tcPr>
          <w:p w:rsidR="00B15538" w:rsidRDefault="00B15538"/>
        </w:tc>
        <w:tc>
          <w:tcPr>
            <w:tcW w:w="1575" w:type="dxa"/>
            <w:tcBorders>
              <w:top w:val="single" w:sz="4" w:space="0" w:color="auto"/>
              <w:bottom w:val="single" w:sz="12" w:space="0" w:color="auto"/>
            </w:tcBorders>
          </w:tcPr>
          <w:p w:rsidR="00B15538" w:rsidRDefault="00B15538"/>
        </w:tc>
        <w:tc>
          <w:tcPr>
            <w:tcW w:w="735" w:type="dxa"/>
            <w:tcBorders>
              <w:top w:val="single" w:sz="4" w:space="0" w:color="auto"/>
              <w:bottom w:val="single" w:sz="12" w:space="0" w:color="auto"/>
            </w:tcBorders>
          </w:tcPr>
          <w:p w:rsidR="00B15538" w:rsidRDefault="00B15538"/>
        </w:tc>
        <w:tc>
          <w:tcPr>
            <w:tcW w:w="735" w:type="dxa"/>
            <w:tcBorders>
              <w:top w:val="single" w:sz="4" w:space="0" w:color="auto"/>
              <w:bottom w:val="single" w:sz="12" w:space="0" w:color="auto"/>
            </w:tcBorders>
          </w:tcPr>
          <w:p w:rsidR="00B15538" w:rsidRDefault="00B15538"/>
        </w:tc>
        <w:tc>
          <w:tcPr>
            <w:tcW w:w="7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15538" w:rsidRDefault="00B15538"/>
        </w:tc>
      </w:tr>
    </w:tbl>
    <w:p w:rsidR="00B15538" w:rsidRDefault="00B15538">
      <w:pPr>
        <w:pStyle w:val="a3"/>
        <w:tabs>
          <w:tab w:val="clear" w:pos="4252"/>
          <w:tab w:val="clear" w:pos="8504"/>
        </w:tabs>
        <w:snapToGrid/>
      </w:pPr>
    </w:p>
    <w:sectPr w:rsidR="00B15538">
      <w:footerReference w:type="default" r:id="rId7"/>
      <w:pgSz w:w="11907" w:h="16840" w:code="9"/>
      <w:pgMar w:top="1021" w:right="851" w:bottom="567" w:left="851" w:header="851" w:footer="575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4C7" w:rsidRDefault="00E104C7">
      <w:r>
        <w:separator/>
      </w:r>
    </w:p>
  </w:endnote>
  <w:endnote w:type="continuationSeparator" w:id="0">
    <w:p w:rsidR="00E104C7" w:rsidRDefault="00E1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B21" w:rsidRDefault="00160B21">
    <w:pPr>
      <w:pStyle w:val="a4"/>
      <w:jc w:val="right"/>
    </w:pPr>
    <w:r>
      <w:rPr>
        <w:rFonts w:ascii="ＭＳ Ｐゴシック"/>
      </w:rPr>
      <w:t>©</w:t>
    </w:r>
    <w:r>
      <w:rPr>
        <w:rFonts w:ascii="ＭＳ Ｐゴシック" w:hint="eastAsia"/>
      </w:rPr>
      <w:t xml:space="preserve">　富士通ラーニングメディア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4C7" w:rsidRDefault="00E104C7">
      <w:r>
        <w:separator/>
      </w:r>
    </w:p>
  </w:footnote>
  <w:footnote w:type="continuationSeparator" w:id="0">
    <w:p w:rsidR="00E104C7" w:rsidRDefault="00E104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C79"/>
    <w:rsid w:val="00010625"/>
    <w:rsid w:val="000537F0"/>
    <w:rsid w:val="00081C79"/>
    <w:rsid w:val="00160B21"/>
    <w:rsid w:val="001B1F37"/>
    <w:rsid w:val="00241982"/>
    <w:rsid w:val="0026611B"/>
    <w:rsid w:val="002D7EF7"/>
    <w:rsid w:val="004A130E"/>
    <w:rsid w:val="004B7B9F"/>
    <w:rsid w:val="00515F43"/>
    <w:rsid w:val="00522846"/>
    <w:rsid w:val="00544970"/>
    <w:rsid w:val="005E400B"/>
    <w:rsid w:val="0063625E"/>
    <w:rsid w:val="006C01F1"/>
    <w:rsid w:val="006D3237"/>
    <w:rsid w:val="009E3CDE"/>
    <w:rsid w:val="00A2238A"/>
    <w:rsid w:val="00A27AC0"/>
    <w:rsid w:val="00A6286C"/>
    <w:rsid w:val="00AE7A90"/>
    <w:rsid w:val="00B15538"/>
    <w:rsid w:val="00B2435B"/>
    <w:rsid w:val="00BE3289"/>
    <w:rsid w:val="00BF1B42"/>
    <w:rsid w:val="00C11417"/>
    <w:rsid w:val="00DA3AC7"/>
    <w:rsid w:val="00E104C7"/>
    <w:rsid w:val="00F16183"/>
    <w:rsid w:val="00FC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注文票</vt:lpstr>
      <vt:lpstr>注文票</vt:lpstr>
    </vt:vector>
  </TitlesOfParts>
  <Company>(株)電通国際情報サービス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注文票</dc:title>
  <dc:creator>富士通ラーニングメディア</dc:creator>
  <cp:lastModifiedBy>正規ユーザー</cp:lastModifiedBy>
  <cp:revision>10</cp:revision>
  <cp:lastPrinted>2017-06-22T04:55:00Z</cp:lastPrinted>
  <dcterms:created xsi:type="dcterms:W3CDTF">2017-06-08T05:40:00Z</dcterms:created>
  <dcterms:modified xsi:type="dcterms:W3CDTF">2017-06-22T05:29:00Z</dcterms:modified>
</cp:coreProperties>
</file>