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DDC1" w14:textId="580F9C28" w:rsidR="00610815" w:rsidRDefault="008F5F57" w:rsidP="00897CEE">
      <w:r w:rsidRPr="008F5F57">
        <w:rPr>
          <w:rFonts w:hint="eastAsia"/>
        </w:rPr>
        <w:t>有监督分类</w:t>
      </w:r>
      <w:r w:rsidRPr="008F5F57">
        <w:t xml:space="preserve"> </w:t>
      </w:r>
    </w:p>
    <w:p w14:paraId="40AD5361" w14:textId="77777777" w:rsidR="00610815" w:rsidRDefault="00610815" w:rsidP="00897CEE">
      <w:r>
        <w:rPr>
          <w:rFonts w:hint="eastAsia"/>
        </w:rPr>
        <w:t>创建一个分类器的第一步是决定输入的什么样的特征是相关的，以及如何为那些特征编</w:t>
      </w:r>
    </w:p>
    <w:p w14:paraId="54649923" w14:textId="77777777" w:rsidR="00610815" w:rsidRDefault="00610815" w:rsidP="00897CEE">
      <w:r>
        <w:rPr>
          <w:rFonts w:hint="eastAsia"/>
        </w:rPr>
        <w:t>码。在这个例子中，我们一开始只是寻找一个给定的名称的最后一个字母。以下特征提取器</w:t>
      </w:r>
    </w:p>
    <w:p w14:paraId="310000FF" w14:textId="3253B8F2" w:rsidR="00610815" w:rsidRDefault="00610815" w:rsidP="00897CEE">
      <w:r>
        <w:rPr>
          <w:rFonts w:hint="eastAsia"/>
        </w:rPr>
        <w:t>函数建立一个字典，包含有关给定名称的相关信息：</w:t>
      </w:r>
    </w:p>
    <w:p w14:paraId="065D146A" w14:textId="77777777" w:rsidR="00610815" w:rsidRDefault="00610815" w:rsidP="00897CEE"/>
    <w:p w14:paraId="2148B42E" w14:textId="7C88ED96" w:rsidR="009F38F4" w:rsidRDefault="00AC170D" w:rsidP="00897CEE">
      <w:r>
        <w:rPr>
          <w:noProof/>
        </w:rPr>
        <w:drawing>
          <wp:inline distT="0" distB="0" distL="0" distR="0" wp14:anchorId="2C0F8216" wp14:editId="4712CD4E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C379" w14:textId="6AFEC89A" w:rsidR="00610815" w:rsidRDefault="00610815" w:rsidP="00897CEE"/>
    <w:p w14:paraId="4B62BF5F" w14:textId="708F92D0" w:rsidR="00610815" w:rsidRDefault="00610815" w:rsidP="00897CEE"/>
    <w:p w14:paraId="4F003098" w14:textId="77777777" w:rsidR="00CB5011" w:rsidRDefault="00CB5011" w:rsidP="00897CEE">
      <w:pPr>
        <w:rPr>
          <w:rFonts w:hint="eastAsia"/>
        </w:rPr>
      </w:pPr>
    </w:p>
    <w:p w14:paraId="25CAD34D" w14:textId="361C3F2B" w:rsidR="00610815" w:rsidRDefault="00610815" w:rsidP="00897CEE">
      <w:r w:rsidRPr="00610815">
        <w:rPr>
          <w:rFonts w:hint="eastAsia"/>
        </w:rPr>
        <w:t>现在，我们已经定义了一个特征提取器，我们需要准备一个例子和对应类标签的链表</w:t>
      </w:r>
    </w:p>
    <w:p w14:paraId="63E6D71A" w14:textId="29D6E992" w:rsidR="00610815" w:rsidRDefault="00610815" w:rsidP="00897CEE"/>
    <w:p w14:paraId="34CB59CF" w14:textId="347660E6" w:rsidR="00610815" w:rsidRDefault="00AC170D" w:rsidP="00897CEE">
      <w:r>
        <w:rPr>
          <w:noProof/>
        </w:rPr>
        <w:drawing>
          <wp:inline distT="0" distB="0" distL="0" distR="0" wp14:anchorId="7C4246D9" wp14:editId="03A38D75">
            <wp:extent cx="5274310" cy="1527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3584" w14:textId="529955B9" w:rsidR="00AC170D" w:rsidRDefault="00AC170D" w:rsidP="00897CEE"/>
    <w:p w14:paraId="5F7A8A73" w14:textId="7B1E3B5C" w:rsidR="00AC170D" w:rsidRDefault="00AC170D" w:rsidP="00897CEE"/>
    <w:p w14:paraId="51D8339A" w14:textId="6E408C76" w:rsidR="00AC170D" w:rsidRDefault="00AC170D" w:rsidP="00897CEE"/>
    <w:p w14:paraId="3D596BD3" w14:textId="2A8A594B" w:rsidR="00AC170D" w:rsidRDefault="00AC170D" w:rsidP="00897CEE"/>
    <w:p w14:paraId="224B89BF" w14:textId="77777777" w:rsidR="00AC170D" w:rsidRDefault="00AC170D" w:rsidP="00897CEE"/>
    <w:p w14:paraId="04435CCA" w14:textId="77777777" w:rsidR="00AC170D" w:rsidRDefault="00AC170D" w:rsidP="00897CEE"/>
    <w:p w14:paraId="1506DF77" w14:textId="77777777" w:rsidR="00AC170D" w:rsidRDefault="00AC170D" w:rsidP="00897CEE"/>
    <w:p w14:paraId="1ED3ED3B" w14:textId="4340B059" w:rsidR="00AC170D" w:rsidRDefault="00AC170D" w:rsidP="00897CEE">
      <w:pPr>
        <w:rPr>
          <w:rFonts w:hint="eastAsia"/>
        </w:rPr>
      </w:pPr>
    </w:p>
    <w:p w14:paraId="23BA1DDA" w14:textId="3617EDAB" w:rsidR="00AC170D" w:rsidRDefault="00AC170D" w:rsidP="00897CEE"/>
    <w:p w14:paraId="1A60676D" w14:textId="77777777" w:rsidR="00AC170D" w:rsidRDefault="00AC170D" w:rsidP="00897CEE">
      <w:r>
        <w:rPr>
          <w:rFonts w:hint="eastAsia"/>
        </w:rPr>
        <w:t>接下来，我们使用特征提取器处理名称数据，并划分特征集的结果链表为一个训练集</w:t>
      </w:r>
      <w:proofErr w:type="gramStart"/>
      <w:r>
        <w:rPr>
          <w:rFonts w:hint="eastAsia"/>
        </w:rPr>
        <w:t>和</w:t>
      </w:r>
      <w:proofErr w:type="gramEnd"/>
    </w:p>
    <w:p w14:paraId="4F0578CF" w14:textId="7F85705F" w:rsidR="00AC170D" w:rsidRDefault="00AC170D" w:rsidP="00897CEE">
      <w:r>
        <w:rPr>
          <w:rFonts w:hint="eastAsia"/>
        </w:rPr>
        <w:t>一个测试集。训练集用于训练一个新的“朴素贝叶斯”分类器。</w:t>
      </w:r>
    </w:p>
    <w:p w14:paraId="3D34F8DA" w14:textId="77777777" w:rsidR="00AC170D" w:rsidRDefault="00AC170D" w:rsidP="00897CEE">
      <w:pPr>
        <w:rPr>
          <w:rFonts w:hint="eastAsia"/>
        </w:rPr>
      </w:pPr>
    </w:p>
    <w:p w14:paraId="18904B58" w14:textId="17ED8C82" w:rsidR="00AC170D" w:rsidRDefault="00AC170D" w:rsidP="00897CEE">
      <w:r>
        <w:rPr>
          <w:noProof/>
        </w:rPr>
        <w:lastRenderedPageBreak/>
        <w:drawing>
          <wp:inline distT="0" distB="0" distL="0" distR="0" wp14:anchorId="7127FC10" wp14:editId="29BAEDFE">
            <wp:extent cx="5274310" cy="3336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BF0" w14:textId="5D208F51" w:rsidR="008A333B" w:rsidRDefault="008A333B" w:rsidP="00897CEE"/>
    <w:p w14:paraId="4526FB0E" w14:textId="037A1FC2" w:rsidR="008A333B" w:rsidRDefault="008A333B" w:rsidP="00897CEE"/>
    <w:p w14:paraId="7F20F684" w14:textId="2E9E2A21" w:rsidR="008A333B" w:rsidRDefault="008A333B" w:rsidP="00897CEE"/>
    <w:p w14:paraId="56D616DD" w14:textId="77777777" w:rsidR="008A333B" w:rsidRDefault="008A333B" w:rsidP="00897CEE">
      <w:r>
        <w:rPr>
          <w:rFonts w:hint="eastAsia"/>
        </w:rPr>
        <w:t>在本章的后面，我们将学习更多关于朴素贝叶斯分类器的内容。现在，让我们只是在上</w:t>
      </w:r>
    </w:p>
    <w:p w14:paraId="04C2F75A" w14:textId="771A6207" w:rsidR="008A333B" w:rsidRDefault="008A333B" w:rsidP="00897CEE">
      <w:r>
        <w:rPr>
          <w:rFonts w:hint="eastAsia"/>
        </w:rPr>
        <w:t>面测试一些没有出现在训练数据中的名字：</w:t>
      </w:r>
    </w:p>
    <w:p w14:paraId="4A2FB13C" w14:textId="22AF2D08" w:rsidR="008A333B" w:rsidRDefault="008A333B" w:rsidP="00897CEE"/>
    <w:p w14:paraId="355F4467" w14:textId="0231686E" w:rsidR="008A333B" w:rsidRDefault="008A333B" w:rsidP="00897CEE">
      <w:r>
        <w:rPr>
          <w:noProof/>
        </w:rPr>
        <w:drawing>
          <wp:inline distT="0" distB="0" distL="0" distR="0" wp14:anchorId="4DD6B8E6" wp14:editId="578E1E68">
            <wp:extent cx="5274310" cy="1401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05F9" w14:textId="27E655CF" w:rsidR="008A333B" w:rsidRDefault="008A333B" w:rsidP="00897CEE"/>
    <w:p w14:paraId="4A769F4B" w14:textId="43C9E9D2" w:rsidR="008A333B" w:rsidRDefault="008A333B" w:rsidP="00897CEE">
      <w:r>
        <w:br w:type="page"/>
      </w:r>
    </w:p>
    <w:p w14:paraId="239FA327" w14:textId="77777777" w:rsidR="008A333B" w:rsidRDefault="008A333B" w:rsidP="00897CEE">
      <w:r>
        <w:rPr>
          <w:rFonts w:hint="eastAsia"/>
        </w:rPr>
        <w:lastRenderedPageBreak/>
        <w:t>请看《黑客帝国》中这些角色的名字被正确分类。尽管这部科幻电影的背景是在</w:t>
      </w:r>
      <w:r>
        <w:t xml:space="preserve"> 2199</w:t>
      </w:r>
    </w:p>
    <w:p w14:paraId="3E42CF28" w14:textId="77777777" w:rsidR="008A333B" w:rsidRDefault="008A333B" w:rsidP="00897CEE">
      <w:r>
        <w:rPr>
          <w:rFonts w:hint="eastAsia"/>
        </w:rPr>
        <w:t>年，但它仍然符合我们有关名字和性别的预期。我们可以在大数据量的未见过的数据上系统</w:t>
      </w:r>
    </w:p>
    <w:p w14:paraId="341BF482" w14:textId="24121005" w:rsidR="008A333B" w:rsidRDefault="008A333B" w:rsidP="00897CEE">
      <w:pPr>
        <w:rPr>
          <w:rFonts w:hint="eastAsia"/>
        </w:rPr>
      </w:pPr>
      <w:r>
        <w:rPr>
          <w:rFonts w:hint="eastAsia"/>
        </w:rPr>
        <w:t>地评估这个分类器</w:t>
      </w:r>
    </w:p>
    <w:p w14:paraId="49AD29CA" w14:textId="13291682" w:rsidR="008A333B" w:rsidRDefault="008A333B" w:rsidP="00897CEE"/>
    <w:p w14:paraId="2A5130D3" w14:textId="63FD452A" w:rsidR="008A333B" w:rsidRDefault="008A333B" w:rsidP="00897CEE">
      <w:r>
        <w:rPr>
          <w:noProof/>
        </w:rPr>
        <w:drawing>
          <wp:inline distT="0" distB="0" distL="0" distR="0" wp14:anchorId="68459C00" wp14:editId="49CF11AF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42B0" w14:textId="4634DE19" w:rsidR="008A333B" w:rsidRDefault="008A333B" w:rsidP="00897CEE"/>
    <w:p w14:paraId="75394E6E" w14:textId="3282BAA3" w:rsidR="008A333B" w:rsidRDefault="008A333B" w:rsidP="00897CEE"/>
    <w:p w14:paraId="5C3ECF9D" w14:textId="70AF900D" w:rsidR="008A333B" w:rsidRDefault="008A333B" w:rsidP="00897CEE"/>
    <w:p w14:paraId="1A3630A5" w14:textId="0E67A197" w:rsidR="008A333B" w:rsidRDefault="008A333B" w:rsidP="00897CEE">
      <w:r w:rsidRPr="008A333B">
        <w:rPr>
          <w:rFonts w:hint="eastAsia"/>
        </w:rPr>
        <w:t>最后，我们可以检查分类器，确定哪些特征对于区分名字的性别是最有效的。</w:t>
      </w:r>
    </w:p>
    <w:p w14:paraId="6E910481" w14:textId="4C66AAA5" w:rsidR="008A333B" w:rsidRDefault="008A333B" w:rsidP="00897CEE"/>
    <w:p w14:paraId="19AD576E" w14:textId="60448181" w:rsidR="008A333B" w:rsidRDefault="008A333B" w:rsidP="00897CEE">
      <w:r>
        <w:rPr>
          <w:noProof/>
        </w:rPr>
        <w:drawing>
          <wp:inline distT="0" distB="0" distL="0" distR="0" wp14:anchorId="3251F801" wp14:editId="7980A9A5">
            <wp:extent cx="5274310" cy="1623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C12" w14:textId="45D1DD6A" w:rsidR="00A970E2" w:rsidRDefault="00A970E2" w:rsidP="00897CEE"/>
    <w:p w14:paraId="345795BD" w14:textId="77777777" w:rsidR="00FA17EA" w:rsidRDefault="00FA17EA" w:rsidP="00897CEE"/>
    <w:p w14:paraId="350B63C1" w14:textId="18BD61A4" w:rsidR="00FA17EA" w:rsidRDefault="00FA17EA" w:rsidP="00897CEE">
      <w:r>
        <w:rPr>
          <w:rFonts w:hint="eastAsia"/>
        </w:rPr>
        <w:t>例</w:t>
      </w:r>
      <w:r>
        <w:t xml:space="preserve"> 6-1. 一个特征提取器，过拟合性别特征。这个特征提取器返回的特征</w:t>
      </w:r>
      <w:proofErr w:type="gramStart"/>
      <w:r>
        <w:t>集包括</w:t>
      </w:r>
      <w:proofErr w:type="gramEnd"/>
      <w:r>
        <w:t>大量指</w:t>
      </w:r>
    </w:p>
    <w:p w14:paraId="4D7BE346" w14:textId="10FEC44C" w:rsidR="00FA17EA" w:rsidRDefault="00FA17EA" w:rsidP="00897CEE">
      <w:pPr>
        <w:rPr>
          <w:rFonts w:hint="eastAsia"/>
        </w:rPr>
      </w:pPr>
      <w:r>
        <w:rPr>
          <w:rFonts w:hint="eastAsia"/>
        </w:rPr>
        <w:t>定的特征，从而导致对于相对较小的名字语料库过拟合</w:t>
      </w:r>
    </w:p>
    <w:p w14:paraId="10D151F9" w14:textId="49426DB6" w:rsidR="00A970E2" w:rsidRDefault="00A970E2" w:rsidP="00897CEE"/>
    <w:p w14:paraId="4312C94A" w14:textId="25253A46" w:rsidR="00A970E2" w:rsidRDefault="00FA17EA" w:rsidP="00897CEE">
      <w:r>
        <w:rPr>
          <w:noProof/>
        </w:rPr>
        <w:drawing>
          <wp:inline distT="0" distB="0" distL="0" distR="0" wp14:anchorId="5A34BA9E" wp14:editId="34E4BA75">
            <wp:extent cx="5274310" cy="13004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593C" w14:textId="5321296A" w:rsidR="00F106EF" w:rsidRPr="00F106EF" w:rsidRDefault="00F106EF" w:rsidP="00897CEE"/>
    <w:p w14:paraId="3A3EA073" w14:textId="0F9E268F" w:rsidR="00F106EF" w:rsidRPr="00F106EF" w:rsidRDefault="00F106EF" w:rsidP="00897CEE"/>
    <w:p w14:paraId="4139FA11" w14:textId="683B27E7" w:rsidR="00F106EF" w:rsidRPr="00F106EF" w:rsidRDefault="00F106EF" w:rsidP="00897CEE"/>
    <w:p w14:paraId="4076BEEE" w14:textId="26878D86" w:rsidR="00F106EF" w:rsidRPr="00F106EF" w:rsidRDefault="00F106EF" w:rsidP="00897CEE"/>
    <w:p w14:paraId="394D1816" w14:textId="5DA1C5A1" w:rsidR="00F106EF" w:rsidRDefault="00F106EF" w:rsidP="00897CEE"/>
    <w:p w14:paraId="22278FD3" w14:textId="48EAC744" w:rsidR="00F106EF" w:rsidRDefault="00F106EF" w:rsidP="00897CEE">
      <w:r>
        <w:tab/>
      </w:r>
    </w:p>
    <w:p w14:paraId="71EB6067" w14:textId="70465086" w:rsidR="00F106EF" w:rsidRDefault="00F106EF" w:rsidP="00897CEE"/>
    <w:p w14:paraId="548C1273" w14:textId="1CACA3AA" w:rsidR="00F106EF" w:rsidRDefault="00F106EF" w:rsidP="00897CEE"/>
    <w:p w14:paraId="260F7B17" w14:textId="3AF1DC06" w:rsidR="00F106EF" w:rsidRDefault="00F106EF" w:rsidP="00897CEE"/>
    <w:p w14:paraId="3331E395" w14:textId="77777777" w:rsidR="00F106EF" w:rsidRDefault="00F106EF" w:rsidP="00897CEE"/>
    <w:p w14:paraId="7DF2196A" w14:textId="1FD7C1C8" w:rsidR="00F106EF" w:rsidRDefault="00F106EF" w:rsidP="00897CEE">
      <w:r>
        <w:rPr>
          <w:rFonts w:hint="eastAsia"/>
        </w:rPr>
        <w:t>然而，你要用于一个给定的学习算法的特征的数目是有限的——如果你提供太多的特</w:t>
      </w:r>
    </w:p>
    <w:p w14:paraId="4BC5EB59" w14:textId="77777777" w:rsidR="00F106EF" w:rsidRDefault="00F106EF" w:rsidP="00897CEE">
      <w:r>
        <w:rPr>
          <w:rFonts w:hint="eastAsia"/>
        </w:rPr>
        <w:t>征，那么该算法将高度依赖你的训练数据的特，性而一般化到新的例子的效果不会很好。这</w:t>
      </w:r>
    </w:p>
    <w:p w14:paraId="02E28848" w14:textId="77777777" w:rsidR="00F106EF" w:rsidRDefault="00F106EF" w:rsidP="00897CEE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问题被称为过拟合，</w:t>
      </w:r>
      <w:proofErr w:type="gramStart"/>
      <w:r>
        <w:rPr>
          <w:rFonts w:hint="eastAsia"/>
        </w:rPr>
        <w:t>当运作</w:t>
      </w:r>
      <w:proofErr w:type="gramEnd"/>
      <w:r>
        <w:rPr>
          <w:rFonts w:hint="eastAsia"/>
        </w:rPr>
        <w:t>在小训练集上时尤其会有问题。例如：如果我们使用例</w:t>
      </w:r>
      <w:r>
        <w:t xml:space="preserve"> 6-1 中</w:t>
      </w:r>
    </w:p>
    <w:p w14:paraId="4792E88E" w14:textId="77777777" w:rsidR="00F106EF" w:rsidRDefault="00F106EF" w:rsidP="00897CEE">
      <w:r>
        <w:rPr>
          <w:rFonts w:hint="eastAsia"/>
        </w:rPr>
        <w:t>所示的特征提取</w:t>
      </w:r>
      <w:proofErr w:type="gramStart"/>
      <w:r>
        <w:rPr>
          <w:rFonts w:hint="eastAsia"/>
        </w:rPr>
        <w:t>器训练</w:t>
      </w:r>
      <w:proofErr w:type="gramEnd"/>
      <w:r>
        <w:rPr>
          <w:rFonts w:hint="eastAsia"/>
        </w:rPr>
        <w:t>朴素贝叶斯分类器，将会过拟合这个相对较小的训练集，造成这个系</w:t>
      </w:r>
    </w:p>
    <w:p w14:paraId="6B92B4A2" w14:textId="464BABCF" w:rsidR="00F106EF" w:rsidRDefault="00F106EF" w:rsidP="00897CEE">
      <w:r>
        <w:rPr>
          <w:rFonts w:hint="eastAsia"/>
        </w:rPr>
        <w:t>统的精度比只考虑每个名字最后一个字母的分类器的精度低约</w:t>
      </w:r>
      <w:r>
        <w:t xml:space="preserve"> 1％。</w:t>
      </w:r>
    </w:p>
    <w:p w14:paraId="600AF7F8" w14:textId="77777777" w:rsidR="00F106EF" w:rsidRDefault="00F106EF" w:rsidP="00897CEE">
      <w:pPr>
        <w:rPr>
          <w:rFonts w:hint="eastAsia"/>
        </w:rPr>
      </w:pPr>
    </w:p>
    <w:p w14:paraId="0559503C" w14:textId="00F351A8" w:rsidR="00F106EF" w:rsidRDefault="00F106EF" w:rsidP="00897CEE">
      <w:r>
        <w:rPr>
          <w:noProof/>
        </w:rPr>
        <w:drawing>
          <wp:inline distT="0" distB="0" distL="0" distR="0" wp14:anchorId="2FA16C46" wp14:editId="3AB2968C">
            <wp:extent cx="5274310" cy="2338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39F" w14:textId="1A2B2E70" w:rsidR="00B66CDF" w:rsidRDefault="00B66CDF" w:rsidP="00897CEE"/>
    <w:p w14:paraId="05A14C2B" w14:textId="17F3BA0E" w:rsidR="00B66CDF" w:rsidRDefault="00B66CDF" w:rsidP="00897CEE"/>
    <w:p w14:paraId="7C3579E8" w14:textId="2A92BCC8" w:rsidR="00B66CDF" w:rsidRDefault="00B66CDF" w:rsidP="00897CEE"/>
    <w:p w14:paraId="5A61161A" w14:textId="77777777" w:rsidR="00B66CDF" w:rsidRDefault="00B66CDF" w:rsidP="00897CEE">
      <w:pPr>
        <w:rPr>
          <w:rFonts w:hint="eastAsia"/>
        </w:rPr>
      </w:pPr>
    </w:p>
    <w:p w14:paraId="2B09D3E1" w14:textId="33123090" w:rsidR="00B66CDF" w:rsidRDefault="00B66CDF" w:rsidP="00897CEE"/>
    <w:p w14:paraId="74D9488B" w14:textId="77777777" w:rsidR="00B66CDF" w:rsidRDefault="00B66CDF" w:rsidP="00B66CDF">
      <w:r>
        <w:rPr>
          <w:rFonts w:hint="eastAsia"/>
        </w:rPr>
        <w:t>一旦初始特征集被选定，完善特征集的一个非常有成效的方法是错误分析。首先，我们</w:t>
      </w:r>
    </w:p>
    <w:p w14:paraId="4EC0E34C" w14:textId="77777777" w:rsidR="00B66CDF" w:rsidRDefault="00B66CDF" w:rsidP="00B66CDF">
      <w:r>
        <w:rPr>
          <w:rFonts w:hint="eastAsia"/>
        </w:rPr>
        <w:t>选择一个开发集，包含用于创建模型的语料数据。然后将这种开发</w:t>
      </w:r>
      <w:proofErr w:type="gramStart"/>
      <w:r>
        <w:rPr>
          <w:rFonts w:hint="eastAsia"/>
        </w:rPr>
        <w:t>集分为</w:t>
      </w:r>
      <w:proofErr w:type="gramEnd"/>
      <w:r>
        <w:rPr>
          <w:rFonts w:hint="eastAsia"/>
        </w:rPr>
        <w:t>训练集和开发测试</w:t>
      </w:r>
    </w:p>
    <w:p w14:paraId="5BDDC546" w14:textId="58DCBC8A" w:rsidR="00B66CDF" w:rsidRDefault="00B66CDF" w:rsidP="00B66CDF">
      <w:r>
        <w:rPr>
          <w:rFonts w:hint="eastAsia"/>
        </w:rPr>
        <w:t>集</w:t>
      </w:r>
    </w:p>
    <w:p w14:paraId="42D270CB" w14:textId="1E3E070C" w:rsidR="00B66CDF" w:rsidRDefault="00B66CDF" w:rsidP="00897CEE"/>
    <w:p w14:paraId="4CA10F08" w14:textId="59CA7E2C" w:rsidR="00B66CDF" w:rsidRDefault="00B66CDF" w:rsidP="00897CEE"/>
    <w:p w14:paraId="485736C6" w14:textId="2739E37C" w:rsidR="00B66CDF" w:rsidRDefault="00B66CDF" w:rsidP="00897CEE">
      <w:r>
        <w:rPr>
          <w:noProof/>
        </w:rPr>
        <w:drawing>
          <wp:inline distT="0" distB="0" distL="0" distR="0" wp14:anchorId="2E9E63CB" wp14:editId="4AD00FCE">
            <wp:extent cx="5274310" cy="1169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E5B" w14:textId="7C7E3F28" w:rsidR="00B66CDF" w:rsidRDefault="00B66CDF" w:rsidP="00897CEE"/>
    <w:p w14:paraId="1249E3D6" w14:textId="61753F8E" w:rsidR="00B66CDF" w:rsidRDefault="00B66CDF" w:rsidP="00897CEE"/>
    <w:p w14:paraId="6A1418CE" w14:textId="20087818" w:rsidR="00B66CDF" w:rsidRDefault="00B66CDF" w:rsidP="00897CEE"/>
    <w:p w14:paraId="7FF401B6" w14:textId="4EF2B0E2" w:rsidR="00B66CDF" w:rsidRDefault="00B66CDF" w:rsidP="00897CEE"/>
    <w:p w14:paraId="4F789B0D" w14:textId="60E13077" w:rsidR="00B66CDF" w:rsidRDefault="00B66CDF" w:rsidP="00897CEE"/>
    <w:p w14:paraId="3A0D30E7" w14:textId="641CD5F5" w:rsidR="00B66CDF" w:rsidRDefault="00B66CDF" w:rsidP="00897CEE"/>
    <w:p w14:paraId="27F6ADFC" w14:textId="3D7D7736" w:rsidR="00B66CDF" w:rsidRDefault="00B66CDF" w:rsidP="00897CEE"/>
    <w:p w14:paraId="11532438" w14:textId="3DA12467" w:rsidR="00B66CDF" w:rsidRDefault="00B66CDF" w:rsidP="00897CEE"/>
    <w:p w14:paraId="69FE55C3" w14:textId="5D2D0B94" w:rsidR="00B66CDF" w:rsidRDefault="00B66CDF" w:rsidP="00897CEE"/>
    <w:p w14:paraId="242222A1" w14:textId="4C97499D" w:rsidR="00B66CDF" w:rsidRDefault="00B66CDF" w:rsidP="00897CEE"/>
    <w:p w14:paraId="62EFDEAE" w14:textId="273EA077" w:rsidR="00B66CDF" w:rsidRDefault="00B66CDF" w:rsidP="00897CEE"/>
    <w:p w14:paraId="289EB43F" w14:textId="6B75A582" w:rsidR="00B66CDF" w:rsidRDefault="00B66CDF" w:rsidP="00897CEE"/>
    <w:p w14:paraId="1B5B5727" w14:textId="77777777" w:rsidR="00B66CDF" w:rsidRDefault="00B66CDF" w:rsidP="00897CEE">
      <w:pPr>
        <w:rPr>
          <w:rFonts w:hint="eastAsia"/>
        </w:rPr>
      </w:pPr>
    </w:p>
    <w:p w14:paraId="4BC25578" w14:textId="77777777" w:rsidR="00B66CDF" w:rsidRDefault="00B66CDF" w:rsidP="00B66CDF">
      <w:r>
        <w:rPr>
          <w:rFonts w:hint="eastAsia"/>
        </w:rPr>
        <w:t>训练集用于训练模型，开发测试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进行错误分析，测试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系统的最终评估。由</w:t>
      </w:r>
    </w:p>
    <w:p w14:paraId="7955C903" w14:textId="77777777" w:rsidR="00B66CDF" w:rsidRDefault="00B66CDF" w:rsidP="00B66CDF">
      <w:r>
        <w:rPr>
          <w:rFonts w:hint="eastAsia"/>
        </w:rPr>
        <w:t>于下面讨论的原因，我们将一个单独的开发测试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错误分析而不是使用测试集是很重要</w:t>
      </w:r>
    </w:p>
    <w:p w14:paraId="6B0D71EC" w14:textId="77777777" w:rsidR="00B66CDF" w:rsidRDefault="00B66CDF" w:rsidP="00B66CDF">
      <w:r>
        <w:rPr>
          <w:rFonts w:hint="eastAsia"/>
        </w:rPr>
        <w:t>的。在图</w:t>
      </w:r>
      <w:r>
        <w:t xml:space="preserve"> 6-2 显示了将语料数据划分成不同的子集。</w:t>
      </w:r>
    </w:p>
    <w:p w14:paraId="7DD8520F" w14:textId="77777777" w:rsidR="00B66CDF" w:rsidRDefault="00B66CDF" w:rsidP="00B66CDF">
      <w:r>
        <w:rPr>
          <w:rFonts w:hint="eastAsia"/>
        </w:rPr>
        <w:t>已经将语料分为适当的数据集，我们使用训练集训练一个模型</w:t>
      </w:r>
      <w:r>
        <w:rPr>
          <w:rFonts w:ascii="Malgun Gothic" w:hAnsi="Malgun Gothic" w:cs="Malgun Gothic"/>
        </w:rPr>
        <w:t>�</w:t>
      </w:r>
      <w:r>
        <w:t>，然后在开发测试集上</w:t>
      </w:r>
    </w:p>
    <w:p w14:paraId="64790A4A" w14:textId="6ED0F5DE" w:rsidR="00B66CDF" w:rsidRDefault="00B66CDF" w:rsidP="00B66CDF">
      <w:r>
        <w:rPr>
          <w:rFonts w:hint="eastAsia"/>
        </w:rPr>
        <w:t>运行</w:t>
      </w:r>
    </w:p>
    <w:p w14:paraId="3ADC1BB8" w14:textId="292028CD" w:rsidR="00B66CDF" w:rsidRDefault="00B66CDF" w:rsidP="00897CEE"/>
    <w:p w14:paraId="51CA1AD6" w14:textId="4148F417" w:rsidR="00B66CDF" w:rsidRDefault="00B66CDF" w:rsidP="00897CEE">
      <w:r>
        <w:rPr>
          <w:noProof/>
        </w:rPr>
        <w:drawing>
          <wp:inline distT="0" distB="0" distL="0" distR="0" wp14:anchorId="1C8114CB" wp14:editId="419173CE">
            <wp:extent cx="5274310" cy="1181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F943" w14:textId="7408E51C" w:rsidR="002F0DE4" w:rsidRDefault="002F0DE4" w:rsidP="00897CEE"/>
    <w:p w14:paraId="144A513F" w14:textId="021B8AEC" w:rsidR="002F0DE4" w:rsidRDefault="002F0DE4" w:rsidP="00897CEE"/>
    <w:p w14:paraId="75AD3993" w14:textId="45D08F50" w:rsidR="002F0DE4" w:rsidRDefault="002F0DE4" w:rsidP="00897CEE"/>
    <w:p w14:paraId="6D16BBF6" w14:textId="6307D313" w:rsidR="002F0DE4" w:rsidRDefault="002F0DE4" w:rsidP="00897CEE">
      <w:r w:rsidRPr="002F0DE4">
        <w:rPr>
          <w:rFonts w:hint="eastAsia"/>
        </w:rPr>
        <w:t>使用开发测试集，我们可以生成一个分类器预测名字性别时的错误列表。</w:t>
      </w:r>
    </w:p>
    <w:p w14:paraId="56F8AE95" w14:textId="77777777" w:rsidR="002F0DE4" w:rsidRDefault="002F0DE4" w:rsidP="00897CEE">
      <w:pPr>
        <w:rPr>
          <w:rFonts w:hint="eastAsia"/>
        </w:rPr>
      </w:pPr>
    </w:p>
    <w:p w14:paraId="7A4BDFFA" w14:textId="7BC621CC" w:rsidR="002F0DE4" w:rsidRDefault="002F0DE4" w:rsidP="00897CEE">
      <w:r>
        <w:rPr>
          <w:noProof/>
        </w:rPr>
        <w:drawing>
          <wp:inline distT="0" distB="0" distL="0" distR="0" wp14:anchorId="65EE5694" wp14:editId="1BAE459F">
            <wp:extent cx="5274310" cy="1265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8BA3" w14:textId="04F8E83A" w:rsidR="0099437B" w:rsidRDefault="0099437B" w:rsidP="00897CEE"/>
    <w:p w14:paraId="5BF19DDC" w14:textId="5F41E1E1" w:rsidR="0099437B" w:rsidRDefault="0099437B" w:rsidP="00897CEE"/>
    <w:p w14:paraId="7B7783A4" w14:textId="65297661" w:rsidR="0099437B" w:rsidRPr="00F106EF" w:rsidRDefault="0099437B" w:rsidP="0099437B">
      <w:pPr>
        <w:rPr>
          <w:rFonts w:hint="eastAsia"/>
        </w:rPr>
      </w:pPr>
      <w:bookmarkStart w:id="0" w:name="_GoBack"/>
      <w:bookmarkEnd w:id="0"/>
    </w:p>
    <w:sectPr w:rsidR="0099437B" w:rsidRPr="00F10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61"/>
    <w:rsid w:val="00194ED4"/>
    <w:rsid w:val="002F0DE4"/>
    <w:rsid w:val="00347561"/>
    <w:rsid w:val="00610815"/>
    <w:rsid w:val="00897CEE"/>
    <w:rsid w:val="008A333B"/>
    <w:rsid w:val="008F5F57"/>
    <w:rsid w:val="0099437B"/>
    <w:rsid w:val="009F38F4"/>
    <w:rsid w:val="00A970E2"/>
    <w:rsid w:val="00AC170D"/>
    <w:rsid w:val="00B66CDF"/>
    <w:rsid w:val="00BF19B8"/>
    <w:rsid w:val="00CB5011"/>
    <w:rsid w:val="00F106EF"/>
    <w:rsid w:val="00F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B495"/>
  <w15:chartTrackingRefBased/>
  <w15:docId w15:val="{1DD41A11-AD32-4007-A76F-126283CC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7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081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970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209523546@qq.com</dc:creator>
  <cp:keywords/>
  <dc:description/>
  <cp:lastModifiedBy>209523546@qq.com</cp:lastModifiedBy>
  <cp:revision>29</cp:revision>
  <dcterms:created xsi:type="dcterms:W3CDTF">2019-05-22T11:09:00Z</dcterms:created>
  <dcterms:modified xsi:type="dcterms:W3CDTF">2019-05-22T12:07:00Z</dcterms:modified>
</cp:coreProperties>
</file>