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D8A" w:rsidRDefault="00C93D8A"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5520E4" w:rsidRDefault="005520E4" w:rsidP="00470E2A">
      <w:pPr>
        <w:rPr>
          <w:i/>
          <w:iCs/>
          <w:color w:val="575F6D" w:themeColor="text2"/>
          <w:spacing w:val="5"/>
          <w:sz w:val="24"/>
          <w:szCs w:val="24"/>
        </w:rPr>
      </w:pPr>
    </w:p>
    <w:p w:rsidR="00C93D8A" w:rsidRDefault="00234C8F" w:rsidP="008E3A6F">
      <w:pPr>
        <w:pStyle w:val="Titre"/>
        <w:spacing w:after="0" w:line="240" w:lineRule="auto"/>
        <w:rPr>
          <w:szCs w:val="52"/>
        </w:rPr>
      </w:pPr>
      <w:sdt>
        <w:sdtPr>
          <w:rPr>
            <w:rFonts w:asciiTheme="minorHAnsi" w:eastAsiaTheme="minorEastAsia" w:hAnsiTheme="minorHAnsi"/>
            <w:smallCaps w:val="0"/>
            <w:color w:val="auto"/>
            <w:spacing w:val="0"/>
            <w:sz w:val="72"/>
            <w:szCs w:val="72"/>
          </w:rPr>
          <w:id w:val="221498486"/>
          <w:placeholder>
            <w:docPart w:val="486845B748BE4C3EBC93C1A0F104FE61"/>
          </w:placeholder>
          <w:dataBinding w:prefixMappings="xmlns:ns0='http://purl.org/dc/elements/1.1/' xmlns:ns1='http://schemas.openxmlformats.org/package/2006/metadata/core-properties' " w:xpath="/ns1:coreProperties[1]/ns0:title[1]" w:storeItemID="{6C3C8BC8-F283-45AE-878A-BAB7291924A1}"/>
          <w:text/>
        </w:sdtPr>
        <w:sdtEndPr/>
        <w:sdtContent>
          <w:r w:rsidR="000C3B87" w:rsidRPr="00D836C1">
            <w:rPr>
              <w:rFonts w:asciiTheme="minorHAnsi" w:eastAsiaTheme="minorEastAsia" w:hAnsiTheme="minorHAnsi"/>
              <w:smallCaps w:val="0"/>
              <w:color w:val="auto"/>
              <w:spacing w:val="0"/>
              <w:sz w:val="72"/>
              <w:szCs w:val="72"/>
            </w:rPr>
            <w:t>L’éthique et la morale</w:t>
          </w:r>
        </w:sdtContent>
      </w:sdt>
      <w:r w:rsidR="00FB76E9">
        <w:rPr>
          <w:noProof/>
          <w:szCs w:val="52"/>
        </w:rPr>
        <mc:AlternateContent>
          <mc:Choice Requires="wpg">
            <w:drawing>
              <wp:anchor distT="0" distB="0" distL="114300" distR="114300" simplePos="0" relativeHeight="251642880" behindDoc="0" locked="0" layoutInCell="1" allowOverlap="1" wp14:anchorId="2AC0E6B1" wp14:editId="455EE35A">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7F7E96" id="Groupe 62" o:spid="_x0000_s1026" style="position:absolute;margin-left:0;margin-top:10in;width:43.2pt;height:43.2pt;z-index:2516428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43904" behindDoc="0" locked="0" layoutInCell="1" allowOverlap="1" wp14:anchorId="6444BF5F" wp14:editId="3C6E8AE2">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56DA04" id="Groupe 59" o:spid="_x0000_s1026" style="position:absolute;margin-left:0;margin-top:10in;width:43.2pt;height:43.2pt;z-index:2516439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44928" behindDoc="0" locked="0" layoutInCell="1" allowOverlap="1" wp14:anchorId="77D2E51A" wp14:editId="70AC10F3">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B7ADB" id="Groupe 56" o:spid="_x0000_s1026" style="position:absolute;margin-left:0;margin-top:10in;width:43.2pt;height:43.2pt;z-index:2516449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45952" behindDoc="0" locked="0" layoutInCell="1" allowOverlap="1" wp14:anchorId="141339E2" wp14:editId="40A05377">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4A48AB" id="Groupe 53" o:spid="_x0000_s1026" style="position:absolute;margin-left:0;margin-top:10in;width:43.2pt;height:43.2pt;z-index:2516459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46976" behindDoc="0" locked="0" layoutInCell="1" allowOverlap="1" wp14:anchorId="61AED731" wp14:editId="0B826046">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95B44E" id="Groupe 50"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48000" behindDoc="0" locked="0" layoutInCell="1" allowOverlap="1" wp14:anchorId="23B41F5E" wp14:editId="50242CFE">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D205FC" id="Groupe 47"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49024" behindDoc="0" locked="0" layoutInCell="1" allowOverlap="1" wp14:anchorId="16DEEFEE" wp14:editId="01A74745">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D91E91" id="Groupe 44"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0048" behindDoc="0" locked="0" layoutInCell="1" allowOverlap="1" wp14:anchorId="0965D253" wp14:editId="22426CBB">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E6DAF9" id="Groupe 41"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1072" behindDoc="0" locked="0" layoutInCell="1" allowOverlap="1" wp14:anchorId="69521836" wp14:editId="0D77C2BF">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E72F8F" id="Groupe 38"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2096" behindDoc="0" locked="0" layoutInCell="1" allowOverlap="1" wp14:anchorId="4676E391" wp14:editId="5A0504C5">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611B31" id="Groupe 35"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3120" behindDoc="0" locked="0" layoutInCell="1" allowOverlap="1" wp14:anchorId="0D94E445" wp14:editId="2405D15B">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0595BC" id="Groupe 32"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4144" behindDoc="0" locked="0" layoutInCell="1" allowOverlap="1" wp14:anchorId="0E3D62EF" wp14:editId="64091A41">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7986E" id="Groupe 29"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5168" behindDoc="0" locked="0" layoutInCell="1" allowOverlap="1" wp14:anchorId="4C4108A1" wp14:editId="75F4DA3B">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E78358" id="Groupe 26"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7216" behindDoc="0" locked="0" layoutInCell="1" allowOverlap="1" wp14:anchorId="4D651027" wp14:editId="392998C9">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8481FE" id="Groupe 23"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8240" behindDoc="0" locked="0" layoutInCell="1" allowOverlap="1" wp14:anchorId="0BD73116" wp14:editId="5982D934">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52F41A" id="Groupe 20"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59264" behindDoc="0" locked="0" layoutInCell="1" allowOverlap="1" wp14:anchorId="0BD39349" wp14:editId="4EC60081">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3110CE" id="Groupe 17"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60288" behindDoc="0" locked="0" layoutInCell="1" allowOverlap="1" wp14:anchorId="1D0E3C6B" wp14:editId="46308965">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2CBC76" id="Groupe 14"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61312" behindDoc="0" locked="0" layoutInCell="1" allowOverlap="1" wp14:anchorId="4F13CE31" wp14:editId="45DA1A39">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9EE608" id="Groupe 11"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62336" behindDoc="0" locked="0" layoutInCell="1" allowOverlap="1" wp14:anchorId="5B2CD02D" wp14:editId="613B3586">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E3ED20" id="Groupe 8"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63360" behindDoc="0" locked="0" layoutInCell="1" allowOverlap="1" wp14:anchorId="37813417" wp14:editId="72B82B19">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2D7944" id="Groupe 5"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FB76E9">
        <w:rPr>
          <w:noProof/>
          <w:szCs w:val="52"/>
        </w:rPr>
        <mc:AlternateContent>
          <mc:Choice Requires="wpg">
            <w:drawing>
              <wp:anchor distT="0" distB="0" distL="114300" distR="114300" simplePos="0" relativeHeight="251664384" behindDoc="0" locked="0" layoutInCell="1" allowOverlap="1" wp14:anchorId="1E5A48A2" wp14:editId="08A12DB8">
                <wp:simplePos x="0" y="0"/>
                <mc:AlternateContent>
                  <mc:Choice Requires="wp14">
                    <wp:positionH relativeFrom="margin">
                      <wp14:pctPosHOffset>77000</wp14:pctPosHOffset>
                    </wp:positionH>
                  </mc:Choice>
                  <mc:Fallback>
                    <wp:positionH relativeFrom="page">
                      <wp:posOffset>5481320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40BED9" id="Groupe 2"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93D8A" w:rsidRDefault="00234C8F" w:rsidP="008E3A6F">
      <w:pPr>
        <w:pStyle w:val="Sous-titre"/>
        <w:spacing w:after="0" w:line="240" w:lineRule="auto"/>
      </w:pPr>
      <w:sdt>
        <w:sdtPr>
          <w:id w:val="221498499"/>
          <w:placeholder>
            <w:docPart w:val="7AFBEF8B811B43B1A5C73EAE5EC6C405"/>
          </w:placeholder>
          <w:dataBinding w:prefixMappings="xmlns:ns0='http://purl.org/dc/elements/1.1/' xmlns:ns1='http://schemas.openxmlformats.org/package/2006/metadata/core-properties' " w:xpath="/ns1:coreProperties[1]/ns0:subject[1]" w:storeItemID="{6C3C8BC8-F283-45AE-878A-BAB7291924A1}"/>
          <w:text/>
        </w:sdtPr>
        <w:sdtEndPr/>
        <w:sdtContent>
          <w:r w:rsidR="00D836C1">
            <w:t>Définitions</w:t>
          </w:r>
          <w:r w:rsidR="007A6AC0">
            <w:t xml:space="preserve"> et </w:t>
          </w:r>
          <w:r w:rsidR="00D836C1">
            <w:t>différences</w:t>
          </w:r>
          <w:r w:rsidR="007A6AC0">
            <w:t> </w:t>
          </w:r>
        </w:sdtContent>
      </w:sdt>
      <w:r w:rsidR="00FB76E9">
        <w:t xml:space="preserve"> </w:t>
      </w:r>
    </w:p>
    <w:p w:rsidR="00D836C1" w:rsidRDefault="00D836C1" w:rsidP="008E3A6F">
      <w:pPr>
        <w:pStyle w:val="Sous-titre"/>
        <w:spacing w:after="0" w:line="240" w:lineRule="auto"/>
      </w:pPr>
    </w:p>
    <w:p w:rsidR="000C3B87" w:rsidRPr="001E7FBB" w:rsidRDefault="000C3B87" w:rsidP="008E3A6F">
      <w:pPr>
        <w:spacing w:after="0" w:line="240" w:lineRule="auto"/>
        <w:rPr>
          <w:rFonts w:asciiTheme="majorBidi" w:hAnsiTheme="majorBidi" w:cstheme="majorBidi"/>
          <w:sz w:val="28"/>
          <w:szCs w:val="28"/>
        </w:rPr>
      </w:pPr>
      <w:r w:rsidRPr="001E7FBB">
        <w:rPr>
          <w:rFonts w:asciiTheme="majorBidi" w:hAnsiTheme="majorBidi" w:cstheme="majorBidi"/>
          <w:sz w:val="28"/>
          <w:szCs w:val="28"/>
        </w:rPr>
        <w:t xml:space="preserve">Les mots </w:t>
      </w:r>
      <w:r w:rsidR="001E7FBB">
        <w:rPr>
          <w:rFonts w:asciiTheme="majorBidi" w:hAnsiTheme="majorBidi" w:cstheme="majorBidi"/>
          <w:sz w:val="28"/>
          <w:szCs w:val="28"/>
        </w:rPr>
        <w:t>‘morale’</w:t>
      </w:r>
      <w:r w:rsidRPr="001E7FBB">
        <w:rPr>
          <w:rFonts w:asciiTheme="majorBidi" w:hAnsiTheme="majorBidi" w:cstheme="majorBidi"/>
          <w:sz w:val="28"/>
          <w:szCs w:val="28"/>
        </w:rPr>
        <w:t xml:space="preserve"> et </w:t>
      </w:r>
      <w:r w:rsidR="001E7FBB">
        <w:rPr>
          <w:rFonts w:asciiTheme="majorBidi" w:hAnsiTheme="majorBidi" w:cstheme="majorBidi"/>
          <w:sz w:val="28"/>
          <w:szCs w:val="28"/>
        </w:rPr>
        <w:t>‘</w:t>
      </w:r>
      <w:r w:rsidRPr="001E7FBB">
        <w:rPr>
          <w:rFonts w:asciiTheme="majorBidi" w:hAnsiTheme="majorBidi" w:cstheme="majorBidi"/>
          <w:sz w:val="28"/>
          <w:szCs w:val="28"/>
        </w:rPr>
        <w:t>éthique</w:t>
      </w:r>
      <w:r w:rsidR="001E7FBB">
        <w:rPr>
          <w:rFonts w:asciiTheme="majorBidi" w:hAnsiTheme="majorBidi" w:cstheme="majorBidi"/>
          <w:sz w:val="28"/>
          <w:szCs w:val="28"/>
        </w:rPr>
        <w:t>’</w:t>
      </w:r>
      <w:r w:rsidRPr="001E7FBB">
        <w:rPr>
          <w:rFonts w:asciiTheme="majorBidi" w:hAnsiTheme="majorBidi" w:cstheme="majorBidi"/>
          <w:sz w:val="28"/>
          <w:szCs w:val="28"/>
        </w:rPr>
        <w:t xml:space="preserve"> se rapportent à la sphère des valeurs et des principes moraux. Sont-ils </w:t>
      </w:r>
      <w:r w:rsidR="001E7FBB" w:rsidRPr="001E7FBB">
        <w:rPr>
          <w:rFonts w:asciiTheme="majorBidi" w:hAnsiTheme="majorBidi" w:cstheme="majorBidi"/>
          <w:sz w:val="28"/>
          <w:szCs w:val="28"/>
        </w:rPr>
        <w:t xml:space="preserve">synonymes ? </w:t>
      </w:r>
      <w:r w:rsidRPr="001E7FBB">
        <w:rPr>
          <w:rFonts w:asciiTheme="majorBidi" w:hAnsiTheme="majorBidi" w:cstheme="majorBidi"/>
          <w:sz w:val="28"/>
          <w:szCs w:val="28"/>
        </w:rPr>
        <w:t xml:space="preserve">Ont-ils des significations </w:t>
      </w:r>
      <w:r w:rsidR="001E7FBB" w:rsidRPr="001E7FBB">
        <w:rPr>
          <w:rFonts w:asciiTheme="majorBidi" w:hAnsiTheme="majorBidi" w:cstheme="majorBidi"/>
          <w:sz w:val="28"/>
          <w:szCs w:val="28"/>
        </w:rPr>
        <w:t xml:space="preserve">distinctes ? </w:t>
      </w:r>
      <w:r w:rsidRPr="001E7FBB">
        <w:rPr>
          <w:rFonts w:asciiTheme="majorBidi" w:hAnsiTheme="majorBidi" w:cstheme="majorBidi"/>
          <w:sz w:val="28"/>
          <w:szCs w:val="28"/>
        </w:rPr>
        <w:t>Différentes écoles de pensée existent sur cette question.</w:t>
      </w:r>
    </w:p>
    <w:p w:rsidR="001E7FBB" w:rsidRDefault="001E7FBB" w:rsidP="008E3A6F">
      <w:pPr>
        <w:spacing w:after="0" w:line="240" w:lineRule="auto"/>
        <w:rPr>
          <w:rFonts w:asciiTheme="majorBidi" w:hAnsiTheme="majorBidi" w:cstheme="majorBidi"/>
          <w:sz w:val="28"/>
          <w:szCs w:val="28"/>
        </w:rPr>
      </w:pPr>
    </w:p>
    <w:p w:rsidR="000C3B87" w:rsidRPr="001E7FBB" w:rsidRDefault="000C3B87" w:rsidP="008E3A6F">
      <w:pPr>
        <w:spacing w:after="0" w:line="240" w:lineRule="auto"/>
        <w:rPr>
          <w:rFonts w:asciiTheme="majorBidi" w:hAnsiTheme="majorBidi" w:cstheme="majorBidi"/>
          <w:sz w:val="28"/>
          <w:szCs w:val="28"/>
        </w:rPr>
      </w:pPr>
      <w:r w:rsidRPr="001E7FBB">
        <w:rPr>
          <w:rFonts w:asciiTheme="majorBidi" w:hAnsiTheme="majorBidi" w:cstheme="majorBidi"/>
          <w:sz w:val="28"/>
          <w:szCs w:val="28"/>
        </w:rPr>
        <w:t xml:space="preserve">Pour certains penseurs, </w:t>
      </w:r>
      <w:r w:rsidR="001E7FBB">
        <w:rPr>
          <w:rFonts w:asciiTheme="majorBidi" w:hAnsiTheme="majorBidi" w:cstheme="majorBidi"/>
          <w:sz w:val="28"/>
          <w:szCs w:val="28"/>
        </w:rPr>
        <w:t>‘morale’</w:t>
      </w:r>
      <w:r w:rsidR="001E7FBB" w:rsidRPr="001E7FBB">
        <w:rPr>
          <w:rFonts w:asciiTheme="majorBidi" w:hAnsiTheme="majorBidi" w:cstheme="majorBidi"/>
          <w:sz w:val="28"/>
          <w:szCs w:val="28"/>
        </w:rPr>
        <w:t xml:space="preserve"> et </w:t>
      </w:r>
      <w:r w:rsidR="001E7FBB">
        <w:rPr>
          <w:rFonts w:asciiTheme="majorBidi" w:hAnsiTheme="majorBidi" w:cstheme="majorBidi"/>
          <w:sz w:val="28"/>
          <w:szCs w:val="28"/>
        </w:rPr>
        <w:t>‘</w:t>
      </w:r>
      <w:r w:rsidR="001E7FBB" w:rsidRPr="001E7FBB">
        <w:rPr>
          <w:rFonts w:asciiTheme="majorBidi" w:hAnsiTheme="majorBidi" w:cstheme="majorBidi"/>
          <w:sz w:val="28"/>
          <w:szCs w:val="28"/>
        </w:rPr>
        <w:t>éthique</w:t>
      </w:r>
      <w:r w:rsidR="001E7FBB">
        <w:rPr>
          <w:rFonts w:asciiTheme="majorBidi" w:hAnsiTheme="majorBidi" w:cstheme="majorBidi"/>
          <w:sz w:val="28"/>
          <w:szCs w:val="28"/>
        </w:rPr>
        <w:t>’</w:t>
      </w:r>
      <w:r w:rsidR="001E7FBB" w:rsidRPr="001E7FBB">
        <w:rPr>
          <w:rFonts w:asciiTheme="majorBidi" w:hAnsiTheme="majorBidi" w:cstheme="majorBidi"/>
          <w:sz w:val="28"/>
          <w:szCs w:val="28"/>
        </w:rPr>
        <w:t xml:space="preserve"> </w:t>
      </w:r>
      <w:r w:rsidRPr="001E7FBB">
        <w:rPr>
          <w:rFonts w:asciiTheme="majorBidi" w:hAnsiTheme="majorBidi" w:cstheme="majorBidi"/>
          <w:sz w:val="28"/>
          <w:szCs w:val="28"/>
        </w:rPr>
        <w:t>ont la même signification : le premier provient du mot latin mores et le second du mot grec </w:t>
      </w:r>
      <w:r w:rsidR="00F97AC8">
        <w:rPr>
          <w:rFonts w:asciiTheme="majorBidi" w:hAnsiTheme="majorBidi" w:cstheme="majorBidi"/>
          <w:sz w:val="28"/>
          <w:szCs w:val="28"/>
        </w:rPr>
        <w:t>« </w:t>
      </w:r>
      <w:r w:rsidR="001E7FBB" w:rsidRPr="001E7FBB">
        <w:rPr>
          <w:rFonts w:asciiTheme="majorBidi" w:hAnsiTheme="majorBidi" w:cstheme="majorBidi"/>
          <w:sz w:val="28"/>
          <w:szCs w:val="28"/>
        </w:rPr>
        <w:t>éthos</w:t>
      </w:r>
      <w:r w:rsidR="00F97AC8">
        <w:rPr>
          <w:rFonts w:asciiTheme="majorBidi" w:hAnsiTheme="majorBidi" w:cstheme="majorBidi"/>
          <w:sz w:val="28"/>
          <w:szCs w:val="28"/>
        </w:rPr>
        <w:t xml:space="preserve"> » </w:t>
      </w:r>
      <w:r w:rsidRPr="001E7FBB">
        <w:rPr>
          <w:rFonts w:asciiTheme="majorBidi" w:hAnsiTheme="majorBidi" w:cstheme="majorBidi"/>
          <w:sz w:val="28"/>
          <w:szCs w:val="28"/>
        </w:rPr>
        <w:t>qui, tous les deux, signifient « mœurs ».</w:t>
      </w:r>
    </w:p>
    <w:p w:rsidR="000C3B87" w:rsidRPr="001E7FBB" w:rsidRDefault="000C3B87" w:rsidP="008E3A6F">
      <w:pPr>
        <w:spacing w:after="0" w:line="240" w:lineRule="auto"/>
        <w:rPr>
          <w:rFonts w:asciiTheme="majorBidi" w:hAnsiTheme="majorBidi" w:cstheme="majorBidi"/>
          <w:sz w:val="28"/>
          <w:szCs w:val="28"/>
        </w:rPr>
      </w:pPr>
      <w:r w:rsidRPr="001E7FBB">
        <w:rPr>
          <w:rFonts w:asciiTheme="majorBidi" w:hAnsiTheme="majorBidi" w:cstheme="majorBidi"/>
          <w:sz w:val="28"/>
          <w:szCs w:val="28"/>
        </w:rPr>
        <w:t>Pour d'autres, ces termes prennent des sens différents et ne sont pas équivalents.</w:t>
      </w:r>
    </w:p>
    <w:p w:rsidR="001E7FBB" w:rsidRPr="00D849A5" w:rsidRDefault="000C3B87" w:rsidP="00D849A5">
      <w:pPr>
        <w:pStyle w:val="Sous-titre"/>
        <w:spacing w:after="0" w:line="240" w:lineRule="auto"/>
        <w:rPr>
          <w:rFonts w:asciiTheme="majorBidi" w:hAnsiTheme="majorBidi" w:cstheme="majorBidi"/>
          <w:b/>
          <w:bCs/>
          <w:iCs/>
          <w:color w:val="auto"/>
          <w:spacing w:val="0"/>
          <w:sz w:val="32"/>
          <w:szCs w:val="32"/>
        </w:rPr>
      </w:pPr>
      <w:r w:rsidRPr="00D849A5">
        <w:rPr>
          <w:rFonts w:asciiTheme="majorBidi" w:hAnsiTheme="majorBidi" w:cstheme="majorBidi"/>
          <w:b/>
          <w:bCs/>
          <w:iCs/>
          <w:color w:val="auto"/>
          <w:spacing w:val="0"/>
          <w:sz w:val="32"/>
          <w:szCs w:val="32"/>
        </w:rPr>
        <w:t xml:space="preserve">L’éthique : </w:t>
      </w:r>
    </w:p>
    <w:p w:rsidR="00D849A5" w:rsidRPr="00D849A5" w:rsidRDefault="00D849A5" w:rsidP="00D849A5">
      <w:pPr>
        <w:pStyle w:val="Sous-titre"/>
        <w:spacing w:after="0" w:line="240" w:lineRule="auto"/>
        <w:rPr>
          <w:rFonts w:asciiTheme="majorBidi" w:hAnsiTheme="majorBidi" w:cstheme="majorBidi"/>
          <w:b/>
          <w:bCs/>
          <w:iCs/>
          <w:color w:val="auto"/>
          <w:spacing w:val="0"/>
          <w:sz w:val="28"/>
          <w:szCs w:val="28"/>
        </w:rPr>
      </w:pPr>
    </w:p>
    <w:p w:rsidR="000C3B87" w:rsidRDefault="001E7FBB" w:rsidP="008E3A6F">
      <w:pPr>
        <w:spacing w:after="0" w:line="240" w:lineRule="auto"/>
        <w:rPr>
          <w:rFonts w:asciiTheme="majorBidi" w:hAnsiTheme="majorBidi" w:cstheme="majorBidi"/>
          <w:sz w:val="28"/>
          <w:szCs w:val="28"/>
        </w:rPr>
      </w:pPr>
      <w:r w:rsidRPr="001E7FBB">
        <w:rPr>
          <w:rFonts w:asciiTheme="majorBidi" w:hAnsiTheme="majorBidi" w:cstheme="majorBidi"/>
          <w:sz w:val="28"/>
          <w:szCs w:val="28"/>
        </w:rPr>
        <w:t xml:space="preserve">Ethique : </w:t>
      </w:r>
      <w:r w:rsidR="00702283">
        <w:rPr>
          <w:rFonts w:asciiTheme="majorBidi" w:hAnsiTheme="majorBidi" w:cstheme="majorBidi"/>
          <w:sz w:val="28"/>
          <w:szCs w:val="28"/>
        </w:rPr>
        <w:t xml:space="preserve">c’est un </w:t>
      </w:r>
      <w:r w:rsidRPr="001E7FBB">
        <w:rPr>
          <w:rFonts w:asciiTheme="majorBidi" w:hAnsiTheme="majorBidi" w:cstheme="majorBidi"/>
          <w:sz w:val="28"/>
          <w:szCs w:val="28"/>
        </w:rPr>
        <w:t>questionnement rapporté à une personne vivant une situation à moment précis, à une question singulière liée à un conflit de valeur.</w:t>
      </w:r>
    </w:p>
    <w:p w:rsidR="001E7FBB" w:rsidRPr="001E7FBB" w:rsidRDefault="001E7FBB" w:rsidP="008E3A6F">
      <w:pPr>
        <w:spacing w:after="0" w:line="240" w:lineRule="auto"/>
        <w:rPr>
          <w:rFonts w:asciiTheme="majorBidi" w:hAnsiTheme="majorBidi" w:cstheme="majorBidi"/>
          <w:sz w:val="28"/>
          <w:szCs w:val="28"/>
        </w:rPr>
      </w:pPr>
    </w:p>
    <w:p w:rsidR="001E7FBB" w:rsidRPr="001E7FBB" w:rsidRDefault="001E7FBB" w:rsidP="008E3A6F">
      <w:pPr>
        <w:spacing w:after="0" w:line="240" w:lineRule="auto"/>
        <w:rPr>
          <w:rFonts w:asciiTheme="majorBidi" w:hAnsiTheme="majorBidi" w:cstheme="majorBidi"/>
          <w:sz w:val="28"/>
          <w:szCs w:val="28"/>
        </w:rPr>
      </w:pPr>
      <w:r w:rsidRPr="001E7FBB">
        <w:rPr>
          <w:rFonts w:asciiTheme="majorBidi" w:hAnsiTheme="majorBidi" w:cstheme="majorBidi"/>
          <w:sz w:val="28"/>
          <w:szCs w:val="28"/>
        </w:rPr>
        <w:t>L'éthique, quant à elle, n'est pas un ensemble de valeurs ni de principes en particulier. Il s'agit d'une réflexion argumentée en vue du bien-agir. Elle propose de s'interroger sur les valeurs morales et les principes moraux qui devraient orienter nos actions, dans différentes situations, dans le but d'agir conformément à ceux-ci.</w:t>
      </w:r>
    </w:p>
    <w:p w:rsidR="008E3A6F" w:rsidRDefault="001E7FBB" w:rsidP="008E3A6F">
      <w:pPr>
        <w:spacing w:after="0" w:line="240" w:lineRule="auto"/>
        <w:rPr>
          <w:rFonts w:asciiTheme="majorBidi" w:hAnsiTheme="majorBidi" w:cstheme="majorBidi"/>
          <w:sz w:val="28"/>
          <w:szCs w:val="28"/>
        </w:rPr>
      </w:pPr>
      <w:r w:rsidRPr="001E7FBB">
        <w:rPr>
          <w:rFonts w:asciiTheme="majorBidi" w:hAnsiTheme="majorBidi" w:cstheme="majorBidi"/>
          <w:sz w:val="28"/>
          <w:szCs w:val="28"/>
        </w:rPr>
        <w:t>La réflexion éthique peut se faire à différents niveaux, certains plus fondamentaux et d'autres plus pratiques. Elle se divise ainsi en différents champs.</w:t>
      </w:r>
      <w:r w:rsidR="008E3A6F">
        <w:rPr>
          <w:rFonts w:asciiTheme="majorBidi" w:hAnsiTheme="majorBidi" w:cstheme="majorBidi"/>
          <w:sz w:val="28"/>
          <w:szCs w:val="28"/>
        </w:rPr>
        <w:t xml:space="preserve"> </w:t>
      </w:r>
    </w:p>
    <w:p w:rsidR="001E7FBB" w:rsidRPr="008E3A6F" w:rsidRDefault="001E7FBB" w:rsidP="008E3A6F">
      <w:pPr>
        <w:spacing w:after="0" w:line="240" w:lineRule="auto"/>
        <w:rPr>
          <w:rFonts w:asciiTheme="majorBidi" w:hAnsiTheme="majorBidi" w:cstheme="majorBidi"/>
          <w:sz w:val="28"/>
          <w:szCs w:val="28"/>
        </w:rPr>
      </w:pPr>
      <w:r w:rsidRPr="001E7FBB">
        <w:rPr>
          <w:rFonts w:asciiTheme="majorBidi" w:hAnsiTheme="majorBidi" w:cstheme="majorBidi"/>
          <w:sz w:val="28"/>
          <w:szCs w:val="28"/>
        </w:rPr>
        <w:t xml:space="preserve">L’éthique effectue la régulation sociale au moyen d’une réflexion sur les valeurs qui viennent de l’Organisation ou des </w:t>
      </w:r>
      <w:r w:rsidR="00D849A5" w:rsidRPr="001E7FBB">
        <w:rPr>
          <w:rFonts w:asciiTheme="majorBidi" w:hAnsiTheme="majorBidi" w:cstheme="majorBidi"/>
          <w:sz w:val="28"/>
          <w:szCs w:val="28"/>
        </w:rPr>
        <w:t>Personnes ;</w:t>
      </w:r>
      <w:r w:rsidRPr="001E7FBB">
        <w:rPr>
          <w:rFonts w:asciiTheme="majorBidi" w:hAnsiTheme="majorBidi" w:cstheme="majorBidi"/>
          <w:sz w:val="28"/>
          <w:szCs w:val="28"/>
        </w:rPr>
        <w:t xml:space="preserve"> cela implique l’exercice </w:t>
      </w:r>
      <w:r w:rsidR="00D849A5" w:rsidRPr="001E7FBB">
        <w:rPr>
          <w:rFonts w:asciiTheme="majorBidi" w:hAnsiTheme="majorBidi" w:cstheme="majorBidi"/>
          <w:sz w:val="28"/>
          <w:szCs w:val="28"/>
        </w:rPr>
        <w:t xml:space="preserve">du </w:t>
      </w:r>
      <w:r w:rsidR="00D849A5">
        <w:rPr>
          <w:rFonts w:asciiTheme="majorBidi" w:hAnsiTheme="majorBidi" w:cstheme="majorBidi"/>
          <w:sz w:val="28"/>
          <w:szCs w:val="28"/>
        </w:rPr>
        <w:t>jugement</w:t>
      </w:r>
      <w:r w:rsidRPr="001E7FBB">
        <w:rPr>
          <w:rFonts w:asciiTheme="majorBidi" w:hAnsiTheme="majorBidi" w:cstheme="majorBidi"/>
          <w:sz w:val="28"/>
          <w:szCs w:val="28"/>
        </w:rPr>
        <w:t xml:space="preserve"> et du dialogue.</w:t>
      </w:r>
    </w:p>
    <w:p w:rsidR="001E7FBB" w:rsidRDefault="001E7FBB" w:rsidP="00D849A5">
      <w:pPr>
        <w:pStyle w:val="Sous-titre"/>
        <w:spacing w:after="0" w:line="240" w:lineRule="auto"/>
      </w:pPr>
    </w:p>
    <w:p w:rsidR="001E7FBB" w:rsidRPr="00D849A5" w:rsidRDefault="008E3A6F" w:rsidP="00D849A5">
      <w:pPr>
        <w:pStyle w:val="Sous-titre"/>
        <w:spacing w:after="0" w:line="240" w:lineRule="auto"/>
        <w:rPr>
          <w:rFonts w:asciiTheme="majorBidi" w:hAnsiTheme="majorBidi" w:cstheme="majorBidi"/>
          <w:b/>
          <w:bCs/>
          <w:iCs/>
          <w:color w:val="auto"/>
          <w:spacing w:val="0"/>
          <w:sz w:val="28"/>
          <w:szCs w:val="28"/>
        </w:rPr>
      </w:pPr>
      <w:r w:rsidRPr="00D849A5">
        <w:rPr>
          <w:rFonts w:asciiTheme="majorBidi" w:hAnsiTheme="majorBidi" w:cstheme="majorBidi"/>
          <w:b/>
          <w:bCs/>
          <w:iCs/>
          <w:color w:val="auto"/>
          <w:spacing w:val="0"/>
          <w:sz w:val="28"/>
          <w:szCs w:val="28"/>
        </w:rPr>
        <w:t>La d</w:t>
      </w:r>
      <w:r w:rsidR="00D849A5" w:rsidRPr="00D849A5">
        <w:rPr>
          <w:rFonts w:asciiTheme="majorBidi" w:hAnsiTheme="majorBidi" w:cstheme="majorBidi"/>
          <w:b/>
          <w:bCs/>
          <w:iCs/>
          <w:color w:val="auto"/>
          <w:spacing w:val="0"/>
          <w:sz w:val="28"/>
          <w:szCs w:val="28"/>
        </w:rPr>
        <w:t>é</w:t>
      </w:r>
      <w:r w:rsidRPr="00D849A5">
        <w:rPr>
          <w:rFonts w:asciiTheme="majorBidi" w:hAnsiTheme="majorBidi" w:cstheme="majorBidi"/>
          <w:b/>
          <w:bCs/>
          <w:iCs/>
          <w:color w:val="auto"/>
          <w:spacing w:val="0"/>
          <w:sz w:val="28"/>
          <w:szCs w:val="28"/>
        </w:rPr>
        <w:t>marche Ethique :</w:t>
      </w:r>
    </w:p>
    <w:p w:rsidR="008E3A6F" w:rsidRPr="00D849A5" w:rsidRDefault="008F70D6" w:rsidP="00D849A5">
      <w:pPr>
        <w:pStyle w:val="Sous-titre"/>
        <w:numPr>
          <w:ilvl w:val="0"/>
          <w:numId w:val="10"/>
        </w:numPr>
        <w:spacing w:after="0" w:line="240" w:lineRule="auto"/>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 xml:space="preserve">Description sommaire de la </w:t>
      </w:r>
      <w:proofErr w:type="gramStart"/>
      <w:r w:rsidRPr="00D849A5">
        <w:rPr>
          <w:rFonts w:asciiTheme="majorBidi" w:hAnsiTheme="majorBidi" w:cstheme="majorBidi"/>
          <w:i w:val="0"/>
          <w:color w:val="414751" w:themeColor="text2" w:themeShade="BF"/>
          <w:spacing w:val="0"/>
          <w:sz w:val="28"/>
          <w:szCs w:val="28"/>
        </w:rPr>
        <w:t>situation(</w:t>
      </w:r>
      <w:proofErr w:type="spellStart"/>
      <w:proofErr w:type="gramEnd"/>
      <w:r w:rsidRPr="00D849A5">
        <w:rPr>
          <w:rFonts w:asciiTheme="majorBidi" w:hAnsiTheme="majorBidi" w:cstheme="majorBidi"/>
          <w:i w:val="0"/>
          <w:color w:val="414751" w:themeColor="text2" w:themeShade="BF"/>
          <w:spacing w:val="0"/>
          <w:sz w:val="28"/>
          <w:szCs w:val="28"/>
        </w:rPr>
        <w:t>etat</w:t>
      </w:r>
      <w:proofErr w:type="spellEnd"/>
      <w:r w:rsidRPr="00D849A5">
        <w:rPr>
          <w:rFonts w:asciiTheme="majorBidi" w:hAnsiTheme="majorBidi" w:cstheme="majorBidi"/>
          <w:i w:val="0"/>
          <w:color w:val="414751" w:themeColor="text2" w:themeShade="BF"/>
          <w:spacing w:val="0"/>
          <w:sz w:val="28"/>
          <w:szCs w:val="28"/>
        </w:rPr>
        <w:t xml:space="preserve"> actuel ) :</w:t>
      </w:r>
    </w:p>
    <w:p w:rsidR="008F70D6" w:rsidRPr="00D849A5" w:rsidRDefault="008F70D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 xml:space="preserve">-identification du </w:t>
      </w:r>
      <w:proofErr w:type="spellStart"/>
      <w:r w:rsidRPr="00D849A5">
        <w:rPr>
          <w:rFonts w:asciiTheme="majorBidi" w:hAnsiTheme="majorBidi" w:cstheme="majorBidi"/>
          <w:i w:val="0"/>
          <w:color w:val="414751" w:themeColor="text2" w:themeShade="BF"/>
          <w:spacing w:val="0"/>
          <w:sz w:val="28"/>
          <w:szCs w:val="28"/>
        </w:rPr>
        <w:t>probleme</w:t>
      </w:r>
      <w:proofErr w:type="spellEnd"/>
      <w:r w:rsidRPr="00D849A5">
        <w:rPr>
          <w:rFonts w:asciiTheme="majorBidi" w:hAnsiTheme="majorBidi" w:cstheme="majorBidi"/>
          <w:i w:val="0"/>
          <w:color w:val="414751" w:themeColor="text2" w:themeShade="BF"/>
          <w:spacing w:val="0"/>
          <w:sz w:val="28"/>
          <w:szCs w:val="28"/>
        </w:rPr>
        <w:t> ;</w:t>
      </w:r>
    </w:p>
    <w:p w:rsidR="008F70D6" w:rsidRPr="00D849A5" w:rsidRDefault="008F70D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-Recherche et organisation de l’information ;</w:t>
      </w:r>
    </w:p>
    <w:p w:rsidR="008F70D6" w:rsidRPr="00D849A5" w:rsidRDefault="008F70D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-Précision du dilemme éthique ;</w:t>
      </w:r>
    </w:p>
    <w:p w:rsidR="008F70D6" w:rsidRPr="00D849A5" w:rsidRDefault="008F70D6" w:rsidP="00D849A5">
      <w:pPr>
        <w:pStyle w:val="Sous-titre"/>
        <w:numPr>
          <w:ilvl w:val="0"/>
          <w:numId w:val="10"/>
        </w:numPr>
        <w:spacing w:after="0" w:line="240" w:lineRule="auto"/>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 xml:space="preserve">Classification des perspectives en </w:t>
      </w:r>
      <w:proofErr w:type="gramStart"/>
      <w:r w:rsidRPr="00D849A5">
        <w:rPr>
          <w:rFonts w:asciiTheme="majorBidi" w:hAnsiTheme="majorBidi" w:cstheme="majorBidi"/>
          <w:i w:val="0"/>
          <w:color w:val="414751" w:themeColor="text2" w:themeShade="BF"/>
          <w:spacing w:val="0"/>
          <w:sz w:val="28"/>
          <w:szCs w:val="28"/>
        </w:rPr>
        <w:t>cause(</w:t>
      </w:r>
      <w:proofErr w:type="gramEnd"/>
      <w:r w:rsidRPr="00D849A5">
        <w:rPr>
          <w:rFonts w:asciiTheme="majorBidi" w:hAnsiTheme="majorBidi" w:cstheme="majorBidi"/>
          <w:i w:val="0"/>
          <w:color w:val="414751" w:themeColor="text2" w:themeShade="BF"/>
          <w:spacing w:val="0"/>
          <w:sz w:val="28"/>
          <w:szCs w:val="28"/>
        </w:rPr>
        <w:t xml:space="preserve">analyse) : </w:t>
      </w:r>
    </w:p>
    <w:p w:rsidR="008F70D6" w:rsidRPr="00D849A5" w:rsidRDefault="008F70D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w:t>
      </w:r>
      <w:proofErr w:type="spellStart"/>
      <w:r w:rsidRPr="00D849A5">
        <w:rPr>
          <w:rFonts w:asciiTheme="majorBidi" w:hAnsiTheme="majorBidi" w:cstheme="majorBidi"/>
          <w:i w:val="0"/>
          <w:color w:val="414751" w:themeColor="text2" w:themeShade="BF"/>
          <w:spacing w:val="0"/>
          <w:sz w:val="28"/>
          <w:szCs w:val="28"/>
        </w:rPr>
        <w:t>Etablisez</w:t>
      </w:r>
      <w:proofErr w:type="spellEnd"/>
      <w:r w:rsidRPr="00D849A5">
        <w:rPr>
          <w:rFonts w:asciiTheme="majorBidi" w:hAnsiTheme="majorBidi" w:cstheme="majorBidi"/>
          <w:i w:val="0"/>
          <w:color w:val="414751" w:themeColor="text2" w:themeShade="BF"/>
          <w:spacing w:val="0"/>
          <w:sz w:val="28"/>
          <w:szCs w:val="28"/>
        </w:rPr>
        <w:t xml:space="preserve"> l’opposition potentielle entre les positions en cause, soit les facteurs et les </w:t>
      </w:r>
      <w:proofErr w:type="spellStart"/>
      <w:r w:rsidRPr="00D849A5">
        <w:rPr>
          <w:rFonts w:asciiTheme="majorBidi" w:hAnsiTheme="majorBidi" w:cstheme="majorBidi"/>
          <w:i w:val="0"/>
          <w:color w:val="414751" w:themeColor="text2" w:themeShade="BF"/>
          <w:spacing w:val="0"/>
          <w:sz w:val="28"/>
          <w:szCs w:val="28"/>
        </w:rPr>
        <w:t>consequences</w:t>
      </w:r>
      <w:proofErr w:type="spellEnd"/>
      <w:r w:rsidRPr="00D849A5">
        <w:rPr>
          <w:rFonts w:asciiTheme="majorBidi" w:hAnsiTheme="majorBidi" w:cstheme="majorBidi"/>
          <w:i w:val="0"/>
          <w:color w:val="414751" w:themeColor="text2" w:themeShade="BF"/>
          <w:spacing w:val="0"/>
          <w:sz w:val="28"/>
          <w:szCs w:val="28"/>
        </w:rPr>
        <w:t> ;</w:t>
      </w:r>
    </w:p>
    <w:p w:rsidR="008F70D6" w:rsidRPr="00D849A5" w:rsidRDefault="008F70D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w:t>
      </w:r>
      <w:proofErr w:type="spellStart"/>
      <w:r w:rsidRPr="00D849A5">
        <w:rPr>
          <w:rFonts w:asciiTheme="majorBidi" w:hAnsiTheme="majorBidi" w:cstheme="majorBidi"/>
          <w:i w:val="0"/>
          <w:color w:val="414751" w:themeColor="text2" w:themeShade="BF"/>
          <w:spacing w:val="0"/>
          <w:sz w:val="28"/>
          <w:szCs w:val="28"/>
        </w:rPr>
        <w:t>Preciser</w:t>
      </w:r>
      <w:proofErr w:type="spellEnd"/>
      <w:r w:rsidRPr="00D849A5">
        <w:rPr>
          <w:rFonts w:asciiTheme="majorBidi" w:hAnsiTheme="majorBidi" w:cstheme="majorBidi"/>
          <w:i w:val="0"/>
          <w:color w:val="414751" w:themeColor="text2" w:themeShade="BF"/>
          <w:spacing w:val="0"/>
          <w:sz w:val="28"/>
          <w:szCs w:val="28"/>
        </w:rPr>
        <w:t xml:space="preserve"> les principales </w:t>
      </w:r>
      <w:proofErr w:type="spellStart"/>
      <w:r w:rsidRPr="00D849A5">
        <w:rPr>
          <w:rFonts w:asciiTheme="majorBidi" w:hAnsiTheme="majorBidi" w:cstheme="majorBidi"/>
          <w:i w:val="0"/>
          <w:color w:val="414751" w:themeColor="text2" w:themeShade="BF"/>
          <w:spacing w:val="0"/>
          <w:sz w:val="28"/>
          <w:szCs w:val="28"/>
        </w:rPr>
        <w:t>valeurs</w:t>
      </w:r>
      <w:proofErr w:type="gramStart"/>
      <w:r w:rsidRPr="00D849A5">
        <w:rPr>
          <w:rFonts w:asciiTheme="majorBidi" w:hAnsiTheme="majorBidi" w:cstheme="majorBidi"/>
          <w:i w:val="0"/>
          <w:color w:val="414751" w:themeColor="text2" w:themeShade="BF"/>
          <w:spacing w:val="0"/>
          <w:sz w:val="28"/>
          <w:szCs w:val="28"/>
        </w:rPr>
        <w:t>,regles</w:t>
      </w:r>
      <w:proofErr w:type="spellEnd"/>
      <w:proofErr w:type="gramEnd"/>
      <w:r w:rsidRPr="00D849A5">
        <w:rPr>
          <w:rFonts w:asciiTheme="majorBidi" w:hAnsiTheme="majorBidi" w:cstheme="majorBidi"/>
          <w:i w:val="0"/>
          <w:color w:val="414751" w:themeColor="text2" w:themeShade="BF"/>
          <w:spacing w:val="0"/>
          <w:sz w:val="28"/>
          <w:szCs w:val="28"/>
        </w:rPr>
        <w:t xml:space="preserve"> et normes sociales en cause ;</w:t>
      </w:r>
    </w:p>
    <w:p w:rsidR="008F70D6" w:rsidRPr="00D849A5" w:rsidRDefault="008F70D6" w:rsidP="00D849A5">
      <w:pPr>
        <w:pStyle w:val="Sous-titre"/>
        <w:numPr>
          <w:ilvl w:val="0"/>
          <w:numId w:val="10"/>
        </w:numPr>
        <w:spacing w:after="0" w:line="240" w:lineRule="auto"/>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Elaboration d’une position éthique (</w:t>
      </w:r>
      <w:proofErr w:type="gramStart"/>
      <w:r w:rsidRPr="00D849A5">
        <w:rPr>
          <w:rFonts w:asciiTheme="majorBidi" w:hAnsiTheme="majorBidi" w:cstheme="majorBidi"/>
          <w:i w:val="0"/>
          <w:color w:val="414751" w:themeColor="text2" w:themeShade="BF"/>
          <w:spacing w:val="0"/>
          <w:sz w:val="28"/>
          <w:szCs w:val="28"/>
        </w:rPr>
        <w:t>choix )</w:t>
      </w:r>
      <w:proofErr w:type="gramEnd"/>
      <w:r w:rsidRPr="00D849A5">
        <w:rPr>
          <w:rFonts w:asciiTheme="majorBidi" w:hAnsiTheme="majorBidi" w:cstheme="majorBidi"/>
          <w:i w:val="0"/>
          <w:color w:val="414751" w:themeColor="text2" w:themeShade="BF"/>
          <w:spacing w:val="0"/>
          <w:sz w:val="28"/>
          <w:szCs w:val="28"/>
        </w:rPr>
        <w:t>:</w:t>
      </w:r>
    </w:p>
    <w:p w:rsidR="008F70D6" w:rsidRPr="00D849A5" w:rsidRDefault="009D3B6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 xml:space="preserve">-Choisir la position la plus </w:t>
      </w:r>
      <w:proofErr w:type="spellStart"/>
      <w:r w:rsidRPr="00D849A5">
        <w:rPr>
          <w:rFonts w:asciiTheme="majorBidi" w:hAnsiTheme="majorBidi" w:cstheme="majorBidi"/>
          <w:i w:val="0"/>
          <w:color w:val="414751" w:themeColor="text2" w:themeShade="BF"/>
          <w:spacing w:val="0"/>
          <w:sz w:val="28"/>
          <w:szCs w:val="28"/>
        </w:rPr>
        <w:t>appropriee</w:t>
      </w:r>
      <w:proofErr w:type="spellEnd"/>
      <w:r w:rsidRPr="00D849A5">
        <w:rPr>
          <w:rFonts w:asciiTheme="majorBidi" w:hAnsiTheme="majorBidi" w:cstheme="majorBidi"/>
          <w:i w:val="0"/>
          <w:color w:val="414751" w:themeColor="text2" w:themeShade="BF"/>
          <w:spacing w:val="0"/>
          <w:sz w:val="28"/>
          <w:szCs w:val="28"/>
        </w:rPr>
        <w:t xml:space="preserve"> en identifiant la valeur qui a </w:t>
      </w:r>
      <w:proofErr w:type="spellStart"/>
      <w:r w:rsidRPr="00D849A5">
        <w:rPr>
          <w:rFonts w:asciiTheme="majorBidi" w:hAnsiTheme="majorBidi" w:cstheme="majorBidi"/>
          <w:i w:val="0"/>
          <w:color w:val="414751" w:themeColor="text2" w:themeShade="BF"/>
          <w:spacing w:val="0"/>
          <w:sz w:val="28"/>
          <w:szCs w:val="28"/>
        </w:rPr>
        <w:t>presence</w:t>
      </w:r>
      <w:proofErr w:type="spellEnd"/>
      <w:r w:rsidRPr="00D849A5">
        <w:rPr>
          <w:rFonts w:asciiTheme="majorBidi" w:hAnsiTheme="majorBidi" w:cstheme="majorBidi"/>
          <w:i w:val="0"/>
          <w:color w:val="414751" w:themeColor="text2" w:themeShade="BF"/>
          <w:spacing w:val="0"/>
          <w:sz w:val="28"/>
          <w:szCs w:val="28"/>
        </w:rPr>
        <w:t xml:space="preserve"> et en </w:t>
      </w:r>
      <w:proofErr w:type="spellStart"/>
      <w:r w:rsidRPr="00D849A5">
        <w:rPr>
          <w:rFonts w:asciiTheme="majorBidi" w:hAnsiTheme="majorBidi" w:cstheme="majorBidi"/>
          <w:i w:val="0"/>
          <w:color w:val="414751" w:themeColor="text2" w:themeShade="BF"/>
          <w:spacing w:val="0"/>
          <w:sz w:val="28"/>
          <w:szCs w:val="28"/>
        </w:rPr>
        <w:t>enumerant</w:t>
      </w:r>
      <w:proofErr w:type="spellEnd"/>
      <w:r w:rsidRPr="00D849A5">
        <w:rPr>
          <w:rFonts w:asciiTheme="majorBidi" w:hAnsiTheme="majorBidi" w:cstheme="majorBidi"/>
          <w:i w:val="0"/>
          <w:color w:val="414751" w:themeColor="text2" w:themeShade="BF"/>
          <w:spacing w:val="0"/>
          <w:sz w:val="28"/>
          <w:szCs w:val="28"/>
        </w:rPr>
        <w:t xml:space="preserve"> les arguments qui supportent la </w:t>
      </w:r>
      <w:proofErr w:type="spellStart"/>
      <w:r w:rsidRPr="00D849A5">
        <w:rPr>
          <w:rFonts w:asciiTheme="majorBidi" w:hAnsiTheme="majorBidi" w:cstheme="majorBidi"/>
          <w:i w:val="0"/>
          <w:color w:val="414751" w:themeColor="text2" w:themeShade="BF"/>
          <w:spacing w:val="0"/>
          <w:sz w:val="28"/>
          <w:szCs w:val="28"/>
        </w:rPr>
        <w:t>decision</w:t>
      </w:r>
      <w:proofErr w:type="spellEnd"/>
      <w:r w:rsidRPr="00D849A5">
        <w:rPr>
          <w:rFonts w:asciiTheme="majorBidi" w:hAnsiTheme="majorBidi" w:cstheme="majorBidi"/>
          <w:i w:val="0"/>
          <w:color w:val="414751" w:themeColor="text2" w:themeShade="BF"/>
          <w:spacing w:val="0"/>
          <w:sz w:val="28"/>
          <w:szCs w:val="28"/>
        </w:rPr>
        <w:t> ;</w:t>
      </w:r>
    </w:p>
    <w:p w:rsidR="009D3B66" w:rsidRPr="00D849A5" w:rsidRDefault="009D3B6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w:t>
      </w:r>
      <w:proofErr w:type="spellStart"/>
      <w:r w:rsidRPr="00D849A5">
        <w:rPr>
          <w:rFonts w:asciiTheme="majorBidi" w:hAnsiTheme="majorBidi" w:cstheme="majorBidi"/>
          <w:i w:val="0"/>
          <w:color w:val="414751" w:themeColor="text2" w:themeShade="BF"/>
          <w:spacing w:val="0"/>
          <w:sz w:val="28"/>
          <w:szCs w:val="28"/>
        </w:rPr>
        <w:t>Preciser</w:t>
      </w:r>
      <w:proofErr w:type="spellEnd"/>
      <w:r w:rsidRPr="00D849A5">
        <w:rPr>
          <w:rFonts w:asciiTheme="majorBidi" w:hAnsiTheme="majorBidi" w:cstheme="majorBidi"/>
          <w:i w:val="0"/>
          <w:color w:val="414751" w:themeColor="text2" w:themeShade="BF"/>
          <w:spacing w:val="0"/>
          <w:sz w:val="28"/>
          <w:szCs w:val="28"/>
        </w:rPr>
        <w:t xml:space="preserve"> comment s’effectue </w:t>
      </w:r>
      <w:proofErr w:type="gramStart"/>
      <w:r w:rsidRPr="00D849A5">
        <w:rPr>
          <w:rFonts w:asciiTheme="majorBidi" w:hAnsiTheme="majorBidi" w:cstheme="majorBidi"/>
          <w:i w:val="0"/>
          <w:color w:val="414751" w:themeColor="text2" w:themeShade="BF"/>
          <w:spacing w:val="0"/>
          <w:sz w:val="28"/>
          <w:szCs w:val="28"/>
        </w:rPr>
        <w:t>l(</w:t>
      </w:r>
      <w:proofErr w:type="spellStart"/>
      <w:proofErr w:type="gramEnd"/>
      <w:r w:rsidRPr="00D849A5">
        <w:rPr>
          <w:rFonts w:asciiTheme="majorBidi" w:hAnsiTheme="majorBidi" w:cstheme="majorBidi"/>
          <w:i w:val="0"/>
          <w:color w:val="414751" w:themeColor="text2" w:themeShade="BF"/>
          <w:spacing w:val="0"/>
          <w:sz w:val="28"/>
          <w:szCs w:val="28"/>
        </w:rPr>
        <w:t>equilibre</w:t>
      </w:r>
      <w:proofErr w:type="spellEnd"/>
      <w:r w:rsidRPr="00D849A5">
        <w:rPr>
          <w:rFonts w:asciiTheme="majorBidi" w:hAnsiTheme="majorBidi" w:cstheme="majorBidi"/>
          <w:i w:val="0"/>
          <w:color w:val="414751" w:themeColor="text2" w:themeShade="BF"/>
          <w:spacing w:val="0"/>
          <w:sz w:val="28"/>
          <w:szCs w:val="28"/>
        </w:rPr>
        <w:t xml:space="preserve"> des </w:t>
      </w:r>
      <w:proofErr w:type="spellStart"/>
      <w:r w:rsidRPr="00D849A5">
        <w:rPr>
          <w:rFonts w:asciiTheme="majorBidi" w:hAnsiTheme="majorBidi" w:cstheme="majorBidi"/>
          <w:i w:val="0"/>
          <w:color w:val="414751" w:themeColor="text2" w:themeShade="BF"/>
          <w:spacing w:val="0"/>
          <w:sz w:val="28"/>
          <w:szCs w:val="28"/>
        </w:rPr>
        <w:t>valeus</w:t>
      </w:r>
      <w:proofErr w:type="spellEnd"/>
      <w:r w:rsidRPr="00D849A5">
        <w:rPr>
          <w:rFonts w:asciiTheme="majorBidi" w:hAnsiTheme="majorBidi" w:cstheme="majorBidi"/>
          <w:i w:val="0"/>
          <w:color w:val="414751" w:themeColor="text2" w:themeShade="BF"/>
          <w:spacing w:val="0"/>
          <w:sz w:val="28"/>
          <w:szCs w:val="28"/>
        </w:rPr>
        <w:t xml:space="preserve"> en conflit ;</w:t>
      </w:r>
    </w:p>
    <w:p w:rsidR="009D3B66" w:rsidRPr="00D849A5" w:rsidRDefault="009D3B6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 xml:space="preserve">-Evaluer les </w:t>
      </w:r>
      <w:proofErr w:type="spellStart"/>
      <w:r w:rsidRPr="00D849A5">
        <w:rPr>
          <w:rFonts w:asciiTheme="majorBidi" w:hAnsiTheme="majorBidi" w:cstheme="majorBidi"/>
          <w:i w:val="0"/>
          <w:color w:val="414751" w:themeColor="text2" w:themeShade="BF"/>
          <w:spacing w:val="0"/>
          <w:sz w:val="28"/>
          <w:szCs w:val="28"/>
        </w:rPr>
        <w:t>consequences</w:t>
      </w:r>
      <w:proofErr w:type="spellEnd"/>
      <w:r w:rsidRPr="00D849A5">
        <w:rPr>
          <w:rFonts w:asciiTheme="majorBidi" w:hAnsiTheme="majorBidi" w:cstheme="majorBidi"/>
          <w:i w:val="0"/>
          <w:color w:val="414751" w:themeColor="text2" w:themeShade="BF"/>
          <w:spacing w:val="0"/>
          <w:sz w:val="28"/>
          <w:szCs w:val="28"/>
        </w:rPr>
        <w:t xml:space="preserve"> du type de solution </w:t>
      </w:r>
      <w:proofErr w:type="spellStart"/>
      <w:r w:rsidRPr="00D849A5">
        <w:rPr>
          <w:rFonts w:asciiTheme="majorBidi" w:hAnsiTheme="majorBidi" w:cstheme="majorBidi"/>
          <w:i w:val="0"/>
          <w:color w:val="414751" w:themeColor="text2" w:themeShade="BF"/>
          <w:spacing w:val="0"/>
          <w:sz w:val="28"/>
          <w:szCs w:val="28"/>
        </w:rPr>
        <w:t>proposee</w:t>
      </w:r>
      <w:proofErr w:type="spellEnd"/>
      <w:r w:rsidRPr="00D849A5">
        <w:rPr>
          <w:rFonts w:asciiTheme="majorBidi" w:hAnsiTheme="majorBidi" w:cstheme="majorBidi"/>
          <w:i w:val="0"/>
          <w:color w:val="414751" w:themeColor="text2" w:themeShade="BF"/>
          <w:spacing w:val="0"/>
          <w:sz w:val="28"/>
          <w:szCs w:val="28"/>
        </w:rPr>
        <w:t> </w:t>
      </w:r>
      <w:proofErr w:type="gramStart"/>
      <w:r w:rsidRPr="00D849A5">
        <w:rPr>
          <w:rFonts w:asciiTheme="majorBidi" w:hAnsiTheme="majorBidi" w:cstheme="majorBidi"/>
          <w:i w:val="0"/>
          <w:color w:val="414751" w:themeColor="text2" w:themeShade="BF"/>
          <w:spacing w:val="0"/>
          <w:sz w:val="28"/>
          <w:szCs w:val="28"/>
        </w:rPr>
        <w:t>:l’épreuve</w:t>
      </w:r>
      <w:proofErr w:type="gramEnd"/>
      <w:r w:rsidRPr="00D849A5">
        <w:rPr>
          <w:rFonts w:asciiTheme="majorBidi" w:hAnsiTheme="majorBidi" w:cstheme="majorBidi"/>
          <w:i w:val="0"/>
          <w:color w:val="414751" w:themeColor="text2" w:themeShade="BF"/>
          <w:spacing w:val="0"/>
          <w:sz w:val="28"/>
          <w:szCs w:val="28"/>
        </w:rPr>
        <w:t xml:space="preserve"> </w:t>
      </w:r>
      <w:proofErr w:type="spellStart"/>
      <w:r w:rsidRPr="00D849A5">
        <w:rPr>
          <w:rFonts w:asciiTheme="majorBidi" w:hAnsiTheme="majorBidi" w:cstheme="majorBidi"/>
          <w:i w:val="0"/>
          <w:color w:val="414751" w:themeColor="text2" w:themeShade="BF"/>
          <w:spacing w:val="0"/>
          <w:sz w:val="28"/>
          <w:szCs w:val="28"/>
        </w:rPr>
        <w:t>revelatrice</w:t>
      </w:r>
      <w:proofErr w:type="spellEnd"/>
      <w:r w:rsidRPr="00D849A5">
        <w:rPr>
          <w:rFonts w:asciiTheme="majorBidi" w:hAnsiTheme="majorBidi" w:cstheme="majorBidi"/>
          <w:i w:val="0"/>
          <w:color w:val="414751" w:themeColor="text2" w:themeShade="BF"/>
          <w:spacing w:val="0"/>
          <w:sz w:val="28"/>
          <w:szCs w:val="28"/>
        </w:rPr>
        <w:t> ;</w:t>
      </w:r>
    </w:p>
    <w:p w:rsidR="008F70D6" w:rsidRPr="00D849A5" w:rsidRDefault="008F70D6" w:rsidP="00D849A5">
      <w:pPr>
        <w:pStyle w:val="Sous-titre"/>
        <w:numPr>
          <w:ilvl w:val="0"/>
          <w:numId w:val="10"/>
        </w:numPr>
        <w:spacing w:after="0" w:line="240" w:lineRule="auto"/>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 xml:space="preserve">Mise en œuvre de la </w:t>
      </w:r>
      <w:proofErr w:type="spellStart"/>
      <w:r w:rsidRPr="00D849A5">
        <w:rPr>
          <w:rFonts w:asciiTheme="majorBidi" w:hAnsiTheme="majorBidi" w:cstheme="majorBidi"/>
          <w:i w:val="0"/>
          <w:color w:val="414751" w:themeColor="text2" w:themeShade="BF"/>
          <w:spacing w:val="0"/>
          <w:sz w:val="28"/>
          <w:szCs w:val="28"/>
        </w:rPr>
        <w:t>decision</w:t>
      </w:r>
      <w:proofErr w:type="spellEnd"/>
      <w:r w:rsidRPr="00D849A5">
        <w:rPr>
          <w:rFonts w:asciiTheme="majorBidi" w:hAnsiTheme="majorBidi" w:cstheme="majorBidi"/>
          <w:i w:val="0"/>
          <w:color w:val="414751" w:themeColor="text2" w:themeShade="BF"/>
          <w:spacing w:val="0"/>
          <w:sz w:val="28"/>
          <w:szCs w:val="28"/>
        </w:rPr>
        <w:t xml:space="preserve"> (</w:t>
      </w:r>
      <w:proofErr w:type="spellStart"/>
      <w:r w:rsidRPr="00D849A5">
        <w:rPr>
          <w:rFonts w:asciiTheme="majorBidi" w:hAnsiTheme="majorBidi" w:cstheme="majorBidi"/>
          <w:i w:val="0"/>
          <w:color w:val="414751" w:themeColor="text2" w:themeShade="BF"/>
          <w:spacing w:val="0"/>
          <w:sz w:val="28"/>
          <w:szCs w:val="28"/>
        </w:rPr>
        <w:t>impantation</w:t>
      </w:r>
      <w:proofErr w:type="spellEnd"/>
      <w:r w:rsidRPr="00D849A5">
        <w:rPr>
          <w:rFonts w:asciiTheme="majorBidi" w:hAnsiTheme="majorBidi" w:cstheme="majorBidi"/>
          <w:i w:val="0"/>
          <w:color w:val="414751" w:themeColor="text2" w:themeShade="BF"/>
          <w:spacing w:val="0"/>
          <w:sz w:val="28"/>
          <w:szCs w:val="28"/>
        </w:rPr>
        <w:t>) :</w:t>
      </w:r>
    </w:p>
    <w:p w:rsidR="009D3B66" w:rsidRPr="00D849A5" w:rsidRDefault="009D3B6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 xml:space="preserve">-Elaborer une </w:t>
      </w:r>
      <w:proofErr w:type="spellStart"/>
      <w:r w:rsidRPr="00D849A5">
        <w:rPr>
          <w:rFonts w:asciiTheme="majorBidi" w:hAnsiTheme="majorBidi" w:cstheme="majorBidi"/>
          <w:i w:val="0"/>
          <w:color w:val="414751" w:themeColor="text2" w:themeShade="BF"/>
          <w:spacing w:val="0"/>
          <w:sz w:val="28"/>
          <w:szCs w:val="28"/>
        </w:rPr>
        <w:t>strategie</w:t>
      </w:r>
      <w:proofErr w:type="spellEnd"/>
      <w:r w:rsidRPr="00D849A5">
        <w:rPr>
          <w:rFonts w:asciiTheme="majorBidi" w:hAnsiTheme="majorBidi" w:cstheme="majorBidi"/>
          <w:i w:val="0"/>
          <w:color w:val="414751" w:themeColor="text2" w:themeShade="BF"/>
          <w:spacing w:val="0"/>
          <w:sz w:val="28"/>
          <w:szCs w:val="28"/>
        </w:rPr>
        <w:t xml:space="preserve"> commune de mise en action : action </w:t>
      </w:r>
      <w:proofErr w:type="spellStart"/>
      <w:r w:rsidRPr="00D849A5">
        <w:rPr>
          <w:rFonts w:asciiTheme="majorBidi" w:hAnsiTheme="majorBidi" w:cstheme="majorBidi"/>
          <w:i w:val="0"/>
          <w:color w:val="414751" w:themeColor="text2" w:themeShade="BF"/>
          <w:spacing w:val="0"/>
          <w:sz w:val="28"/>
          <w:szCs w:val="28"/>
        </w:rPr>
        <w:t>impliqués</w:t>
      </w:r>
      <w:proofErr w:type="gramStart"/>
      <w:r w:rsidRPr="00D849A5">
        <w:rPr>
          <w:rFonts w:asciiTheme="majorBidi" w:hAnsiTheme="majorBidi" w:cstheme="majorBidi"/>
          <w:i w:val="0"/>
          <w:color w:val="414751" w:themeColor="text2" w:themeShade="BF"/>
          <w:spacing w:val="0"/>
          <w:sz w:val="28"/>
          <w:szCs w:val="28"/>
        </w:rPr>
        <w:t>,moyens</w:t>
      </w:r>
      <w:proofErr w:type="spellEnd"/>
      <w:proofErr w:type="gramEnd"/>
      <w:r w:rsidRPr="00D849A5">
        <w:rPr>
          <w:rFonts w:asciiTheme="majorBidi" w:hAnsiTheme="majorBidi" w:cstheme="majorBidi"/>
          <w:i w:val="0"/>
          <w:color w:val="414751" w:themeColor="text2" w:themeShade="BF"/>
          <w:spacing w:val="0"/>
          <w:sz w:val="28"/>
          <w:szCs w:val="28"/>
        </w:rPr>
        <w:t xml:space="preserve"> de mise en œuvre, ….</w:t>
      </w:r>
    </w:p>
    <w:p w:rsidR="009D3B66" w:rsidRPr="00D849A5" w:rsidRDefault="009D3B66" w:rsidP="00D849A5">
      <w:pPr>
        <w:pStyle w:val="Sous-titre"/>
        <w:spacing w:after="0" w:line="240" w:lineRule="auto"/>
        <w:ind w:left="720"/>
        <w:rPr>
          <w:rFonts w:asciiTheme="majorBidi" w:hAnsiTheme="majorBidi" w:cstheme="majorBidi"/>
          <w:i w:val="0"/>
          <w:color w:val="414751" w:themeColor="text2" w:themeShade="BF"/>
          <w:spacing w:val="0"/>
          <w:sz w:val="28"/>
          <w:szCs w:val="28"/>
        </w:rPr>
      </w:pPr>
      <w:r w:rsidRPr="00D849A5">
        <w:rPr>
          <w:rFonts w:asciiTheme="majorBidi" w:hAnsiTheme="majorBidi" w:cstheme="majorBidi"/>
          <w:i w:val="0"/>
          <w:color w:val="414751" w:themeColor="text2" w:themeShade="BF"/>
          <w:spacing w:val="0"/>
          <w:sz w:val="28"/>
          <w:szCs w:val="28"/>
        </w:rPr>
        <w:t>-</w:t>
      </w:r>
      <w:proofErr w:type="spellStart"/>
      <w:r w:rsidRPr="00D849A5">
        <w:rPr>
          <w:rFonts w:asciiTheme="majorBidi" w:hAnsiTheme="majorBidi" w:cstheme="majorBidi"/>
          <w:i w:val="0"/>
          <w:color w:val="414751" w:themeColor="text2" w:themeShade="BF"/>
          <w:spacing w:val="0"/>
          <w:sz w:val="28"/>
          <w:szCs w:val="28"/>
        </w:rPr>
        <w:t>Mecanismes</w:t>
      </w:r>
      <w:proofErr w:type="spellEnd"/>
      <w:r w:rsidRPr="00D849A5">
        <w:rPr>
          <w:rFonts w:asciiTheme="majorBidi" w:hAnsiTheme="majorBidi" w:cstheme="majorBidi"/>
          <w:i w:val="0"/>
          <w:color w:val="414751" w:themeColor="text2" w:themeShade="BF"/>
          <w:spacing w:val="0"/>
          <w:sz w:val="28"/>
          <w:szCs w:val="28"/>
        </w:rPr>
        <w:t xml:space="preserve"> d’évaluation et de suivi ; </w:t>
      </w:r>
    </w:p>
    <w:p w:rsidR="0033250B" w:rsidRDefault="0033250B" w:rsidP="00D849A5">
      <w:pPr>
        <w:pStyle w:val="Sous-titre"/>
      </w:pPr>
    </w:p>
    <w:p w:rsidR="001E7FBB" w:rsidRDefault="001E7FBB" w:rsidP="00D849A5">
      <w:pPr>
        <w:pStyle w:val="Sous-titre"/>
        <w:rPr>
          <w:rFonts w:asciiTheme="majorBidi" w:hAnsiTheme="majorBidi" w:cstheme="majorBidi"/>
          <w:b/>
          <w:bCs/>
          <w:iCs/>
          <w:color w:val="auto"/>
          <w:spacing w:val="0"/>
          <w:sz w:val="28"/>
          <w:szCs w:val="28"/>
        </w:rPr>
      </w:pPr>
      <w:r w:rsidRPr="00D849A5">
        <w:rPr>
          <w:rFonts w:asciiTheme="majorBidi" w:hAnsiTheme="majorBidi" w:cstheme="majorBidi"/>
          <w:b/>
          <w:bCs/>
          <w:iCs/>
          <w:color w:val="auto"/>
          <w:spacing w:val="0"/>
          <w:sz w:val="28"/>
          <w:szCs w:val="28"/>
        </w:rPr>
        <w:lastRenderedPageBreak/>
        <w:t xml:space="preserve">La Morale : </w:t>
      </w:r>
    </w:p>
    <w:p w:rsidR="00040438" w:rsidRPr="00470E2A" w:rsidRDefault="00040438" w:rsidP="00470E2A">
      <w:pPr>
        <w:spacing w:after="0" w:line="240" w:lineRule="auto"/>
        <w:rPr>
          <w:rFonts w:asciiTheme="majorBidi" w:hAnsiTheme="majorBidi" w:cstheme="majorBidi"/>
          <w:sz w:val="28"/>
          <w:szCs w:val="28"/>
        </w:rPr>
      </w:pPr>
      <w:r w:rsidRPr="00470E2A">
        <w:rPr>
          <w:rFonts w:asciiTheme="majorBidi" w:hAnsiTheme="majorBidi" w:cstheme="majorBidi"/>
          <w:sz w:val="28"/>
          <w:szCs w:val="28"/>
        </w:rPr>
        <w:t>La morale réfère à un ensemble de valeurs et de principes qui permettent de différencier le bien du mal, le juste de l'injuste, l'acceptable de l'inacceptable, et auxquels il faudrait se conformer.</w:t>
      </w:r>
    </w:p>
    <w:p w:rsidR="00040438" w:rsidRPr="00470E2A" w:rsidRDefault="00040438" w:rsidP="00470E2A">
      <w:pPr>
        <w:spacing w:after="0" w:line="240" w:lineRule="auto"/>
        <w:rPr>
          <w:rFonts w:asciiTheme="majorBidi" w:hAnsiTheme="majorBidi" w:cstheme="majorBidi"/>
          <w:sz w:val="28"/>
          <w:szCs w:val="28"/>
        </w:rPr>
      </w:pPr>
      <w:r w:rsidRPr="00470E2A">
        <w:rPr>
          <w:rFonts w:asciiTheme="majorBidi" w:hAnsiTheme="majorBidi" w:cstheme="majorBidi"/>
          <w:sz w:val="28"/>
          <w:szCs w:val="28"/>
        </w:rPr>
        <w:t>« La morale demande de redonner à chacun ce qui lui revient de droit. »</w:t>
      </w:r>
    </w:p>
    <w:p w:rsidR="00470E2A" w:rsidRDefault="002E6C52" w:rsidP="00470E2A">
      <w:pPr>
        <w:spacing w:after="0" w:line="240" w:lineRule="auto"/>
        <w:rPr>
          <w:rFonts w:asciiTheme="majorBidi" w:hAnsiTheme="majorBidi" w:cstheme="majorBidi"/>
          <w:sz w:val="28"/>
          <w:szCs w:val="28"/>
        </w:rPr>
      </w:pPr>
      <w:r w:rsidRPr="00470E2A">
        <w:rPr>
          <w:rFonts w:asciiTheme="majorBidi" w:hAnsiTheme="majorBidi" w:cstheme="majorBidi"/>
          <w:sz w:val="28"/>
          <w:szCs w:val="28"/>
        </w:rPr>
        <w:t>Morale : Ensemble des principes de jugement et de conduite qui s’imposent à la conscience individuelle ou collective comme fondés sur les impératifs du bien ;</w:t>
      </w:r>
    </w:p>
    <w:p w:rsidR="005520E4" w:rsidRPr="005520E4" w:rsidRDefault="00470E2A" w:rsidP="005520E4">
      <w:pPr>
        <w:pStyle w:val="uk-text-justify"/>
        <w:shd w:val="clear" w:color="auto" w:fill="FFFFFF"/>
        <w:spacing w:before="225" w:beforeAutospacing="0" w:after="225" w:afterAutospacing="0"/>
        <w:rPr>
          <w:rFonts w:asciiTheme="majorBidi" w:eastAsiaTheme="minorHAnsi" w:hAnsiTheme="majorBidi" w:cstheme="majorBidi"/>
          <w:b/>
          <w:bCs/>
          <w:i/>
          <w:iCs/>
          <w:sz w:val="28"/>
          <w:szCs w:val="28"/>
        </w:rPr>
      </w:pPr>
      <w:r>
        <w:rPr>
          <w:rFonts w:ascii="Helvetica" w:hAnsi="Helvetica"/>
          <w:color w:val="444444"/>
          <w:sz w:val="21"/>
          <w:szCs w:val="21"/>
        </w:rPr>
        <w:t> </w:t>
      </w:r>
      <w:r w:rsidRPr="00470E2A">
        <w:rPr>
          <w:rFonts w:asciiTheme="majorBidi" w:eastAsiaTheme="minorHAnsi" w:hAnsiTheme="majorBidi" w:cstheme="majorBidi"/>
          <w:b/>
          <w:bCs/>
          <w:i/>
          <w:iCs/>
          <w:sz w:val="28"/>
          <w:szCs w:val="28"/>
        </w:rPr>
        <w:t>Différences entre éthique et morale</w:t>
      </w:r>
      <w:r>
        <w:rPr>
          <w:rFonts w:asciiTheme="majorBidi" w:eastAsiaTheme="minorHAnsi" w:hAnsiTheme="majorBidi" w:cstheme="majorBidi"/>
          <w:b/>
          <w:bCs/>
          <w:i/>
          <w:iCs/>
          <w:sz w:val="28"/>
          <w:szCs w:val="28"/>
        </w:rPr>
        <w:t> </w:t>
      </w:r>
      <w:proofErr w:type="gramStart"/>
      <w:r>
        <w:rPr>
          <w:rFonts w:asciiTheme="majorBidi" w:eastAsiaTheme="minorHAnsi" w:hAnsiTheme="majorBidi" w:cstheme="majorBidi"/>
          <w:b/>
          <w:bCs/>
          <w:i/>
          <w:iCs/>
          <w:sz w:val="28"/>
          <w:szCs w:val="28"/>
        </w:rPr>
        <w:t>:</w:t>
      </w:r>
      <w:proofErr w:type="gramEnd"/>
      <w:r w:rsidRPr="00470E2A">
        <w:br/>
      </w:r>
      <w:r w:rsidRPr="005520E4">
        <w:rPr>
          <w:rFonts w:asciiTheme="majorBidi" w:eastAsiaTheme="minorHAnsi" w:hAnsiTheme="majorBidi" w:cstheme="majorBidi"/>
          <w:color w:val="414751" w:themeColor="text2" w:themeShade="BF"/>
          <w:sz w:val="28"/>
          <w:szCs w:val="28"/>
        </w:rPr>
        <w:t>La morale est : absolue – collective – et impérative ;</w:t>
      </w:r>
      <w:r w:rsidRPr="005520E4">
        <w:rPr>
          <w:rFonts w:asciiTheme="majorBidi" w:eastAsiaTheme="minorHAnsi" w:hAnsiTheme="majorBidi" w:cstheme="majorBidi"/>
          <w:color w:val="414751" w:themeColor="text2" w:themeShade="BF"/>
          <w:sz w:val="28"/>
          <w:szCs w:val="28"/>
        </w:rPr>
        <w:br/>
        <w:t>L ’éthique est : relative – singulière – interrogative.</w:t>
      </w:r>
    </w:p>
    <w:p w:rsidR="00470E2A" w:rsidRPr="005520E4" w:rsidRDefault="00470E2A" w:rsidP="005520E4">
      <w:pPr>
        <w:pStyle w:val="uk-text-justify"/>
        <w:shd w:val="clear" w:color="auto" w:fill="FFFFFF"/>
        <w:spacing w:before="225" w:beforeAutospacing="0" w:after="225" w:afterAutospacing="0"/>
        <w:rPr>
          <w:rFonts w:asciiTheme="majorBidi" w:eastAsiaTheme="minorHAnsi" w:hAnsiTheme="majorBidi" w:cstheme="majorBidi"/>
          <w:color w:val="414751" w:themeColor="text2" w:themeShade="BF"/>
          <w:sz w:val="28"/>
          <w:szCs w:val="28"/>
        </w:rPr>
      </w:pPr>
      <w:r w:rsidRPr="005520E4">
        <w:rPr>
          <w:rFonts w:asciiTheme="majorBidi" w:eastAsiaTheme="minorHAnsi" w:hAnsiTheme="majorBidi" w:cstheme="majorBidi"/>
          <w:color w:val="414751" w:themeColor="text2" w:themeShade="BF"/>
          <w:sz w:val="28"/>
          <w:szCs w:val="28"/>
        </w:rPr>
        <w:br/>
      </w:r>
      <w:r w:rsidRPr="005520E4">
        <w:rPr>
          <w:rFonts w:asciiTheme="majorBidi" w:eastAsiaTheme="minorHAnsi" w:hAnsiTheme="majorBidi" w:cstheme="majorBidi"/>
          <w:color w:val="414751" w:themeColor="text2" w:themeShade="BF"/>
          <w:sz w:val="28"/>
          <w:szCs w:val="28"/>
          <w:u w:val="single"/>
        </w:rPr>
        <w:t>L’éthique</w:t>
      </w:r>
      <w:r w:rsidRPr="005520E4">
        <w:rPr>
          <w:rFonts w:asciiTheme="majorBidi" w:eastAsiaTheme="minorHAnsi" w:hAnsiTheme="majorBidi" w:cstheme="majorBidi"/>
          <w:color w:val="414751" w:themeColor="text2" w:themeShade="BF"/>
          <w:sz w:val="28"/>
          <w:szCs w:val="28"/>
        </w:rPr>
        <w:t xml:space="preserve"> ne pose pas la question du Bien et du Mal qui est celle de la Morale. La visée de l’éthique n’est pas le Bien, puisque justement la réflexion éthique s’engage, par définition, quand on ne sait plus ce qu’il est bien de faire, quand on a perdu les repères.</w:t>
      </w:r>
    </w:p>
    <w:p w:rsidR="005520E4" w:rsidRDefault="00470E2A" w:rsidP="005520E4">
      <w:pPr>
        <w:pStyle w:val="uk-text-justify"/>
        <w:shd w:val="clear" w:color="auto" w:fill="FFFFFF"/>
        <w:spacing w:before="225" w:beforeAutospacing="0" w:after="225" w:afterAutospacing="0"/>
        <w:rPr>
          <w:rFonts w:asciiTheme="majorBidi" w:eastAsiaTheme="minorHAnsi" w:hAnsiTheme="majorBidi" w:cstheme="majorBidi"/>
          <w:b/>
          <w:bCs/>
          <w:i/>
          <w:iCs/>
          <w:sz w:val="28"/>
          <w:szCs w:val="28"/>
        </w:rPr>
      </w:pPr>
      <w:r w:rsidRPr="00470E2A">
        <w:rPr>
          <w:rFonts w:asciiTheme="majorBidi" w:eastAsiaTheme="minorHAnsi" w:hAnsiTheme="majorBidi" w:cstheme="majorBidi"/>
          <w:b/>
          <w:bCs/>
          <w:i/>
          <w:iCs/>
          <w:sz w:val="28"/>
          <w:szCs w:val="28"/>
        </w:rPr>
        <w:t>DEONTOLOGIE</w:t>
      </w:r>
      <w:r>
        <w:rPr>
          <w:rFonts w:asciiTheme="majorBidi" w:eastAsiaTheme="minorHAnsi" w:hAnsiTheme="majorBidi" w:cstheme="majorBidi"/>
          <w:b/>
          <w:bCs/>
          <w:i/>
          <w:iCs/>
          <w:sz w:val="28"/>
          <w:szCs w:val="28"/>
        </w:rPr>
        <w:t> :</w:t>
      </w:r>
    </w:p>
    <w:p w:rsidR="00470E2A" w:rsidRPr="005520E4" w:rsidRDefault="00470E2A" w:rsidP="005520E4">
      <w:pPr>
        <w:pStyle w:val="uk-text-justify"/>
        <w:shd w:val="clear" w:color="auto" w:fill="FFFFFF"/>
        <w:spacing w:before="225" w:beforeAutospacing="0" w:after="225" w:afterAutospacing="0"/>
        <w:rPr>
          <w:rFonts w:asciiTheme="majorBidi" w:eastAsiaTheme="minorHAnsi" w:hAnsiTheme="majorBidi" w:cstheme="majorBidi"/>
          <w:b/>
          <w:bCs/>
          <w:i/>
          <w:iCs/>
          <w:sz w:val="28"/>
          <w:szCs w:val="28"/>
        </w:rPr>
      </w:pPr>
      <w:r w:rsidRPr="005520E4">
        <w:rPr>
          <w:rFonts w:asciiTheme="majorBidi" w:eastAsiaTheme="minorHAnsi" w:hAnsiTheme="majorBidi" w:cstheme="majorBidi"/>
          <w:color w:val="414751" w:themeColor="text2" w:themeShade="BF"/>
          <w:sz w:val="28"/>
          <w:szCs w:val="28"/>
        </w:rPr>
        <w:t>“ Ensemble des devoirs qu’impose à des professionn</w:t>
      </w:r>
      <w:r w:rsidR="005520E4" w:rsidRPr="005520E4">
        <w:rPr>
          <w:rFonts w:asciiTheme="majorBidi" w:eastAsiaTheme="minorHAnsi" w:hAnsiTheme="majorBidi" w:cstheme="majorBidi"/>
          <w:color w:val="414751" w:themeColor="text2" w:themeShade="BF"/>
          <w:sz w:val="28"/>
          <w:szCs w:val="28"/>
        </w:rPr>
        <w:t>els l'exercice de leur métier ”</w:t>
      </w:r>
      <w:r w:rsidRPr="005520E4">
        <w:rPr>
          <w:rFonts w:asciiTheme="majorBidi" w:eastAsiaTheme="minorHAnsi" w:hAnsiTheme="majorBidi" w:cstheme="majorBidi"/>
          <w:color w:val="414751" w:themeColor="text2" w:themeShade="BF"/>
          <w:sz w:val="28"/>
          <w:szCs w:val="28"/>
        </w:rPr>
        <w:t>.</w:t>
      </w:r>
    </w:p>
    <w:p w:rsidR="00470E2A" w:rsidRPr="00470E2A" w:rsidRDefault="0009703B" w:rsidP="005520E4">
      <w:pPr>
        <w:spacing w:after="0" w:line="240" w:lineRule="auto"/>
        <w:rPr>
          <w:rFonts w:asciiTheme="majorBidi" w:hAnsiTheme="majorBidi" w:cstheme="majorBidi"/>
          <w:sz w:val="28"/>
          <w:szCs w:val="28"/>
        </w:rPr>
      </w:pPr>
      <w:r>
        <w:rPr>
          <w:rFonts w:asciiTheme="majorBidi" w:hAnsiTheme="majorBidi" w:cstheme="majorBidi"/>
          <w:sz w:val="28"/>
          <w:szCs w:val="28"/>
        </w:rPr>
        <w:t>La</w:t>
      </w:r>
      <w:r w:rsidR="00470E2A" w:rsidRPr="005520E4">
        <w:rPr>
          <w:rFonts w:asciiTheme="majorBidi" w:hAnsiTheme="majorBidi" w:cstheme="majorBidi"/>
          <w:sz w:val="28"/>
          <w:szCs w:val="28"/>
        </w:rPr>
        <w:t xml:space="preserve"> déontologie effectue la régulation en fonction de règles de conduites </w:t>
      </w:r>
      <w:r w:rsidR="005520E4" w:rsidRPr="005520E4">
        <w:rPr>
          <w:rFonts w:asciiTheme="majorBidi" w:hAnsiTheme="majorBidi" w:cstheme="majorBidi"/>
          <w:sz w:val="28"/>
          <w:szCs w:val="28"/>
        </w:rPr>
        <w:t>obligatoires</w:t>
      </w:r>
      <w:r w:rsidR="00470E2A" w:rsidRPr="005520E4">
        <w:rPr>
          <w:rFonts w:asciiTheme="majorBidi" w:hAnsiTheme="majorBidi" w:cstheme="majorBidi"/>
          <w:sz w:val="28"/>
          <w:szCs w:val="28"/>
        </w:rPr>
        <w:t xml:space="preserve"> qui viennent de Groupes professionnels ou de l’Organisation interne.</w:t>
      </w:r>
    </w:p>
    <w:p w:rsidR="00470E2A" w:rsidRPr="00470E2A" w:rsidRDefault="00470E2A" w:rsidP="005520E4">
      <w:pPr>
        <w:spacing w:after="0" w:line="240" w:lineRule="auto"/>
        <w:rPr>
          <w:rFonts w:asciiTheme="majorBidi" w:hAnsiTheme="majorBidi" w:cstheme="majorBidi"/>
          <w:sz w:val="28"/>
          <w:szCs w:val="28"/>
        </w:rPr>
      </w:pPr>
      <w:r w:rsidRPr="005520E4">
        <w:rPr>
          <w:rFonts w:asciiTheme="majorBidi" w:hAnsiTheme="majorBidi" w:cstheme="majorBidi"/>
          <w:sz w:val="28"/>
          <w:szCs w:val="28"/>
        </w:rPr>
        <w:t>La déontologie sépare l’acceptable de l’inacceptable et implique souvent une</w:t>
      </w:r>
      <w:r w:rsidR="005520E4">
        <w:rPr>
          <w:rFonts w:asciiTheme="majorBidi" w:hAnsiTheme="majorBidi" w:cstheme="majorBidi"/>
          <w:sz w:val="28"/>
          <w:szCs w:val="28"/>
        </w:rPr>
        <w:t xml:space="preserve"> </w:t>
      </w:r>
      <w:r w:rsidRPr="005520E4">
        <w:rPr>
          <w:rFonts w:asciiTheme="majorBidi" w:hAnsiTheme="majorBidi" w:cstheme="majorBidi"/>
          <w:sz w:val="28"/>
          <w:szCs w:val="28"/>
        </w:rPr>
        <w:t>sanction.</w:t>
      </w:r>
    </w:p>
    <w:p w:rsidR="00470E2A" w:rsidRPr="00470E2A" w:rsidRDefault="00470E2A" w:rsidP="00470E2A">
      <w:pPr>
        <w:spacing w:after="0" w:line="240" w:lineRule="auto"/>
        <w:rPr>
          <w:rFonts w:asciiTheme="majorBidi" w:hAnsiTheme="majorBidi" w:cstheme="majorBidi"/>
          <w:sz w:val="28"/>
          <w:szCs w:val="28"/>
        </w:rPr>
      </w:pPr>
      <w:r w:rsidRPr="005520E4">
        <w:rPr>
          <w:rFonts w:asciiTheme="majorBidi" w:hAnsiTheme="majorBidi" w:cstheme="majorBidi"/>
          <w:sz w:val="28"/>
          <w:szCs w:val="28"/>
        </w:rPr>
        <w:t xml:space="preserve">  </w:t>
      </w:r>
    </w:p>
    <w:p w:rsidR="0033250B" w:rsidRPr="00470E2A" w:rsidRDefault="0033250B" w:rsidP="00470E2A">
      <w:pPr>
        <w:spacing w:after="0" w:line="240" w:lineRule="auto"/>
        <w:rPr>
          <w:rFonts w:asciiTheme="majorBidi" w:hAnsiTheme="majorBidi" w:cstheme="majorBidi"/>
          <w:sz w:val="28"/>
          <w:szCs w:val="28"/>
        </w:rPr>
      </w:pPr>
    </w:p>
    <w:p w:rsidR="00C93D8A" w:rsidRDefault="00C93D8A"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B76E7F" w:rsidRDefault="00B76E7F" w:rsidP="008E3A6F"/>
    <w:p w:rsidR="00CC43EA" w:rsidRPr="00CC43EA" w:rsidRDefault="00B76E7F" w:rsidP="008E3A6F">
      <w:pPr>
        <w:rPr>
          <w:rFonts w:asciiTheme="majorBidi" w:hAnsiTheme="majorBidi" w:cstheme="majorBidi"/>
          <w:b/>
          <w:bCs/>
          <w:i/>
          <w:iCs/>
          <w:color w:val="auto"/>
          <w:sz w:val="28"/>
          <w:szCs w:val="28"/>
        </w:rPr>
      </w:pPr>
      <w:r w:rsidRPr="00CC43EA">
        <w:rPr>
          <w:rFonts w:asciiTheme="majorBidi" w:hAnsiTheme="majorBidi" w:cstheme="majorBidi"/>
          <w:b/>
          <w:bCs/>
          <w:i/>
          <w:iCs/>
          <w:color w:val="auto"/>
          <w:sz w:val="28"/>
          <w:szCs w:val="28"/>
        </w:rPr>
        <w:lastRenderedPageBreak/>
        <w:t xml:space="preserve">L'éthique comme facteur de responsabilité </w:t>
      </w:r>
    </w:p>
    <w:p w:rsidR="00CC43EA" w:rsidRDefault="00B76E7F" w:rsidP="008E3A6F">
      <w:pPr>
        <w:rPr>
          <w:rFonts w:asciiTheme="majorBidi" w:hAnsiTheme="majorBidi" w:cstheme="majorBidi"/>
          <w:sz w:val="28"/>
          <w:szCs w:val="28"/>
        </w:rPr>
      </w:pPr>
      <w:r w:rsidRPr="00CC43EA">
        <w:rPr>
          <w:rFonts w:asciiTheme="majorBidi" w:hAnsiTheme="majorBidi" w:cstheme="majorBidi"/>
          <w:sz w:val="28"/>
          <w:szCs w:val="28"/>
        </w:rPr>
        <w:t>Le concept de responsabilité n'est pas étranger ni au droit ni à la morale. Il existait dans le droit romain et les moralistes ont longuement élaboré sur la responsabilité mo</w:t>
      </w:r>
      <w:r w:rsidR="00CC43EA">
        <w:rPr>
          <w:rFonts w:asciiTheme="majorBidi" w:hAnsiTheme="majorBidi" w:cstheme="majorBidi"/>
          <w:sz w:val="28"/>
          <w:szCs w:val="28"/>
        </w:rPr>
        <w:t xml:space="preserve">rale de la conduite </w:t>
      </w:r>
      <w:proofErr w:type="gramStart"/>
      <w:r w:rsidR="00CC43EA">
        <w:rPr>
          <w:rFonts w:asciiTheme="majorBidi" w:hAnsiTheme="majorBidi" w:cstheme="majorBidi"/>
          <w:sz w:val="28"/>
          <w:szCs w:val="28"/>
        </w:rPr>
        <w:t xml:space="preserve">humaine </w:t>
      </w:r>
      <w:r w:rsidRPr="00CC43EA">
        <w:rPr>
          <w:rFonts w:asciiTheme="majorBidi" w:hAnsiTheme="majorBidi" w:cstheme="majorBidi"/>
          <w:sz w:val="28"/>
          <w:szCs w:val="28"/>
        </w:rPr>
        <w:t>.</w:t>
      </w:r>
      <w:proofErr w:type="gramEnd"/>
      <w:r w:rsidRPr="00CC43EA">
        <w:rPr>
          <w:rFonts w:asciiTheme="majorBidi" w:hAnsiTheme="majorBidi" w:cstheme="majorBidi"/>
          <w:sz w:val="28"/>
          <w:szCs w:val="28"/>
        </w:rPr>
        <w:t xml:space="preserve"> Pourtant, le concept de liberté occulte de plus en plus la responsabilité individuelle ou collective. On a l'impression que les citoyens réclament de plus en plus de liberté, mais qu'ils assument de moins en moins la responsabilité de la réussite ou de l'échec d'une vie collective harmonieuse. On réserve au droit le soin exclusif de régler les conflits. L'éthique doit agir comme facteur de responsabilité, en sensibilisant les citoyens à la nécessité de s'ouvrir aux autres afin de partager des responsabilités qui sont désormais collectives comme la protection de l'environnement, l'accessibilité aux soins de santé, l'impact de la technologie sur les générations futures, etc. Un auteur souligne l'importance de l'éthique à ce sujet en écrivant que :</w:t>
      </w:r>
    </w:p>
    <w:p w:rsidR="00B76E7F" w:rsidRDefault="00CC43EA" w:rsidP="008E3A6F">
      <w:pPr>
        <w:rPr>
          <w:rFonts w:asciiTheme="majorBidi" w:hAnsiTheme="majorBidi" w:cstheme="majorBidi"/>
          <w:i/>
          <w:iCs/>
          <w:sz w:val="28"/>
          <w:szCs w:val="28"/>
        </w:rPr>
      </w:pPr>
      <w:r w:rsidRPr="00CC43EA">
        <w:rPr>
          <w:rFonts w:asciiTheme="majorBidi" w:hAnsiTheme="majorBidi" w:cstheme="majorBidi"/>
          <w:sz w:val="28"/>
          <w:szCs w:val="28"/>
        </w:rPr>
        <w:t xml:space="preserve"> </w:t>
      </w:r>
      <w:r w:rsidRPr="00CC43EA">
        <w:rPr>
          <w:rFonts w:asciiTheme="majorBidi" w:hAnsiTheme="majorBidi" w:cstheme="majorBidi"/>
          <w:i/>
          <w:iCs/>
          <w:sz w:val="28"/>
          <w:szCs w:val="28"/>
        </w:rPr>
        <w:t xml:space="preserve">«La tâche de l'éthique est alors d'argumenter pour que les participants au dialogue en arrivent à pouvoir suggérer des orientations dont le </w:t>
      </w:r>
      <w:r w:rsidRPr="00CC43EA">
        <w:rPr>
          <w:rFonts w:asciiTheme="majorBidi" w:hAnsiTheme="majorBidi" w:cstheme="majorBidi"/>
          <w:i/>
          <w:iCs/>
          <w:sz w:val="28"/>
          <w:szCs w:val="28"/>
        </w:rPr>
        <w:t>cœur</w:t>
      </w:r>
      <w:r w:rsidRPr="00CC43EA">
        <w:rPr>
          <w:rFonts w:asciiTheme="majorBidi" w:hAnsiTheme="majorBidi" w:cstheme="majorBidi"/>
          <w:i/>
          <w:iCs/>
          <w:sz w:val="28"/>
          <w:szCs w:val="28"/>
        </w:rPr>
        <w:t xml:space="preserve"> est la reconnaissance de l'autre. Cela requiert que soient mis en relief les éléments dont on doit tenir compte si l'on désire qu'à la fois l'autre soit respecté dans sa totalité concrète, c'est-à-dire qu'il soit une fin et non un moyen, que soit promue la convivialité de notre existence commune par, entre autres, une juste répartition des ressources et que la vie continue de se développer sur cette terre en prenant des décisions dans la conscience que le futur est déjà engagé»</w:t>
      </w:r>
    </w:p>
    <w:p w:rsidR="00B84B29" w:rsidRPr="008F0EFD" w:rsidRDefault="008F0EFD" w:rsidP="00B84B29">
      <w:pPr>
        <w:rPr>
          <w:rFonts w:asciiTheme="majorBidi" w:hAnsiTheme="majorBidi" w:cstheme="majorBidi"/>
          <w:b/>
          <w:bCs/>
          <w:i/>
          <w:iCs/>
          <w:color w:val="auto"/>
          <w:sz w:val="28"/>
          <w:szCs w:val="28"/>
        </w:rPr>
      </w:pPr>
      <w:proofErr w:type="gramStart"/>
      <w:r>
        <w:rPr>
          <w:rFonts w:asciiTheme="majorBidi" w:hAnsiTheme="majorBidi" w:cstheme="majorBidi"/>
          <w:b/>
          <w:bCs/>
          <w:i/>
          <w:iCs/>
          <w:color w:val="auto"/>
          <w:sz w:val="28"/>
          <w:szCs w:val="28"/>
        </w:rPr>
        <w:t>un</w:t>
      </w:r>
      <w:proofErr w:type="gramEnd"/>
      <w:r>
        <w:rPr>
          <w:rFonts w:asciiTheme="majorBidi" w:hAnsiTheme="majorBidi" w:cstheme="majorBidi"/>
          <w:b/>
          <w:bCs/>
          <w:i/>
          <w:iCs/>
          <w:color w:val="auto"/>
          <w:sz w:val="28"/>
          <w:szCs w:val="28"/>
        </w:rPr>
        <w:t xml:space="preserve"> dilemme éthique : </w:t>
      </w:r>
    </w:p>
    <w:p w:rsidR="00B84B29" w:rsidRDefault="00B84B29" w:rsidP="00B84B29">
      <w:pPr>
        <w:rPr>
          <w:rFonts w:asciiTheme="majorBidi" w:hAnsiTheme="majorBidi" w:cstheme="majorBidi"/>
          <w:sz w:val="28"/>
          <w:szCs w:val="28"/>
        </w:rPr>
      </w:pPr>
      <w:r w:rsidRPr="00B84B29">
        <w:rPr>
          <w:rFonts w:asciiTheme="majorBidi" w:hAnsiTheme="majorBidi" w:cstheme="majorBidi"/>
          <w:sz w:val="28"/>
          <w:szCs w:val="28"/>
        </w:rPr>
        <w:t>Dans les débats contemporains, il est souvent question de dilemmes éthiques ou moraux, qu'on appelle aussi « conflits de valeurs ». Il s'agit de situations où les valeurs et les principes entrent en opposition et rendent les décisions difficiles.</w:t>
      </w:r>
    </w:p>
    <w:p w:rsidR="00A27939" w:rsidRPr="00A27939" w:rsidRDefault="00A27939" w:rsidP="00A27939">
      <w:pPr>
        <w:rPr>
          <w:rFonts w:asciiTheme="majorBidi" w:hAnsiTheme="majorBidi" w:cstheme="majorBidi"/>
          <w:b/>
          <w:bCs/>
          <w:i/>
          <w:iCs/>
          <w:color w:val="auto"/>
          <w:sz w:val="28"/>
          <w:szCs w:val="28"/>
        </w:rPr>
      </w:pPr>
      <w:r w:rsidRPr="00A27939">
        <w:rPr>
          <w:rFonts w:asciiTheme="majorBidi" w:hAnsiTheme="majorBidi" w:cstheme="majorBidi"/>
          <w:b/>
          <w:bCs/>
          <w:i/>
          <w:iCs/>
          <w:color w:val="auto"/>
          <w:sz w:val="28"/>
          <w:szCs w:val="28"/>
        </w:rPr>
        <w:t xml:space="preserve">Comment aborder un dilemme </w:t>
      </w:r>
      <w:proofErr w:type="gramStart"/>
      <w:r w:rsidRPr="00A27939">
        <w:rPr>
          <w:rFonts w:asciiTheme="majorBidi" w:hAnsiTheme="majorBidi" w:cstheme="majorBidi"/>
          <w:b/>
          <w:bCs/>
          <w:i/>
          <w:iCs/>
          <w:color w:val="auto"/>
          <w:sz w:val="28"/>
          <w:szCs w:val="28"/>
        </w:rPr>
        <w:t>éthique?</w:t>
      </w:r>
      <w:proofErr w:type="gramEnd"/>
    </w:p>
    <w:p w:rsidR="00A27939" w:rsidRPr="00A27939" w:rsidRDefault="00A27939" w:rsidP="00A27939">
      <w:pPr>
        <w:rPr>
          <w:rFonts w:asciiTheme="majorBidi" w:hAnsiTheme="majorBidi" w:cstheme="majorBidi"/>
          <w:sz w:val="28"/>
          <w:szCs w:val="28"/>
        </w:rPr>
      </w:pPr>
      <w:r w:rsidRPr="00A27939">
        <w:rPr>
          <w:rFonts w:asciiTheme="majorBidi" w:hAnsiTheme="majorBidi" w:cstheme="majorBidi"/>
          <w:sz w:val="28"/>
          <w:szCs w:val="28"/>
        </w:rPr>
        <w:t>Une chose qui a de la valeur est supérieure à d'autres sous certains aspects, elle est désirable, elle a de l'importance. Dire qu'une chose a de la valeur suppose donc de l'évaluer et de la comparer avec d'autres choses.</w:t>
      </w:r>
    </w:p>
    <w:p w:rsidR="00A27939" w:rsidRPr="00A27939" w:rsidRDefault="00A27939" w:rsidP="00A27939">
      <w:pPr>
        <w:rPr>
          <w:rFonts w:asciiTheme="majorBidi" w:hAnsiTheme="majorBidi" w:cstheme="majorBidi"/>
          <w:sz w:val="28"/>
          <w:szCs w:val="28"/>
        </w:rPr>
      </w:pPr>
      <w:r w:rsidRPr="00A27939">
        <w:rPr>
          <w:rFonts w:asciiTheme="majorBidi" w:hAnsiTheme="majorBidi" w:cstheme="majorBidi"/>
          <w:sz w:val="28"/>
          <w:szCs w:val="28"/>
        </w:rPr>
        <w:t>Bien entendu, il ne s'agit pas nécessairement de lui faire passer un test ou de spéculer sur son prix. La carte d'anniversaire reçue de ma grand-mère il y a plusieurs années a beaucoup de valeur à mes yeux, quoique je ne puisse pas la mesurer. Et elle en a davantage que celle reçue de mon meilleur ami, même si j'accorde aussi de la valeur à celle-ci. Je peux donc évaluer et comparer la valeur sentimentale de ces cartes.</w:t>
      </w:r>
    </w:p>
    <w:p w:rsidR="00A27939" w:rsidRPr="00A27939" w:rsidRDefault="00A27939" w:rsidP="00A27939">
      <w:pPr>
        <w:rPr>
          <w:rFonts w:asciiTheme="majorBidi" w:hAnsiTheme="majorBidi" w:cstheme="majorBidi"/>
          <w:sz w:val="28"/>
          <w:szCs w:val="28"/>
        </w:rPr>
      </w:pPr>
      <w:r w:rsidRPr="00A27939">
        <w:rPr>
          <w:rFonts w:asciiTheme="majorBidi" w:hAnsiTheme="majorBidi" w:cstheme="majorBidi"/>
          <w:sz w:val="28"/>
          <w:szCs w:val="28"/>
        </w:rPr>
        <w:t xml:space="preserve">De la même manière, les valeurs morales peuvent être comparées et classées selon leur importance. Par exemple, même si les valeurs de générosité et de justice sont </w:t>
      </w:r>
      <w:r w:rsidRPr="00A27939">
        <w:rPr>
          <w:rFonts w:asciiTheme="majorBidi" w:hAnsiTheme="majorBidi" w:cstheme="majorBidi"/>
          <w:sz w:val="28"/>
          <w:szCs w:val="28"/>
        </w:rPr>
        <w:lastRenderedPageBreak/>
        <w:t>primordiales pour bien des gens, plusieurs considèrent la justice plus fondamentale que la générosité.</w:t>
      </w:r>
    </w:p>
    <w:p w:rsidR="00A27939" w:rsidRPr="00A27939" w:rsidRDefault="00A27939" w:rsidP="00A27939">
      <w:pPr>
        <w:rPr>
          <w:rFonts w:asciiTheme="majorBidi" w:hAnsiTheme="majorBidi" w:cstheme="majorBidi"/>
          <w:sz w:val="28"/>
          <w:szCs w:val="28"/>
        </w:rPr>
      </w:pPr>
      <w:r w:rsidRPr="00A27939">
        <w:rPr>
          <w:rFonts w:asciiTheme="majorBidi" w:hAnsiTheme="majorBidi" w:cstheme="majorBidi"/>
          <w:sz w:val="28"/>
          <w:szCs w:val="28"/>
        </w:rPr>
        <w:t>En présence d'un dilemme éthique où des valeurs s'opposent, on essaie d'ordonner celles-ci en fonction de leur importance. Cet exercice s’appelle la hiérarchisation des valeurs. Il s'agit d'une étape essentielle pour tenter d'identifier la bonne action à poser : la meilleure solution au dilemme cherchera à concilier les valeurs selon leur ordre de priorité.</w:t>
      </w:r>
    </w:p>
    <w:p w:rsidR="00A27939" w:rsidRPr="00A27939" w:rsidRDefault="00A27939" w:rsidP="00A27939">
      <w:pPr>
        <w:rPr>
          <w:rFonts w:asciiTheme="majorBidi" w:hAnsiTheme="majorBidi" w:cstheme="majorBidi"/>
          <w:sz w:val="28"/>
          <w:szCs w:val="28"/>
        </w:rPr>
      </w:pPr>
      <w:r w:rsidRPr="00A27939">
        <w:rPr>
          <w:rFonts w:asciiTheme="majorBidi" w:hAnsiTheme="majorBidi" w:cstheme="majorBidi"/>
          <w:sz w:val="28"/>
          <w:szCs w:val="28"/>
        </w:rPr>
        <w:t>Dans </w:t>
      </w:r>
      <w:hyperlink r:id="rId8" w:history="1">
        <w:r w:rsidRPr="00A27939">
          <w:rPr>
            <w:rFonts w:asciiTheme="majorBidi" w:hAnsiTheme="majorBidi" w:cstheme="majorBidi"/>
            <w:sz w:val="28"/>
            <w:szCs w:val="28"/>
          </w:rPr>
          <w:t>l'exemple de l'adultère</w:t>
        </w:r>
      </w:hyperlink>
      <w:r w:rsidRPr="00A27939">
        <w:rPr>
          <w:rFonts w:asciiTheme="majorBidi" w:hAnsiTheme="majorBidi" w:cstheme="majorBidi"/>
          <w:sz w:val="28"/>
          <w:szCs w:val="28"/>
        </w:rPr>
        <w:t>, si l'honnêteté l'emporte sur la solidarité familiale, la bonne chose à faire sera d'avouer celui-</w:t>
      </w:r>
      <w:proofErr w:type="gramStart"/>
      <w:r w:rsidRPr="00A27939">
        <w:rPr>
          <w:rFonts w:asciiTheme="majorBidi" w:hAnsiTheme="majorBidi" w:cstheme="majorBidi"/>
          <w:sz w:val="28"/>
          <w:szCs w:val="28"/>
        </w:rPr>
        <w:t>ci;</w:t>
      </w:r>
      <w:proofErr w:type="gramEnd"/>
      <w:r w:rsidRPr="00A27939">
        <w:rPr>
          <w:rFonts w:asciiTheme="majorBidi" w:hAnsiTheme="majorBidi" w:cstheme="majorBidi"/>
          <w:sz w:val="28"/>
          <w:szCs w:val="28"/>
        </w:rPr>
        <w:t xml:space="preserve"> par contre, si la solidarité familiale prime l'honnêteté, ne pas avouer sera la conduite à adopter. C'est la même chose pour le </w:t>
      </w:r>
      <w:hyperlink r:id="rId9" w:history="1">
        <w:r w:rsidRPr="00A27939">
          <w:rPr>
            <w:rFonts w:asciiTheme="majorBidi" w:hAnsiTheme="majorBidi" w:cstheme="majorBidi"/>
            <w:sz w:val="28"/>
            <w:szCs w:val="28"/>
          </w:rPr>
          <w:t>médecin</w:t>
        </w:r>
      </w:hyperlink>
      <w:r w:rsidRPr="00A27939">
        <w:rPr>
          <w:rFonts w:asciiTheme="majorBidi" w:hAnsiTheme="majorBidi" w:cstheme="majorBidi"/>
          <w:sz w:val="28"/>
          <w:szCs w:val="28"/>
        </w:rPr>
        <w:t> à l'égard de sa patiente : la bonne action à poser (l'informer ou non de sa condition) dépendra de ce qui importe le plus entre le principe de bienfaisance et le devoir de ne pas mentir.</w:t>
      </w:r>
    </w:p>
    <w:p w:rsidR="00A27939" w:rsidRPr="00A27939" w:rsidRDefault="00A27939" w:rsidP="00A27939">
      <w:pPr>
        <w:rPr>
          <w:rFonts w:asciiTheme="majorBidi" w:hAnsiTheme="majorBidi" w:cstheme="majorBidi"/>
          <w:sz w:val="28"/>
          <w:szCs w:val="28"/>
        </w:rPr>
      </w:pPr>
      <w:r w:rsidRPr="00A27939">
        <w:rPr>
          <w:rFonts w:asciiTheme="majorBidi" w:hAnsiTheme="majorBidi" w:cstheme="majorBidi"/>
          <w:sz w:val="28"/>
          <w:szCs w:val="28"/>
        </w:rPr>
        <w:t>Dans la solution d'un dilemme, la valeur ou le principe primordial occupe la place centrale. Mais la ou les autres valeurs ne sont pas mises de côté pour autant : on cherche aussi à les promouvoir dans la mesure du possible. Il arrive toutefois que l'on ait affaire à un choix binaire où la conciliation est irréalisable. Dans ce cas, seule la valeur primordiale sera retenue. Il arrive également qu'on ne parvienne pas à hiérarchiser les valeurs : il s'agit alors de négocier un compromis entre celles-ci.</w:t>
      </w:r>
    </w:p>
    <w:p w:rsidR="00A27939" w:rsidRPr="00A27939" w:rsidRDefault="00A27939" w:rsidP="00A27939">
      <w:pPr>
        <w:rPr>
          <w:rFonts w:asciiTheme="majorBidi" w:hAnsiTheme="majorBidi" w:cstheme="majorBidi"/>
          <w:sz w:val="28"/>
          <w:szCs w:val="28"/>
        </w:rPr>
      </w:pPr>
      <w:r w:rsidRPr="00A27939">
        <w:rPr>
          <w:rFonts w:asciiTheme="majorBidi" w:hAnsiTheme="majorBidi" w:cstheme="majorBidi"/>
          <w:sz w:val="28"/>
          <w:szCs w:val="28"/>
        </w:rPr>
        <w:t>L'éthique conduit donc à se demander : « Quels sont les valeurs et les principes les plus importants? Et pourquoi le sont-</w:t>
      </w:r>
      <w:bookmarkStart w:id="0" w:name="_GoBack"/>
      <w:bookmarkEnd w:id="0"/>
      <w:r w:rsidR="008A24DB" w:rsidRPr="00A27939">
        <w:rPr>
          <w:rFonts w:asciiTheme="majorBidi" w:hAnsiTheme="majorBidi" w:cstheme="majorBidi"/>
          <w:sz w:val="28"/>
          <w:szCs w:val="28"/>
        </w:rPr>
        <w:t xml:space="preserve">ils ? </w:t>
      </w:r>
      <w:r w:rsidRPr="00A27939">
        <w:rPr>
          <w:rFonts w:asciiTheme="majorBidi" w:hAnsiTheme="majorBidi" w:cstheme="majorBidi"/>
          <w:sz w:val="28"/>
          <w:szCs w:val="28"/>
        </w:rPr>
        <w:t>» Répondre à ces questions permettra de faire face aux dilemmes éthiques que l'on rencontre, et possiblement de les résoudre.</w:t>
      </w:r>
    </w:p>
    <w:p w:rsidR="00544FE2" w:rsidRPr="00A27939" w:rsidRDefault="00A27939" w:rsidP="00A27939">
      <w:pPr>
        <w:rPr>
          <w:rFonts w:asciiTheme="majorBidi" w:hAnsiTheme="majorBidi" w:cstheme="majorBidi"/>
          <w:sz w:val="28"/>
          <w:szCs w:val="28"/>
        </w:rPr>
      </w:pPr>
      <w:r w:rsidRPr="00A27939">
        <w:rPr>
          <w:rFonts w:asciiTheme="majorBidi" w:hAnsiTheme="majorBidi" w:cstheme="majorBidi"/>
          <w:sz w:val="28"/>
          <w:szCs w:val="28"/>
        </w:rPr>
        <w:t>Les exemples présentés jusqu'à maintenant concernent des actions d'individus, mais il existe aussi des questions de société qui mettent en jeu des valeurs et des principes.</w:t>
      </w:r>
    </w:p>
    <w:p w:rsidR="00544FE2" w:rsidRPr="00A27939" w:rsidRDefault="00544FE2" w:rsidP="00C35BB9">
      <w:pPr>
        <w:rPr>
          <w:sz w:val="22"/>
          <w:szCs w:val="22"/>
          <w:u w:val="single"/>
        </w:rPr>
      </w:pPr>
      <w:r w:rsidRPr="00A27939">
        <w:rPr>
          <w:rFonts w:asciiTheme="majorBidi" w:hAnsiTheme="majorBidi" w:cstheme="majorBidi"/>
          <w:b/>
          <w:bCs/>
          <w:i/>
          <w:iCs/>
          <w:color w:val="auto"/>
          <w:sz w:val="32"/>
          <w:szCs w:val="32"/>
          <w:u w:val="single"/>
        </w:rPr>
        <w:t>Conclusion</w:t>
      </w:r>
      <w:r w:rsidR="00A27939">
        <w:rPr>
          <w:rFonts w:asciiTheme="majorBidi" w:hAnsiTheme="majorBidi" w:cstheme="majorBidi"/>
          <w:b/>
          <w:bCs/>
          <w:i/>
          <w:iCs/>
          <w:color w:val="auto"/>
          <w:sz w:val="32"/>
          <w:szCs w:val="32"/>
          <w:u w:val="single"/>
        </w:rPr>
        <w:t> :</w:t>
      </w:r>
    </w:p>
    <w:p w:rsidR="00544FE2" w:rsidRPr="00544FE2" w:rsidRDefault="00544FE2" w:rsidP="00C35BB9">
      <w:pPr>
        <w:rPr>
          <w:rFonts w:asciiTheme="majorBidi" w:hAnsiTheme="majorBidi" w:cstheme="majorBidi"/>
          <w:sz w:val="28"/>
          <w:szCs w:val="28"/>
        </w:rPr>
      </w:pPr>
      <w:r w:rsidRPr="00544FE2">
        <w:rPr>
          <w:rFonts w:asciiTheme="majorBidi" w:hAnsiTheme="majorBidi" w:cstheme="majorBidi"/>
          <w:sz w:val="28"/>
          <w:szCs w:val="28"/>
        </w:rPr>
        <w:t>Le droit, la morale et l'éthique couvrent des domaines qui se recoupent, mais que partiellement.</w:t>
      </w:r>
    </w:p>
    <w:p w:rsidR="00544FE2" w:rsidRPr="00544FE2" w:rsidRDefault="00544FE2" w:rsidP="00C35BB9">
      <w:pPr>
        <w:rPr>
          <w:rFonts w:asciiTheme="majorBidi" w:hAnsiTheme="majorBidi" w:cstheme="majorBidi"/>
          <w:sz w:val="28"/>
          <w:szCs w:val="28"/>
        </w:rPr>
      </w:pPr>
      <w:r w:rsidRPr="00544FE2">
        <w:rPr>
          <w:rFonts w:asciiTheme="majorBidi" w:hAnsiTheme="majorBidi" w:cstheme="majorBidi"/>
          <w:sz w:val="28"/>
          <w:szCs w:val="28"/>
        </w:rPr>
        <w:t>En distinguant leurs domaines d'application, chacun peut adopter des comportements mesurés en fonction de leur nature.</w:t>
      </w:r>
    </w:p>
    <w:p w:rsidR="00544FE2" w:rsidRPr="00544FE2" w:rsidRDefault="00544FE2" w:rsidP="00C35BB9">
      <w:pPr>
        <w:rPr>
          <w:rFonts w:asciiTheme="majorBidi" w:hAnsiTheme="majorBidi" w:cstheme="majorBidi"/>
          <w:sz w:val="28"/>
          <w:szCs w:val="28"/>
        </w:rPr>
      </w:pPr>
      <w:r w:rsidRPr="00544FE2">
        <w:rPr>
          <w:rFonts w:asciiTheme="majorBidi" w:hAnsiTheme="majorBidi" w:cstheme="majorBidi"/>
          <w:sz w:val="28"/>
          <w:szCs w:val="28"/>
        </w:rPr>
        <w:t>Le droit se caractérise par son recours à la raison pour régir les comportements ayant des effets sur les droits d'autrui ainsi que par la force obligatoire de ses règles et la possibilité de sanctions privatives de liberté ou de droits de propriété.</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t>La morale est inspirée par l'émotion ou les croyances et la violation de ses règles ne doit pas entraîner des atteintes à la personne ou à ses biens.</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t> </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lastRenderedPageBreak/>
        <w:t>L'éthique étant totalement subjective, l'individu ne répond qu'à lui-même de ses choix dans ce domaine.</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t>Pour la gestion des entreprises, les règles de droit sont par définition obligatoires. </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t>Son respect de la loi ne rend pas une entreprise morale ou éthique.</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t>Les règles morales influencent indirectement la gestion des entreprises dont les attitudes adoptées à leur égard peuvent influencer leurs résultats. L'image étant généralement considérée comme faisant partie du fonds de commerce, les actes liés à son amélioration, sans même qu'ils soient légalement obligatoires, seront justifiés comme « intéressants » pour ses propriétaires.</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t>Mais, cette admission indirecte des valeurs morales dans les calculs des sociétés commerciales n'est pas justifiée par la morale, mais bien par une règle de droit, celle favorisant l'indépendance de la direction dans l'administration des sociétés commerciales.</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t>Aussi, qu'une norme soit reconnue comme morale, au sens d'être inspirée par une émotion ou une croyance, ne garantit pas sa conformité à la raison. La possibilité pour les sociétés commerciales de poursuivre des valeurs morales expose le public à leurs dérives, notamment dans le domaine politique où le risque de corruption a motivé l'adoption de règles limitant les financements de campagnes politiques par les sociétés commerciales. </w:t>
      </w:r>
    </w:p>
    <w:p w:rsidR="00544FE2" w:rsidRPr="00544FE2" w:rsidRDefault="00544FE2" w:rsidP="00544FE2">
      <w:pPr>
        <w:rPr>
          <w:rFonts w:asciiTheme="majorBidi" w:hAnsiTheme="majorBidi" w:cstheme="majorBidi"/>
          <w:sz w:val="28"/>
          <w:szCs w:val="28"/>
        </w:rPr>
      </w:pPr>
      <w:r w:rsidRPr="00544FE2">
        <w:rPr>
          <w:rFonts w:asciiTheme="majorBidi" w:hAnsiTheme="majorBidi" w:cstheme="majorBidi"/>
          <w:sz w:val="28"/>
          <w:szCs w:val="28"/>
        </w:rPr>
        <w:t>Les controverses suscitées par la réglementation impliquant la profession d'avocat dans la lutte contre le blanchiment de capitaux, les obliger à dénoncer leurs clients en cas de « soupçons » de leur participation à des activités blanchiment, illustrent comment le droit est mal adapté au contrôle des idées et des attitudes privées ou subjectives, telles que les valeurs morales ou éthiques.</w:t>
      </w:r>
    </w:p>
    <w:p w:rsidR="00544FE2" w:rsidRPr="00544FE2" w:rsidRDefault="00544FE2" w:rsidP="00544FE2">
      <w:pPr>
        <w:rPr>
          <w:rFonts w:asciiTheme="majorBidi" w:hAnsiTheme="majorBidi" w:cstheme="majorBidi"/>
          <w:sz w:val="28"/>
          <w:szCs w:val="28"/>
        </w:rPr>
      </w:pPr>
    </w:p>
    <w:p w:rsidR="00B76E7F" w:rsidRPr="00544FE2" w:rsidRDefault="00B76E7F" w:rsidP="00544FE2"/>
    <w:p w:rsidR="00B76E7F" w:rsidRPr="00544FE2" w:rsidRDefault="00B76E7F" w:rsidP="00544FE2"/>
    <w:p w:rsidR="00B76E7F" w:rsidRDefault="00B76E7F" w:rsidP="008E3A6F"/>
    <w:sectPr w:rsidR="00B76E7F" w:rsidSect="005520E4">
      <w:headerReference w:type="default" r:id="rId10"/>
      <w:footerReference w:type="default" r:id="rId11"/>
      <w:pgSz w:w="11907" w:h="16839"/>
      <w:pgMar w:top="720" w:right="992" w:bottom="720" w:left="993" w:header="709" w:footer="459" w:gutter="0"/>
      <w:pgBorders w:offsetFrom="page">
        <w:left w:val="single" w:sz="4" w:space="24" w:color="E65B01"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C8F" w:rsidRDefault="00234C8F">
      <w:pPr>
        <w:spacing w:after="0" w:line="240" w:lineRule="auto"/>
      </w:pPr>
      <w:r>
        <w:separator/>
      </w:r>
    </w:p>
  </w:endnote>
  <w:endnote w:type="continuationSeparator" w:id="0">
    <w:p w:rsidR="00234C8F" w:rsidRDefault="0023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D8A" w:rsidRDefault="007A6AC0">
    <w:pPr>
      <w:pStyle w:val="Pieddepage"/>
    </w:pPr>
    <w:r>
      <w:t>CHAKIR Manale – GI5</w:t>
    </w:r>
    <w:r w:rsidR="00FB76E9">
      <w:ptab w:relativeTo="margin" w:alignment="right" w:leader="none"/>
    </w:r>
    <w:r w:rsidR="00FB76E9">
      <w:fldChar w:fldCharType="begin"/>
    </w:r>
    <w:r w:rsidR="00FB76E9">
      <w:instrText>PAGE</w:instrText>
    </w:r>
    <w:r w:rsidR="00FB76E9">
      <w:fldChar w:fldCharType="separate"/>
    </w:r>
    <w:r w:rsidR="008A24DB">
      <w:rPr>
        <w:noProof/>
      </w:rPr>
      <w:t>5</w:t>
    </w:r>
    <w:r w:rsidR="00FB76E9">
      <w:fldChar w:fldCharType="end"/>
    </w:r>
    <w:r w:rsidR="00FB76E9">
      <w:t xml:space="preserve"> </w:t>
    </w:r>
    <w:r w:rsidR="00FB76E9">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CB9D7E"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C8F" w:rsidRDefault="00234C8F">
      <w:pPr>
        <w:spacing w:after="0" w:line="240" w:lineRule="auto"/>
      </w:pPr>
      <w:r>
        <w:separator/>
      </w:r>
    </w:p>
  </w:footnote>
  <w:footnote w:type="continuationSeparator" w:id="0">
    <w:p w:rsidR="00234C8F" w:rsidRDefault="00234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D8A" w:rsidRDefault="00FB76E9" w:rsidP="007A6AC0">
    <w:pPr>
      <w:pStyle w:val="En-tte"/>
    </w:pPr>
    <w:r>
      <w:ptab w:relativeTo="margin" w:alignment="right" w:leader="none"/>
    </w:r>
    <w:r>
      <w:rPr>
        <w:noProof/>
      </w:rPr>
      <mc:AlternateContent>
        <mc:Choice Requires="wps">
          <w:drawing>
            <wp:anchor distT="0" distB="0" distL="114300" distR="114300" simplePos="0" relativeHeight="251658240" behindDoc="0" locked="0" layoutInCell="1" allowOverlap="1" wp14:anchorId="08955068" wp14:editId="633A641F">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3FFA264"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8240;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1A347456"/>
    <w:multiLevelType w:val="hybridMultilevel"/>
    <w:tmpl w:val="97D07F5E"/>
    <w:lvl w:ilvl="0" w:tplc="7BA017A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B36587"/>
    <w:multiLevelType w:val="hybridMultilevel"/>
    <w:tmpl w:val="F24E43F4"/>
    <w:lvl w:ilvl="0" w:tplc="41D287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85311B1"/>
    <w:multiLevelType w:val="multilevel"/>
    <w:tmpl w:val="C374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F315D"/>
    <w:multiLevelType w:val="hybridMultilevel"/>
    <w:tmpl w:val="D6286BF2"/>
    <w:lvl w:ilvl="0" w:tplc="C7CEE7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F9F2877"/>
    <w:multiLevelType w:val="hybridMultilevel"/>
    <w:tmpl w:val="DB3E7A1A"/>
    <w:lvl w:ilvl="0" w:tplc="98509D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6"/>
  </w:num>
  <w:num w:numId="8">
    <w:abstractNumId w:val="5"/>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C0"/>
    <w:rsid w:val="00040438"/>
    <w:rsid w:val="0009703B"/>
    <w:rsid w:val="000C3B87"/>
    <w:rsid w:val="001E7FBB"/>
    <w:rsid w:val="00234C8F"/>
    <w:rsid w:val="002E6C52"/>
    <w:rsid w:val="0033250B"/>
    <w:rsid w:val="00470E2A"/>
    <w:rsid w:val="00544FE2"/>
    <w:rsid w:val="005520E4"/>
    <w:rsid w:val="00702283"/>
    <w:rsid w:val="007A6AC0"/>
    <w:rsid w:val="008A24DB"/>
    <w:rsid w:val="008E3A6F"/>
    <w:rsid w:val="008F0EFD"/>
    <w:rsid w:val="008F70D6"/>
    <w:rsid w:val="009D3B66"/>
    <w:rsid w:val="00A27939"/>
    <w:rsid w:val="00B76E7F"/>
    <w:rsid w:val="00B84B29"/>
    <w:rsid w:val="00C35BB9"/>
    <w:rsid w:val="00C93D8A"/>
    <w:rsid w:val="00CC43EA"/>
    <w:rsid w:val="00D836C1"/>
    <w:rsid w:val="00D849A5"/>
    <w:rsid w:val="00F97AC8"/>
    <w:rsid w:val="00FB76E9"/>
  </w:rsids>
  <m:mathPr>
    <m:mathFont m:val="Cambria Math"/>
    <m:brkBin m:val="before"/>
    <m:brkBinSub m:val="--"/>
    <m:smallFrac m:val="0"/>
    <m:dispDef/>
    <m:lMargin m:val="0"/>
    <m:rMargin m:val="0"/>
    <m:defJc m:val="centerGroup"/>
    <m:wrapIndent m:val="1440"/>
    <m:intLim m:val="undOvr"/>
    <m:naryLim m:val="subSup"/>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C37AF5-464B-4D33-8811-38112CCD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C3B8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uk-text-justify">
    <w:name w:val="uk-text-justify"/>
    <w:basedOn w:val="Normal"/>
    <w:rsid w:val="00470E2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r">
    <w:name w:val="tr"/>
    <w:basedOn w:val="Policepardfaut"/>
    <w:rsid w:val="00470E2A"/>
  </w:style>
  <w:style w:type="character" w:customStyle="1" w:styleId="uk-badge">
    <w:name w:val="uk-badge"/>
    <w:basedOn w:val="Policepardfaut"/>
    <w:rsid w:val="00470E2A"/>
  </w:style>
  <w:style w:type="character" w:styleId="Lienhypertexte">
    <w:name w:val="Hyperlink"/>
    <w:basedOn w:val="Policepardfaut"/>
    <w:uiPriority w:val="99"/>
    <w:unhideWhenUsed/>
    <w:rsid w:val="00470E2A"/>
    <w:rPr>
      <w:color w:val="0000FF"/>
      <w:u w:val="single"/>
    </w:rPr>
  </w:style>
  <w:style w:type="paragraph" w:styleId="Corpsdetexte">
    <w:name w:val="Body Text"/>
    <w:basedOn w:val="Normal"/>
    <w:link w:val="CorpsdetexteCar"/>
    <w:uiPriority w:val="99"/>
    <w:semiHidden/>
    <w:unhideWhenUsed/>
    <w:rsid w:val="00544FE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rpsdetexteCar">
    <w:name w:val="Corps de texte Car"/>
    <w:basedOn w:val="Policepardfaut"/>
    <w:link w:val="Corpsdetexte"/>
    <w:uiPriority w:val="99"/>
    <w:semiHidden/>
    <w:rsid w:val="00544FE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98001">
      <w:bodyDiv w:val="1"/>
      <w:marLeft w:val="0"/>
      <w:marRight w:val="0"/>
      <w:marTop w:val="0"/>
      <w:marBottom w:val="0"/>
      <w:divBdr>
        <w:top w:val="none" w:sz="0" w:space="0" w:color="auto"/>
        <w:left w:val="none" w:sz="0" w:space="0" w:color="auto"/>
        <w:bottom w:val="none" w:sz="0" w:space="0" w:color="auto"/>
        <w:right w:val="none" w:sz="0" w:space="0" w:color="auto"/>
      </w:divBdr>
    </w:div>
    <w:div w:id="1051269068">
      <w:bodyDiv w:val="1"/>
      <w:marLeft w:val="0"/>
      <w:marRight w:val="0"/>
      <w:marTop w:val="0"/>
      <w:marBottom w:val="0"/>
      <w:divBdr>
        <w:top w:val="none" w:sz="0" w:space="0" w:color="auto"/>
        <w:left w:val="none" w:sz="0" w:space="0" w:color="auto"/>
        <w:bottom w:val="none" w:sz="0" w:space="0" w:color="auto"/>
        <w:right w:val="none" w:sz="0" w:space="0" w:color="auto"/>
      </w:divBdr>
    </w:div>
    <w:div w:id="1333944951">
      <w:bodyDiv w:val="1"/>
      <w:marLeft w:val="0"/>
      <w:marRight w:val="0"/>
      <w:marTop w:val="0"/>
      <w:marBottom w:val="0"/>
      <w:divBdr>
        <w:top w:val="none" w:sz="0" w:space="0" w:color="auto"/>
        <w:left w:val="none" w:sz="0" w:space="0" w:color="auto"/>
        <w:bottom w:val="none" w:sz="0" w:space="0" w:color="auto"/>
        <w:right w:val="none" w:sz="0" w:space="0" w:color="auto"/>
      </w:divBdr>
      <w:divsChild>
        <w:div w:id="1191457864">
          <w:marLeft w:val="0"/>
          <w:marRight w:val="0"/>
          <w:marTop w:val="0"/>
          <w:marBottom w:val="0"/>
          <w:divBdr>
            <w:top w:val="none" w:sz="0" w:space="0" w:color="auto"/>
            <w:left w:val="none" w:sz="0" w:space="0" w:color="auto"/>
            <w:bottom w:val="none" w:sz="0" w:space="0" w:color="auto"/>
            <w:right w:val="none" w:sz="0" w:space="0" w:color="auto"/>
          </w:divBdr>
        </w:div>
      </w:divsChild>
    </w:div>
    <w:div w:id="1456872076">
      <w:bodyDiv w:val="1"/>
      <w:marLeft w:val="0"/>
      <w:marRight w:val="0"/>
      <w:marTop w:val="0"/>
      <w:marBottom w:val="0"/>
      <w:divBdr>
        <w:top w:val="none" w:sz="0" w:space="0" w:color="auto"/>
        <w:left w:val="none" w:sz="0" w:space="0" w:color="auto"/>
        <w:bottom w:val="none" w:sz="0" w:space="0" w:color="auto"/>
        <w:right w:val="none" w:sz="0" w:space="0" w:color="auto"/>
      </w:divBdr>
    </w:div>
    <w:div w:id="1629241227">
      <w:bodyDiv w:val="1"/>
      <w:marLeft w:val="0"/>
      <w:marRight w:val="0"/>
      <w:marTop w:val="0"/>
      <w:marBottom w:val="0"/>
      <w:divBdr>
        <w:top w:val="none" w:sz="0" w:space="0" w:color="auto"/>
        <w:left w:val="none" w:sz="0" w:space="0" w:color="auto"/>
        <w:bottom w:val="none" w:sz="0" w:space="0" w:color="auto"/>
        <w:right w:val="none" w:sz="0" w:space="0" w:color="auto"/>
      </w:divBdr>
      <w:divsChild>
        <w:div w:id="1186558690">
          <w:marLeft w:val="0"/>
          <w:marRight w:val="0"/>
          <w:marTop w:val="0"/>
          <w:marBottom w:val="0"/>
          <w:divBdr>
            <w:top w:val="none" w:sz="0" w:space="0" w:color="auto"/>
            <w:left w:val="none" w:sz="0" w:space="0" w:color="auto"/>
            <w:bottom w:val="none" w:sz="0" w:space="0" w:color="auto"/>
            <w:right w:val="none" w:sz="0" w:space="0" w:color="auto"/>
          </w:divBdr>
        </w:div>
      </w:divsChild>
    </w:div>
    <w:div w:id="1690720098">
      <w:bodyDiv w:val="1"/>
      <w:marLeft w:val="0"/>
      <w:marRight w:val="0"/>
      <w:marTop w:val="0"/>
      <w:marBottom w:val="0"/>
      <w:divBdr>
        <w:top w:val="none" w:sz="0" w:space="0" w:color="auto"/>
        <w:left w:val="none" w:sz="0" w:space="0" w:color="auto"/>
        <w:bottom w:val="none" w:sz="0" w:space="0" w:color="auto"/>
        <w:right w:val="none" w:sz="0" w:space="0" w:color="auto"/>
      </w:divBdr>
    </w:div>
    <w:div w:id="1852067949">
      <w:bodyDiv w:val="1"/>
      <w:marLeft w:val="0"/>
      <w:marRight w:val="0"/>
      <w:marTop w:val="0"/>
      <w:marBottom w:val="0"/>
      <w:divBdr>
        <w:top w:val="none" w:sz="0" w:space="0" w:color="auto"/>
        <w:left w:val="none" w:sz="0" w:space="0" w:color="auto"/>
        <w:bottom w:val="none" w:sz="0" w:space="0" w:color="auto"/>
        <w:right w:val="none" w:sz="0" w:space="0" w:color="auto"/>
      </w:divBdr>
    </w:div>
    <w:div w:id="1885292106">
      <w:bodyDiv w:val="1"/>
      <w:marLeft w:val="0"/>
      <w:marRight w:val="0"/>
      <w:marTop w:val="0"/>
      <w:marBottom w:val="0"/>
      <w:divBdr>
        <w:top w:val="none" w:sz="0" w:space="0" w:color="auto"/>
        <w:left w:val="none" w:sz="0" w:space="0" w:color="auto"/>
        <w:bottom w:val="none" w:sz="0" w:space="0" w:color="auto"/>
        <w:right w:val="none" w:sz="0" w:space="0" w:color="auto"/>
      </w:divBdr>
    </w:div>
    <w:div w:id="18875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thique.gouv.qc.ca/fr/ethique/quest-ce-que-lethique/quest-ce-quun-dilemme-ethique.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thique.gouv.qc.ca/fr/ethique/quest-ce-que-lethique/quest-ce-quun-dilemme-ethique.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6845B748BE4C3EBC93C1A0F104FE61"/>
        <w:category>
          <w:name w:val="Général"/>
          <w:gallery w:val="placeholder"/>
        </w:category>
        <w:types>
          <w:type w:val="bbPlcHdr"/>
        </w:types>
        <w:behaviors>
          <w:behavior w:val="content"/>
        </w:behaviors>
        <w:guid w:val="{46B2DE06-4226-4B3B-AB3A-321C3BAD59AF}"/>
      </w:docPartPr>
      <w:docPartBody>
        <w:p w:rsidR="003A05BC" w:rsidRDefault="00137CCE">
          <w:pPr>
            <w:pStyle w:val="486845B748BE4C3EBC93C1A0F104FE61"/>
          </w:pPr>
          <w:r>
            <w:t>[Titre du document]</w:t>
          </w:r>
        </w:p>
      </w:docPartBody>
    </w:docPart>
    <w:docPart>
      <w:docPartPr>
        <w:name w:val="7AFBEF8B811B43B1A5C73EAE5EC6C405"/>
        <w:category>
          <w:name w:val="Général"/>
          <w:gallery w:val="placeholder"/>
        </w:category>
        <w:types>
          <w:type w:val="bbPlcHdr"/>
        </w:types>
        <w:behaviors>
          <w:behavior w:val="content"/>
        </w:behaviors>
        <w:guid w:val="{8AD9BF41-8AD4-4F52-8229-5FAF426D970D}"/>
      </w:docPartPr>
      <w:docPartBody>
        <w:p w:rsidR="003A05BC" w:rsidRDefault="00137CCE">
          <w:pPr>
            <w:pStyle w:val="7AFBEF8B811B43B1A5C73EAE5EC6C405"/>
          </w:pPr>
          <w: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CE"/>
    <w:rsid w:val="00137CCE"/>
    <w:rsid w:val="00200428"/>
    <w:rsid w:val="003A05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6845B748BE4C3EBC93C1A0F104FE61">
    <w:name w:val="486845B748BE4C3EBC93C1A0F104FE61"/>
  </w:style>
  <w:style w:type="paragraph" w:customStyle="1" w:styleId="7AFBEF8B811B43B1A5C73EAE5EC6C405">
    <w:name w:val="7AFBEF8B811B43B1A5C73EAE5EC6C40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EE33103F6AC6459DA579496BC00A1883">
    <w:name w:val="EE33103F6AC6459DA579496BC00A1883"/>
  </w:style>
  <w:style w:type="paragraph" w:customStyle="1" w:styleId="ABFE4A92956C43C8A70A8FFA6C77E0D2">
    <w:name w:val="ABFE4A92956C43C8A70A8FFA6C77E0D2"/>
  </w:style>
  <w:style w:type="paragraph" w:customStyle="1" w:styleId="AC0015669EB944998FEAD9CB6A58317A">
    <w:name w:val="AC0015669EB944998FEAD9CB6A58317A"/>
  </w:style>
  <w:style w:type="paragraph" w:customStyle="1" w:styleId="A0CAF3AAE048492D8D820E467A63C399">
    <w:name w:val="A0CAF3AAE048492D8D820E467A63C3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116</TotalTime>
  <Pages>6</Pages>
  <Words>1656</Words>
  <Characters>9110</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L’éthique et la morale</vt:lpstr>
      <vt:lpstr/>
    </vt:vector>
  </TitlesOfParts>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L’éthique et la morale</dc:title>
  <dc:subject>Définitions et différences </dc:subject>
  <dc:creator>admin</dc:creator>
  <cp:keywords/>
  <cp:lastModifiedBy>admin</cp:lastModifiedBy>
  <cp:revision>26</cp:revision>
  <dcterms:created xsi:type="dcterms:W3CDTF">2019-10-16T19:20:00Z</dcterms:created>
  <dcterms:modified xsi:type="dcterms:W3CDTF">2019-11-07T12:20:00Z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