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B4B2" w14:textId="77777777" w:rsidR="004063A6" w:rsidRPr="004063A6" w:rsidRDefault="004063A6" w:rsidP="0079194C">
      <w:pPr>
        <w:pStyle w:val="Title"/>
        <w:pBdr>
          <w:bottom w:val="single" w:sz="4" w:space="4" w:color="auto"/>
        </w:pBdr>
        <w:spacing w:line="360" w:lineRule="auto"/>
        <w:jc w:val="center"/>
      </w:pPr>
      <w:r>
        <w:t>E-invoicing Error Codes</w:t>
      </w:r>
    </w:p>
    <w:p w14:paraId="40116970" w14:textId="4CCA5345" w:rsidR="004063A6" w:rsidRDefault="004063A6" w:rsidP="0079194C">
      <w:pPr>
        <w:spacing w:line="360" w:lineRule="auto"/>
      </w:pPr>
    </w:p>
    <w:tbl>
      <w:tblPr>
        <w:tblpPr w:leftFromText="180" w:rightFromText="180" w:vertAnchor="text" w:tblpXSpec="center" w:tblpY="1"/>
        <w:tblOverlap w:val="never"/>
        <w:tblW w:w="952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1925"/>
        <w:gridCol w:w="2321"/>
        <w:gridCol w:w="4124"/>
      </w:tblGrid>
      <w:tr w:rsidR="0079194C" w:rsidRPr="0079194C" w14:paraId="2B48AF89" w14:textId="77777777" w:rsidTr="0079194C">
        <w:trPr>
          <w:gridAfter w:val="3"/>
          <w:wAfter w:w="8370" w:type="dxa"/>
        </w:trPr>
        <w:tc>
          <w:tcPr>
            <w:tcW w:w="0" w:type="auto"/>
            <w:shd w:val="clear" w:color="auto" w:fill="FFFFFF"/>
            <w:vAlign w:val="center"/>
            <w:hideMark/>
          </w:tcPr>
          <w:p w14:paraId="24D8C6A0" w14:textId="77777777" w:rsidR="0079194C" w:rsidRPr="0079194C" w:rsidRDefault="0079194C" w:rsidP="0079194C">
            <w:pPr>
              <w:spacing w:after="0" w:line="360" w:lineRule="auto"/>
              <w:rPr>
                <w:rFonts w:ascii="Times New Roman" w:eastAsia="Times New Roman" w:hAnsi="Times New Roman" w:cs="Times New Roman"/>
                <w:sz w:val="24"/>
                <w:szCs w:val="24"/>
                <w:lang w:val="en-IN" w:eastAsia="en-IN"/>
              </w:rPr>
            </w:pPr>
          </w:p>
        </w:tc>
      </w:tr>
      <w:tr w:rsidR="0079194C" w:rsidRPr="0079194C" w14:paraId="58C69FB0" w14:textId="77777777" w:rsidTr="0079194C">
        <w:tc>
          <w:tcPr>
            <w:tcW w:w="0" w:type="auto"/>
            <w:tcBorders>
              <w:top w:val="single" w:sz="6" w:space="0" w:color="DEE2E6"/>
              <w:left w:val="single" w:sz="6" w:space="0" w:color="DEE2E6"/>
              <w:bottom w:val="single" w:sz="12" w:space="0" w:color="DEE2E6"/>
              <w:right w:val="single" w:sz="6" w:space="0" w:color="DEE2E6"/>
            </w:tcBorders>
            <w:shd w:val="clear" w:color="auto" w:fill="3580AD"/>
            <w:vAlign w:val="bottom"/>
            <w:hideMark/>
          </w:tcPr>
          <w:p w14:paraId="1E82D238" w14:textId="77777777" w:rsidR="0079194C" w:rsidRPr="0079194C" w:rsidRDefault="0079194C" w:rsidP="0079194C">
            <w:pPr>
              <w:spacing w:after="0" w:line="360" w:lineRule="auto"/>
              <w:jc w:val="center"/>
              <w:rPr>
                <w:rFonts w:ascii="Verdana" w:eastAsia="Times New Roman" w:hAnsi="Verdana" w:cs="Times New Roman"/>
                <w:b/>
                <w:bCs/>
                <w:color w:val="FFFFFF" w:themeColor="background1"/>
                <w:sz w:val="21"/>
                <w:szCs w:val="21"/>
                <w:lang w:val="en-IN" w:eastAsia="en-IN"/>
              </w:rPr>
            </w:pPr>
            <w:r w:rsidRPr="0079194C">
              <w:rPr>
                <w:rFonts w:ascii="Verdana" w:eastAsia="Times New Roman" w:hAnsi="Verdana" w:cs="Times New Roman"/>
                <w:b/>
                <w:bCs/>
                <w:color w:val="FFFFFF" w:themeColor="background1"/>
                <w:sz w:val="21"/>
                <w:szCs w:val="21"/>
                <w:lang w:val="en-IN" w:eastAsia="en-IN"/>
              </w:rPr>
              <w:t>Error Code</w:t>
            </w:r>
          </w:p>
        </w:tc>
        <w:tc>
          <w:tcPr>
            <w:tcW w:w="0" w:type="auto"/>
            <w:tcBorders>
              <w:top w:val="single" w:sz="6" w:space="0" w:color="DEE2E6"/>
              <w:left w:val="single" w:sz="6" w:space="0" w:color="DEE2E6"/>
              <w:bottom w:val="single" w:sz="12" w:space="0" w:color="DEE2E6"/>
              <w:right w:val="single" w:sz="6" w:space="0" w:color="DEE2E6"/>
            </w:tcBorders>
            <w:shd w:val="clear" w:color="auto" w:fill="3580AD"/>
            <w:vAlign w:val="bottom"/>
            <w:hideMark/>
          </w:tcPr>
          <w:p w14:paraId="1BC771B5" w14:textId="77777777" w:rsidR="0079194C" w:rsidRPr="0079194C" w:rsidRDefault="0079194C" w:rsidP="0079194C">
            <w:pPr>
              <w:spacing w:after="0" w:line="360" w:lineRule="auto"/>
              <w:jc w:val="center"/>
              <w:rPr>
                <w:rFonts w:ascii="Verdana" w:eastAsia="Times New Roman" w:hAnsi="Verdana" w:cs="Times New Roman"/>
                <w:b/>
                <w:bCs/>
                <w:color w:val="FFFFFF" w:themeColor="background1"/>
                <w:sz w:val="21"/>
                <w:szCs w:val="21"/>
                <w:lang w:val="en-IN" w:eastAsia="en-IN"/>
              </w:rPr>
            </w:pPr>
            <w:r w:rsidRPr="0079194C">
              <w:rPr>
                <w:rFonts w:ascii="Verdana" w:eastAsia="Times New Roman" w:hAnsi="Verdana" w:cs="Times New Roman"/>
                <w:b/>
                <w:bCs/>
                <w:color w:val="FFFFFF" w:themeColor="background1"/>
                <w:sz w:val="21"/>
                <w:szCs w:val="21"/>
                <w:lang w:val="en-IN" w:eastAsia="en-IN"/>
              </w:rPr>
              <w:t>Error Messege</w:t>
            </w:r>
          </w:p>
        </w:tc>
        <w:tc>
          <w:tcPr>
            <w:tcW w:w="2321" w:type="dxa"/>
            <w:tcBorders>
              <w:top w:val="single" w:sz="6" w:space="0" w:color="DEE2E6"/>
              <w:left w:val="single" w:sz="6" w:space="0" w:color="DEE2E6"/>
              <w:bottom w:val="single" w:sz="12" w:space="0" w:color="DEE2E6"/>
              <w:right w:val="single" w:sz="6" w:space="0" w:color="DEE2E6"/>
            </w:tcBorders>
            <w:shd w:val="clear" w:color="auto" w:fill="3580AD"/>
            <w:vAlign w:val="bottom"/>
            <w:hideMark/>
          </w:tcPr>
          <w:p w14:paraId="4D61EB8B" w14:textId="77777777" w:rsidR="0079194C" w:rsidRPr="0079194C" w:rsidRDefault="0079194C" w:rsidP="0079194C">
            <w:pPr>
              <w:spacing w:after="0" w:line="360" w:lineRule="auto"/>
              <w:jc w:val="center"/>
              <w:rPr>
                <w:rFonts w:ascii="Verdana" w:eastAsia="Times New Roman" w:hAnsi="Verdana" w:cs="Times New Roman"/>
                <w:b/>
                <w:bCs/>
                <w:color w:val="FFFFFF" w:themeColor="background1"/>
                <w:sz w:val="21"/>
                <w:szCs w:val="21"/>
                <w:lang w:val="en-IN" w:eastAsia="en-IN"/>
              </w:rPr>
            </w:pPr>
            <w:r w:rsidRPr="0079194C">
              <w:rPr>
                <w:rFonts w:ascii="Verdana" w:eastAsia="Times New Roman" w:hAnsi="Verdana" w:cs="Times New Roman"/>
                <w:b/>
                <w:bCs/>
                <w:color w:val="FFFFFF" w:themeColor="background1"/>
                <w:sz w:val="21"/>
                <w:szCs w:val="21"/>
                <w:lang w:val="en-IN" w:eastAsia="en-IN"/>
              </w:rPr>
              <w:t>Reason for Error</w:t>
            </w:r>
          </w:p>
        </w:tc>
        <w:tc>
          <w:tcPr>
            <w:tcW w:w="4124" w:type="dxa"/>
            <w:tcBorders>
              <w:top w:val="single" w:sz="6" w:space="0" w:color="DEE2E6"/>
              <w:left w:val="single" w:sz="6" w:space="0" w:color="DEE2E6"/>
              <w:bottom w:val="single" w:sz="12" w:space="0" w:color="DEE2E6"/>
              <w:right w:val="single" w:sz="6" w:space="0" w:color="DEE2E6"/>
            </w:tcBorders>
            <w:shd w:val="clear" w:color="auto" w:fill="3580AD"/>
            <w:vAlign w:val="bottom"/>
            <w:hideMark/>
          </w:tcPr>
          <w:p w14:paraId="40961594" w14:textId="77777777" w:rsidR="0079194C" w:rsidRPr="0079194C" w:rsidRDefault="0079194C" w:rsidP="0079194C">
            <w:pPr>
              <w:spacing w:after="0" w:line="360" w:lineRule="auto"/>
              <w:jc w:val="center"/>
              <w:rPr>
                <w:rFonts w:ascii="Verdana" w:eastAsia="Times New Roman" w:hAnsi="Verdana" w:cs="Times New Roman"/>
                <w:b/>
                <w:bCs/>
                <w:color w:val="FFFFFF" w:themeColor="background1"/>
                <w:sz w:val="21"/>
                <w:szCs w:val="21"/>
                <w:lang w:val="en-IN" w:eastAsia="en-IN"/>
              </w:rPr>
            </w:pPr>
            <w:r w:rsidRPr="0079194C">
              <w:rPr>
                <w:rFonts w:ascii="Verdana" w:eastAsia="Times New Roman" w:hAnsi="Verdana" w:cs="Times New Roman"/>
                <w:b/>
                <w:bCs/>
                <w:color w:val="FFFFFF" w:themeColor="background1"/>
                <w:sz w:val="21"/>
                <w:szCs w:val="21"/>
                <w:lang w:val="en-IN" w:eastAsia="en-IN"/>
              </w:rPr>
              <w:t>Resolution</w:t>
            </w:r>
          </w:p>
        </w:tc>
      </w:tr>
      <w:tr w:rsidR="0079194C" w:rsidRPr="0079194C" w14:paraId="3DE8C6A2"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6E9035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2140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433249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Error while validating invoice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90F567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request JSON payload is not as per the currently used eInvoice request schema</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C76355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refer to the API developer portal for details https://einv-apisandbox.nic.in</w:t>
            </w:r>
          </w:p>
        </w:tc>
      </w:tr>
      <w:tr w:rsidR="0079194C" w:rsidRPr="0079194C" w14:paraId="085333C2"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6191D0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2141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C7A754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Error while cancelling invoice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0F1C3F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Some unexpected error has occurred while cancelling the eInvoice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5F7A3C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the request payload and header and try again. If issue is unresolved, contact helpdesk with complete details of the request.</w:t>
            </w:r>
          </w:p>
        </w:tc>
      </w:tr>
      <w:tr w:rsidR="0079194C" w:rsidRPr="0079194C" w14:paraId="3018D4B4"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AF555D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2142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0EC0EE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Incomplete request parameters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B05558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6AE845E"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2D4D815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3A4CCF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2143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457F5D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Invoice does not belongs to the user GSTIN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D7E6E2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User is attempting to perform some operations on IRN which does not belong to the currently logged in user</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6559BF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Certain operations can not be carried out on other’s IRNs such as cancel etc</w:t>
            </w:r>
          </w:p>
        </w:tc>
      </w:tr>
      <w:tr w:rsidR="0079194C" w:rsidRPr="0079194C" w14:paraId="338F075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166BC7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2146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D5827D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Unable to create IRN, Pls. try after some time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9FD7FC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Due to some unexpected scenario, IRN could not be generated at the moment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D1BEE3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try after some time. If issue persists, contact helpdesk with complete details of the issue</w:t>
            </w:r>
          </w:p>
        </w:tc>
      </w:tr>
      <w:tr w:rsidR="0079194C" w:rsidRPr="0079194C" w14:paraId="3DC43A0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119F14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2147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B49BB4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Unable to sign </w:t>
            </w:r>
            <w:r w:rsidRPr="0079194C">
              <w:rPr>
                <w:rFonts w:ascii="Verdana" w:eastAsia="Times New Roman" w:hAnsi="Verdana" w:cs="Times New Roman"/>
                <w:color w:val="212529"/>
                <w:sz w:val="21"/>
                <w:szCs w:val="21"/>
                <w:lang w:val="en-IN" w:eastAsia="en-IN"/>
              </w:rPr>
              <w:lastRenderedPageBreak/>
              <w:t>invoice, Pl try after some time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6A2A37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Some unexpected </w:t>
            </w:r>
            <w:r w:rsidRPr="0079194C">
              <w:rPr>
                <w:rFonts w:ascii="Verdana" w:eastAsia="Times New Roman" w:hAnsi="Verdana" w:cs="Times New Roman"/>
                <w:color w:val="212529"/>
                <w:sz w:val="21"/>
                <w:szCs w:val="21"/>
                <w:lang w:val="en-IN" w:eastAsia="en-IN"/>
              </w:rPr>
              <w:lastRenderedPageBreak/>
              <w:t>error has occurred while signing the Invoice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86675D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Please try after some time. If issue </w:t>
            </w:r>
            <w:r w:rsidRPr="0079194C">
              <w:rPr>
                <w:rFonts w:ascii="Verdana" w:eastAsia="Times New Roman" w:hAnsi="Verdana" w:cs="Times New Roman"/>
                <w:color w:val="212529"/>
                <w:sz w:val="21"/>
                <w:szCs w:val="21"/>
                <w:lang w:val="en-IN" w:eastAsia="en-IN"/>
              </w:rPr>
              <w:lastRenderedPageBreak/>
              <w:t>persists, contact helpdesk with complete details of the issue</w:t>
            </w:r>
          </w:p>
        </w:tc>
      </w:tr>
      <w:tr w:rsidR="0079194C" w:rsidRPr="0079194C" w14:paraId="289B886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BF33F3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2148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DCBFF1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Requested IRN data is not available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604CE8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User is trying to do some operation on an IRN which is not available in the eInvoice system</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172B52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whether IRN is correct or the operation is being carried out within permitted time duration.</w:t>
            </w:r>
          </w:p>
        </w:tc>
      </w:tr>
      <w:tr w:rsidR="0079194C" w:rsidRPr="0079194C" w14:paraId="7EB4E5D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1CCDA5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2150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AE0474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Duplicate IRN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91B5BF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Attempting to register a document again which is already registered and IRN is generated</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9A3DF2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Don't fire the same request siimultaneously. This results in one request giving the error as 'Duplicate IRN request'. Best way to avoid firing of IRN request repeatedly for the same request, is update in your system with IRN number when the response comes back. Next time check the IRN, if it is not there, then fire for IRN.</w:t>
            </w:r>
          </w:p>
        </w:tc>
      </w:tr>
      <w:tr w:rsidR="0079194C" w:rsidRPr="0079194C" w14:paraId="42427127"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CE30B1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2154</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D2CD64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IRN details are not found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C2658A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Attempting to register a document again which is already registered and IRN is generated.</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6241B9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Don't fire the same request simultaneously. This results in one request giving the error as 'Duplicate IRN request'. Best way to avoid firing of IRN request repeatedly for the same request, is update in your system with IRN number when the response comes back. Next time check the IRN, if it is not there, then fire for IRN.</w:t>
            </w:r>
          </w:p>
        </w:tc>
      </w:tr>
      <w:tr w:rsidR="0079194C" w:rsidRPr="0079194C" w14:paraId="1652972F"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9FBB91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2155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18F86B9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Supplier GSTIN is required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D45521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Request payload dos not have supplier GSTIN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76AC69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Supplier GSTIN is mandatory</w:t>
            </w:r>
          </w:p>
        </w:tc>
      </w:tr>
      <w:tr w:rsidR="0079194C" w:rsidRPr="0079194C" w14:paraId="3BC282E0"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97E9C3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2156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93D033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Invalid format - fromDate(The </w:t>
            </w:r>
            <w:r w:rsidRPr="0079194C">
              <w:rPr>
                <w:rFonts w:ascii="Verdana" w:eastAsia="Times New Roman" w:hAnsi="Verdana" w:cs="Times New Roman"/>
                <w:color w:val="212529"/>
                <w:sz w:val="21"/>
                <w:szCs w:val="21"/>
                <w:lang w:val="en-IN" w:eastAsia="en-IN"/>
              </w:rPr>
              <w:lastRenderedPageBreak/>
              <w:t>correct format is dd/MM/yyyy)</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4B219C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User is passing wrong date format </w:t>
            </w:r>
            <w:r w:rsidRPr="0079194C">
              <w:rPr>
                <w:rFonts w:ascii="Verdana" w:eastAsia="Times New Roman" w:hAnsi="Verdana" w:cs="Times New Roman"/>
                <w:color w:val="212529"/>
                <w:sz w:val="21"/>
                <w:szCs w:val="21"/>
                <w:lang w:val="en-IN" w:eastAsia="en-IN"/>
              </w:rPr>
              <w:lastRenderedPageBreak/>
              <w:t>for fromDate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F946A6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Date format should be in dd/MM/yyyy. Please refer to the request JSON </w:t>
            </w:r>
            <w:r w:rsidRPr="0079194C">
              <w:rPr>
                <w:rFonts w:ascii="Verdana" w:eastAsia="Times New Roman" w:hAnsi="Verdana" w:cs="Times New Roman"/>
                <w:color w:val="212529"/>
                <w:sz w:val="21"/>
                <w:szCs w:val="21"/>
                <w:lang w:val="en-IN" w:eastAsia="en-IN"/>
              </w:rPr>
              <w:lastRenderedPageBreak/>
              <w:t>schema</w:t>
            </w:r>
          </w:p>
        </w:tc>
      </w:tr>
      <w:tr w:rsidR="0079194C" w:rsidRPr="0079194C" w14:paraId="74F2217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023B19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2157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4604B5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format - toDate (The correct format is dd/MM/yyyy)</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D36200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User is passing wrong date format for toDate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0771F2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Date format should be in dd/MM/yyyy. Please refer to the request JSON schema</w:t>
            </w:r>
          </w:p>
        </w:tc>
      </w:tr>
      <w:tr w:rsidR="0079194C" w:rsidRPr="0079194C" w14:paraId="371B0267"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7FB6C7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2159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37DBFB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value for reverse charge applicable field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A30B43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value has been sent for the attribute to pass whether reverse charge applicable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97D4DB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refer to the request JSON schema</w:t>
            </w:r>
          </w:p>
        </w:tc>
      </w:tr>
      <w:tr w:rsidR="0079194C" w:rsidRPr="0079194C" w14:paraId="530F50F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238079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2162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A88852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Reverse Charge is not applicable for this transaction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268D35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Trying to set ‘Reverse Charges applicable’ for transactions other than B2B transaction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A8107A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Check the ‘Reverse Charges Applicable’ parameter as per the current type of transaction</w:t>
            </w:r>
          </w:p>
        </w:tc>
      </w:tr>
      <w:tr w:rsidR="0079194C" w:rsidRPr="0079194C" w14:paraId="0C896F7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DA299A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2163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1EE82A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document date should not be future date .</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616FD5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Attempting to set future date for the document date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B02913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Check the document date being passed</w:t>
            </w:r>
          </w:p>
        </w:tc>
      </w:tr>
      <w:tr w:rsidR="0079194C" w:rsidRPr="0079194C" w14:paraId="1F31B4FC"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F86714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2169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3B3FE4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Request for IRN is neither from supplier GSTIN or e-Commerce GSTIN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B2F4CC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Logged in user GSTIN does not match with either the supplier GSTIN or eCommerce GSTIN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0A042D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If a supplier is registering the Invoice, GSTIN passed in the request header should match with the supplier GSTIN. If an eCommerce operator is registering the Invoice, GSTIN in header should match with the eCommerce operator’s GSTIN in the request payload</w:t>
            </w:r>
          </w:p>
        </w:tc>
      </w:tr>
      <w:tr w:rsidR="0079194C" w:rsidRPr="0079194C" w14:paraId="4998A50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0F8F0D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2172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93BCCB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For Intra-state transaction, IGST amount is not applicable; only CGST and SGST </w:t>
            </w:r>
            <w:r w:rsidRPr="0079194C">
              <w:rPr>
                <w:rFonts w:ascii="Verdana" w:eastAsia="Times New Roman" w:hAnsi="Verdana" w:cs="Times New Roman"/>
                <w:color w:val="212529"/>
                <w:sz w:val="21"/>
                <w:szCs w:val="21"/>
                <w:lang w:val="en-IN" w:eastAsia="en-IN"/>
              </w:rPr>
              <w:lastRenderedPageBreak/>
              <w:t>amounts are applicable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6298CF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IGST amount is being passed for Intra State transaction where as CGST and SGST are </w:t>
            </w:r>
            <w:r w:rsidRPr="0079194C">
              <w:rPr>
                <w:rFonts w:ascii="Verdana" w:eastAsia="Times New Roman" w:hAnsi="Verdana" w:cs="Times New Roman"/>
                <w:color w:val="212529"/>
                <w:sz w:val="21"/>
                <w:szCs w:val="21"/>
                <w:lang w:val="en-IN" w:eastAsia="en-IN"/>
              </w:rPr>
              <w:lastRenderedPageBreak/>
              <w:t>applicable.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3114BE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Please check the applicable taxes for current transaction. If the State code of Point of Supply (POS) of recipient is same is state code of Supplier, then CSGT and SGST applies. However, </w:t>
            </w:r>
            <w:r w:rsidRPr="0079194C">
              <w:rPr>
                <w:rFonts w:ascii="Verdana" w:eastAsia="Times New Roman" w:hAnsi="Verdana" w:cs="Times New Roman"/>
                <w:color w:val="212529"/>
                <w:sz w:val="21"/>
                <w:szCs w:val="21"/>
                <w:lang w:val="en-IN" w:eastAsia="en-IN"/>
              </w:rPr>
              <w:lastRenderedPageBreak/>
              <w:t>under exception circumstances as per rule if IGST is applicable for intrastate transaction, then pass the ‘IGST_on_IntraState_Supply’ flag as ‘Y’ with IGST value so that system can process your request.</w:t>
            </w:r>
          </w:p>
        </w:tc>
      </w:tr>
      <w:tr w:rsidR="0079194C" w:rsidRPr="0079194C" w14:paraId="3818FBD5"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0007A9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2173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D6B599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You have exceeded the limit of number of items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A5960F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User has passed the requests payload with more number of li</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21EA645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the number of line items being passed. Please refer to the specific API for large number of items. If limit for that API is also exceeded, contact helpdesk with invoice details</w:t>
            </w:r>
          </w:p>
        </w:tc>
      </w:tr>
      <w:tr w:rsidR="0079194C" w:rsidRPr="0079194C" w14:paraId="74F60352"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181EF2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2174</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0BF62C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inter-state transaction, CGST and SGST amounts are not applicable; only IGST amount is applicable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93E844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CGST and SGST taxes are being passed for inter state transactions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E6572E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the applicable taxes for current transaction. If the State code of Point of Supply (POS) of recipient is different than the state code of Supplier, then IGST applies. Pl check the details.</w:t>
            </w:r>
          </w:p>
        </w:tc>
      </w:tr>
      <w:tr w:rsidR="0079194C" w:rsidRPr="0079194C" w14:paraId="2432241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CEA673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2176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786575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HSN code(s)-{0} is invalid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7D24EF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Wrong HSN code is being passed</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A2C652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 check the HSN code being passed and Cross-check the correctness of HSN code on e-invoice portal. Still, if you feel it is correct, then please send the details to the helpdesk for verification at e-invoice system side.</w:t>
            </w:r>
          </w:p>
        </w:tc>
      </w:tr>
      <w:tr w:rsidR="0079194C" w:rsidRPr="0079194C" w14:paraId="3E8D97C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29FA82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2177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201B3A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Unit Quantity Code(s)-{0} is/are not as per master</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657152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unit code has been passed</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5D3EF3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pass the correct unit code as per the master provided for e-invoice. Check the correct unit code in the portal under Search -&gt; Master codes. If the unit code is not matching with your required unit, you may have to convert unit to one existing in the master list of unit code.</w:t>
            </w:r>
          </w:p>
        </w:tc>
      </w:tr>
      <w:tr w:rsidR="0079194C" w:rsidRPr="0079194C" w14:paraId="68F2C57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903A17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2182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B56A16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Taxable value of </w:t>
            </w:r>
            <w:r w:rsidRPr="0079194C">
              <w:rPr>
                <w:rFonts w:ascii="Verdana" w:eastAsia="Times New Roman" w:hAnsi="Verdana" w:cs="Times New Roman"/>
                <w:color w:val="212529"/>
                <w:sz w:val="21"/>
                <w:szCs w:val="21"/>
                <w:lang w:val="en-IN" w:eastAsia="en-IN"/>
              </w:rPr>
              <w:lastRenderedPageBreak/>
              <w:t>all items is not equal to total taxable 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57AF5B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Sum of taxable </w:t>
            </w:r>
            <w:r w:rsidRPr="0079194C">
              <w:rPr>
                <w:rFonts w:ascii="Verdana" w:eastAsia="Times New Roman" w:hAnsi="Verdana" w:cs="Times New Roman"/>
                <w:color w:val="212529"/>
                <w:sz w:val="21"/>
                <w:szCs w:val="21"/>
                <w:lang w:val="en-IN" w:eastAsia="en-IN"/>
              </w:rPr>
              <w:lastRenderedPageBreak/>
              <w:t>amounts of all items should be equal to invoice level taxable amount.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193031C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Please check the request payload for </w:t>
            </w:r>
            <w:r w:rsidRPr="0079194C">
              <w:rPr>
                <w:rFonts w:ascii="Verdana" w:eastAsia="Times New Roman" w:hAnsi="Verdana" w:cs="Times New Roman"/>
                <w:color w:val="212529"/>
                <w:sz w:val="21"/>
                <w:szCs w:val="21"/>
                <w:lang w:val="en-IN" w:eastAsia="en-IN"/>
              </w:rPr>
              <w:lastRenderedPageBreak/>
              <w:t>the taxable value validation. Total Taxable Value = Taxable value of all line items</w:t>
            </w:r>
          </w:p>
        </w:tc>
      </w:tr>
      <w:tr w:rsidR="0079194C" w:rsidRPr="0079194C" w14:paraId="3CF36325"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48EFB3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2183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C49412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SGST value of all items is not equal to total SGST 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15567E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Sum of SGST amounts of all items should be equal to invoice level SGST amount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247F267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the request payload for the SGST value validation.</w:t>
            </w:r>
          </w:p>
        </w:tc>
      </w:tr>
      <w:tr w:rsidR="0079194C" w:rsidRPr="0079194C" w14:paraId="54A5890A"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602F59F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2184</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139AEBD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CGST value of all items must be equal to total CGST 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95656C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Sum of CGST amounts of all items should be equal to invoice level CGST amount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04C92B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the request payload for the CGST value validation.</w:t>
            </w:r>
          </w:p>
        </w:tc>
      </w:tr>
      <w:tr w:rsidR="0079194C" w:rsidRPr="0079194C" w14:paraId="7E1314D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6D87298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2185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552467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IGST value of all items must be equal to total IGST 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06706D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Sum of IGST amounts of all items should be equal to invoice level IGST amount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B7E79C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the request payload for the IGST value validation.</w:t>
            </w:r>
          </w:p>
        </w:tc>
      </w:tr>
      <w:tr w:rsidR="0079194C" w:rsidRPr="0079194C" w14:paraId="1968416F"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D129F5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2186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E77D1E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Cess value of all items must be equal to total Cess 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5BC6A1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Sum of Cess amounts of all items should be equal to invoice level Cess amount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83E4EF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the request payload for the Cess value validation.</w:t>
            </w:r>
          </w:p>
        </w:tc>
      </w:tr>
      <w:tr w:rsidR="0079194C" w:rsidRPr="0079194C" w14:paraId="59D544DC"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FA301C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2187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B885A4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State Cess Value of all items must be equal to total State CessValue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8FC42F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Sum of State Cess amounts of all items should be equal to invoice level State Cess amount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0A1CA2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the request payload for the State Cess value validation.</w:t>
            </w:r>
          </w:p>
        </w:tc>
      </w:tr>
      <w:tr w:rsidR="0079194C" w:rsidRPr="0079194C" w14:paraId="7ABB546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65BF8E1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2189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0BA78A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Total Invoice Value is not matching with </w:t>
            </w:r>
            <w:r w:rsidRPr="0079194C">
              <w:rPr>
                <w:rFonts w:ascii="Verdana" w:eastAsia="Times New Roman" w:hAnsi="Verdana" w:cs="Times New Roman"/>
                <w:color w:val="212529"/>
                <w:sz w:val="21"/>
                <w:szCs w:val="21"/>
                <w:lang w:val="en-IN" w:eastAsia="en-IN"/>
              </w:rPr>
              <w:lastRenderedPageBreak/>
              <w:t>calculated 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CB2400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Invoice level total value has not been calculated as per the </w:t>
            </w:r>
            <w:r w:rsidRPr="0079194C">
              <w:rPr>
                <w:rFonts w:ascii="Verdana" w:eastAsia="Times New Roman" w:hAnsi="Verdana" w:cs="Times New Roman"/>
                <w:color w:val="212529"/>
                <w:sz w:val="21"/>
                <w:szCs w:val="21"/>
                <w:lang w:val="en-IN" w:eastAsia="en-IN"/>
              </w:rPr>
              <w:lastRenderedPageBreak/>
              <w:t>passed values.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2D50403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Invoice level total value is equal to totals of all the total item value plus other charges minus discount with </w:t>
            </w:r>
            <w:r w:rsidRPr="0079194C">
              <w:rPr>
                <w:rFonts w:ascii="Verdana" w:eastAsia="Times New Roman" w:hAnsi="Verdana" w:cs="Times New Roman"/>
                <w:color w:val="212529"/>
                <w:sz w:val="21"/>
                <w:szCs w:val="21"/>
                <w:lang w:val="en-IN" w:eastAsia="en-IN"/>
              </w:rPr>
              <w:lastRenderedPageBreak/>
              <w:t>tolerance limit of +/- One. Pl refer to the validations in sandbox portal.</w:t>
            </w:r>
          </w:p>
        </w:tc>
      </w:tr>
      <w:tr w:rsidR="0079194C" w:rsidRPr="0079194C" w14:paraId="45C01CDC"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FA0F4C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2192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CDA545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TotAmt value should be equal to (Qty * UnitPrice) for HSN {0}</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EE3ACA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Total amount for the specified item is incorrect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F62A0D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Item level total amount should be the product of quantity and unit price</w:t>
            </w:r>
          </w:p>
        </w:tc>
      </w:tr>
      <w:tr w:rsidR="0079194C" w:rsidRPr="0079194C" w14:paraId="4F74D7E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62000D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2193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4CCCE3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Sl. No. {0}, Taxable Value (AssAmt) value is not equal to (TotAmt - Discount)</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00FB79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Incorrect assessable amount is passed for the specified item.</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602409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the specific item, assessable amount should be arrived at by deducting discount from total amount</w:t>
            </w:r>
          </w:p>
        </w:tc>
      </w:tr>
      <w:tr w:rsidR="0079194C" w:rsidRPr="0079194C" w14:paraId="454765D5"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08C2B9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2194</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C71E65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Sl. No {0}, Total item value does not match with taxable and tax values of that item</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89DD22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Total item value passed is incorrect.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993C70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Total item value should be sum of assessable value, all tax and cess values, other charges with tolerance limit of +/- One. Please refer to the validations in the portal.</w:t>
            </w:r>
          </w:p>
        </w:tc>
      </w:tr>
      <w:tr w:rsidR="0079194C" w:rsidRPr="0079194C" w14:paraId="32C3973E"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F1A73B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2195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14D7384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e-Commerce GSTIN is not registered as TCS-GSTIN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F97107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eCommerce GSTIN passed does not belong to the type Tax Collector</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15EF40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check the GSTIN type at the common portal. If it is TCS in common portal still it is showing the error, contact the helpdesk with GSTIN details</w:t>
            </w:r>
          </w:p>
        </w:tc>
      </w:tr>
      <w:tr w:rsidR="0079194C" w:rsidRPr="0079194C" w14:paraId="2590096C"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48DE6F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2200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2E15A1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State code {0} is invalid for dispatch details or ship details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A4B19B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Wrong state code is passed in dispatch or ship details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E253C8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refer to the state codes in the portal at Search -&gt; Master Codes</w:t>
            </w:r>
          </w:p>
        </w:tc>
      </w:tr>
      <w:tr w:rsidR="0079194C" w:rsidRPr="0079194C" w14:paraId="086C829F"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1C629C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2201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A3EBF2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Port Code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438ADB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Wrong port code is passed in dispatch or ship details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D6CF7D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refer to the port codes in the portal at Search -&gt; Master Codes</w:t>
            </w:r>
          </w:p>
        </w:tc>
      </w:tr>
      <w:tr w:rsidR="0079194C" w:rsidRPr="0079194C" w14:paraId="4970FD3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5DBB1F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2202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1846AD3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Invalid Country </w:t>
            </w:r>
            <w:r w:rsidRPr="0079194C">
              <w:rPr>
                <w:rFonts w:ascii="Verdana" w:eastAsia="Times New Roman" w:hAnsi="Verdana" w:cs="Times New Roman"/>
                <w:color w:val="212529"/>
                <w:sz w:val="21"/>
                <w:szCs w:val="21"/>
                <w:lang w:val="en-IN" w:eastAsia="en-IN"/>
              </w:rPr>
              <w:lastRenderedPageBreak/>
              <w:t>Code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A6FED1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Wrong country code </w:t>
            </w:r>
            <w:r w:rsidRPr="0079194C">
              <w:rPr>
                <w:rFonts w:ascii="Verdana" w:eastAsia="Times New Roman" w:hAnsi="Verdana" w:cs="Times New Roman"/>
                <w:color w:val="212529"/>
                <w:sz w:val="21"/>
                <w:szCs w:val="21"/>
                <w:lang w:val="en-IN" w:eastAsia="en-IN"/>
              </w:rPr>
              <w:lastRenderedPageBreak/>
              <w:t>is passed in dispatch or ship details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2E6C06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Please refer to the country codes in </w:t>
            </w:r>
            <w:r w:rsidRPr="0079194C">
              <w:rPr>
                <w:rFonts w:ascii="Verdana" w:eastAsia="Times New Roman" w:hAnsi="Verdana" w:cs="Times New Roman"/>
                <w:color w:val="212529"/>
                <w:sz w:val="21"/>
                <w:szCs w:val="21"/>
                <w:lang w:val="en-IN" w:eastAsia="en-IN"/>
              </w:rPr>
              <w:lastRenderedPageBreak/>
              <w:t>the portal at Search -&gt; Master Codes</w:t>
            </w:r>
          </w:p>
        </w:tc>
      </w:tr>
      <w:tr w:rsidR="0079194C" w:rsidRPr="0079194C" w14:paraId="025FF68E"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EAF559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2203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77257B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Foreign Currency</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89B0E1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Wrong foreign currency code is passed in dispatch or ship details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F78A50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Please refer to the foreign currency codes in the portal at Search -&gt; Master Codes</w:t>
            </w:r>
          </w:p>
        </w:tc>
      </w:tr>
      <w:tr w:rsidR="0079194C" w:rsidRPr="0079194C" w14:paraId="241CDF9D"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682668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2211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3A4F53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Supplier and recipient GSTIN should not be the same.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A5FD5C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Same GSTIN has been passed for Supplier and Buyer GSTIN.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99855B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Self generated Invoice are not allowed for e-invoice generation.</w:t>
            </w:r>
          </w:p>
        </w:tc>
      </w:tr>
      <w:tr w:rsidR="0079194C" w:rsidRPr="0079194C" w14:paraId="1E1FEEC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2BB623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2212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9B41CE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recipient GSTIN cannot be URP for supply type {0}</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DC53E2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Un Registered Person (URP) is passed wrongly for B2B type of transaction.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2EE618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this type of transaction, actual GSTIN needs to be passed.</w:t>
            </w:r>
          </w:p>
        </w:tc>
      </w:tr>
      <w:tr w:rsidR="0079194C" w:rsidRPr="0079194C" w14:paraId="5E8CD5E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A1727D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2213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56173F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supplier GSTIN cannot be URP</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6AAE8C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URP has been set as the Supplier GSTIN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5B0111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Supplier GSTIN can not be URP</w:t>
            </w:r>
          </w:p>
        </w:tc>
      </w:tr>
      <w:tr w:rsidR="0079194C" w:rsidRPr="0079194C" w14:paraId="76862B8F"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BF604D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2218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82549E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date must be lesser or equal to todays date (or) please check the date format</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990346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Date is passed which is not in the expected range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C3709F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Date passed should be of today or yesterday</w:t>
            </w:r>
          </w:p>
        </w:tc>
      </w:tr>
      <w:tr w:rsidR="0079194C" w:rsidRPr="0079194C" w14:paraId="20B12B5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441FD3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2219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29B1E8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from date should be equal or earlier than the to date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3EF508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From date is set as future date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1EF10DF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From date can not be future date</w:t>
            </w:r>
          </w:p>
        </w:tc>
      </w:tr>
      <w:tr w:rsidR="0079194C" w:rsidRPr="0079194C" w14:paraId="41F3930D"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7D8C9C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2225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2C1A5F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Incorrect date format in document details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A08EA4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Document date format is wrong</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31118D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Provide the document date in the format dd/MM/yyyy</w:t>
            </w:r>
          </w:p>
        </w:tc>
      </w:tr>
      <w:tr w:rsidR="0079194C" w:rsidRPr="0079194C" w14:paraId="7097290C"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85D3F7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2226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C590F6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You are not authorised to get IRN data</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FB195D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User is trying to get IRN details which he is not supposed to</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ACE8A2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r>
      <w:tr w:rsidR="0079194C" w:rsidRPr="0079194C" w14:paraId="67010FC2"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20EAF9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2227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873F66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Sl. No {0}, SGST and CGST amounts are not equal</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3C165B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the specified item, CGST and SGST amounts are not equal</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D6857E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CGST and SGST amounts should be same for the specified item.</w:t>
            </w:r>
          </w:p>
        </w:tc>
      </w:tr>
      <w:tr w:rsidR="0079194C" w:rsidRPr="0079194C" w14:paraId="3502565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EC6735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2228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E42F59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Item list cannot be empty</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9D3A14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There are no items in the item list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6DF065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There should be at least one item in the item list</w:t>
            </w:r>
          </w:p>
        </w:tc>
      </w:tr>
      <w:tr w:rsidR="0079194C" w:rsidRPr="0079194C" w14:paraId="520C3A2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5B7770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2230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A5D906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This IRN cannot be cancelled because e-way bill has been generated , you can cancel e-way bill and then try cancelling IRN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279588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User has tempted to cancel an IRN which has an active E Way Bill</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1445BA6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IRN can not be cancelled unless the associated E Way Bill is cancelled. Cancel the E Way Bill first and then cancel the IRN</w:t>
            </w:r>
          </w:p>
        </w:tc>
      </w:tr>
      <w:tr w:rsidR="0079194C" w:rsidRPr="0079194C" w14:paraId="0253400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A201AB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2231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CAD1CC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Cannot generate e-Invoice as the supplier GSTIN - {0} is SEZ</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8357FF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SEZ GSTIN user is trying to generate the eInvoice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77A1A6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eInvoice is not applicable for SEZ supplier</w:t>
            </w:r>
          </w:p>
        </w:tc>
      </w:tr>
      <w:tr w:rsidR="0079194C" w:rsidRPr="0079194C" w14:paraId="1095D873"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ECB196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2232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099DF8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POS is incorrect for {0} transaction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A222D5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POS is sent other than 96 for the specified type of transaction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C324BE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Send Other Country code (96) for POS state code for the specified transaction type</w:t>
            </w:r>
          </w:p>
        </w:tc>
      </w:tr>
      <w:tr w:rsidR="0079194C" w:rsidRPr="0079194C" w14:paraId="47C42F32"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F9D61D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2233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3C0039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Duplicate SI numbers are not allowed in line items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856D3C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Duplicate serial number for the items has been sent in the item list.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607794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serial number of the items in the item list should be unique in an invoice.</w:t>
            </w:r>
          </w:p>
        </w:tc>
      </w:tr>
      <w:tr w:rsidR="0079194C" w:rsidRPr="0079194C" w14:paraId="1701D530"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C5376E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2234</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905E27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For Sl. No {0}, SGST and CGST amount passed does not match with taxable value and tax </w:t>
            </w:r>
            <w:r w:rsidRPr="0079194C">
              <w:rPr>
                <w:rFonts w:ascii="Verdana" w:eastAsia="Times New Roman" w:hAnsi="Verdana" w:cs="Times New Roman"/>
                <w:color w:val="212529"/>
                <w:sz w:val="21"/>
                <w:szCs w:val="21"/>
                <w:lang w:val="en-IN" w:eastAsia="en-IN"/>
              </w:rPr>
              <w:lastRenderedPageBreak/>
              <w:t>rate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1CE124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Wrong SGST and CGST amounts are passed for the specified item in the item list.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99FEAD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Correct values for the SGST and CGST amounts have to be passed. SGST and CGST values should be equal to [taxable value X tax rate / 2] for that line item with tolerance limit of +/- One.</w:t>
            </w:r>
          </w:p>
        </w:tc>
      </w:tr>
      <w:tr w:rsidR="0079194C" w:rsidRPr="0079194C" w14:paraId="52B12BC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C5C4F0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2235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C51A3E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Sl. No {0}, IGST amount passed is not matching with taxable value and tax rate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309AA4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Wrong IGST amount is passed for the specified item in the item list.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4D5A1E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Correct value for the IGST amount has to be passed. IGST value should be equal to [taxable value X tax rate] for that line item with tolerance limit of +/- One.</w:t>
            </w:r>
          </w:p>
        </w:tc>
      </w:tr>
      <w:tr w:rsidR="0079194C" w:rsidRPr="0079194C" w14:paraId="004623C6"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1E8693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2238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C198EF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Sl. No {0}, Quantity is not passed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B8D884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Value for quantity is missing for the specified item in the item list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FB28FD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Send the quantity for the specified item</w:t>
            </w:r>
          </w:p>
        </w:tc>
      </w:tr>
      <w:tr w:rsidR="0079194C" w:rsidRPr="0079194C" w14:paraId="6FEFF946"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DD71A9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2239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0245E3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Sl. No {0}, Unit Quantity Code (UQC) is not passed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E3F24C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Value for unit is missing for the specified item in the item list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7735E2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Send the value for unit for the specified item</w:t>
            </w:r>
          </w:p>
        </w:tc>
      </w:tr>
      <w:tr w:rsidR="0079194C" w:rsidRPr="0079194C" w14:paraId="0C5911BA"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643ADCF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2240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13C480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Sl. No {0}, GST rate of tax is incorrect or not as notified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0A4DD6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Wrong GST rate is passed for the specified item in the item list.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FCED1F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Correct value for the GST rate has to be passed. Standard tax Rates are 0, 0.5, 1, 2, 3, 5, 12, 18, 28</w:t>
            </w:r>
          </w:p>
        </w:tc>
      </w:tr>
      <w:tr w:rsidR="0079194C" w:rsidRPr="0079194C" w14:paraId="4D04F3F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009B3C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2242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1F41F33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Recipient POS is incorrect for transaction type {0}</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01D5C3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the specified type of transaction, POS passed is 96 – Other Country</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167FA9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the specified transaction type, POS can not be 96, pass a valid state code. Please refer to the State Codes in the portal under Search -&gt; Master Codes</w:t>
            </w:r>
          </w:p>
        </w:tc>
      </w:tr>
      <w:tr w:rsidR="0079194C" w:rsidRPr="0079194C" w14:paraId="099D3C92"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210B37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2243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5C1701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POS code is invalid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8F5DB0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State code has been passed for the POS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1ADF752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Pass correct State code for POS. Please refer to the State Codes in the portal under Search -&gt; Master Codes</w:t>
            </w:r>
          </w:p>
        </w:tc>
      </w:tr>
      <w:tr w:rsidR="0079194C" w:rsidRPr="0079194C" w14:paraId="75D11A0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0296EC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2244</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08AA10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Recipient pincode is not provided for the transaction - {0}</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1515FB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Recipient PIN code is missing for the specified transaction type.</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9D2C4B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the specified type of transaction, PIN code is mandatory under Recipient details.</w:t>
            </w:r>
          </w:p>
        </w:tc>
      </w:tr>
      <w:tr w:rsidR="0079194C" w:rsidRPr="0079194C" w14:paraId="441F4E3C"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1E0B3A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2246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4589BD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Recepient cannot </w:t>
            </w:r>
            <w:r w:rsidRPr="0079194C">
              <w:rPr>
                <w:rFonts w:ascii="Verdana" w:eastAsia="Times New Roman" w:hAnsi="Verdana" w:cs="Times New Roman"/>
                <w:color w:val="212529"/>
                <w:sz w:val="21"/>
                <w:szCs w:val="21"/>
                <w:lang w:val="en-IN" w:eastAsia="en-IN"/>
              </w:rPr>
              <w:lastRenderedPageBreak/>
              <w:t>be SEZ for - {0} transaction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65EFA9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SEZ GSTIN has been </w:t>
            </w:r>
            <w:r w:rsidRPr="0079194C">
              <w:rPr>
                <w:rFonts w:ascii="Verdana" w:eastAsia="Times New Roman" w:hAnsi="Verdana" w:cs="Times New Roman"/>
                <w:color w:val="212529"/>
                <w:sz w:val="21"/>
                <w:szCs w:val="21"/>
                <w:lang w:val="en-IN" w:eastAsia="en-IN"/>
              </w:rPr>
              <w:lastRenderedPageBreak/>
              <w:t>passed as GSTIN in Recipient details for the specified type of transaction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4C0663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For the specified type of transaction, </w:t>
            </w:r>
            <w:r w:rsidRPr="0079194C">
              <w:rPr>
                <w:rFonts w:ascii="Verdana" w:eastAsia="Times New Roman" w:hAnsi="Verdana" w:cs="Times New Roman"/>
                <w:color w:val="212529"/>
                <w:sz w:val="21"/>
                <w:szCs w:val="21"/>
                <w:lang w:val="en-IN" w:eastAsia="en-IN"/>
              </w:rPr>
              <w:lastRenderedPageBreak/>
              <w:t>GSTIN of SEZ can not be passed as GSTIN in Recipient details</w:t>
            </w:r>
          </w:p>
        </w:tc>
      </w:tr>
      <w:tr w:rsidR="0079194C" w:rsidRPr="0079194C" w14:paraId="661A0280"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0093B5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2247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D36A03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Recepient should be SEZ for transaction {0}</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3AD6AD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Non SEZ GSTIN has been passed as the GSTIN in Recipient details for the given type of transaction.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1EE8DAA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the given type of transaction GSTIN in Recipient details should be of SEZ</w:t>
            </w:r>
          </w:p>
        </w:tc>
      </w:tr>
      <w:tr w:rsidR="0079194C" w:rsidRPr="0079194C" w14:paraId="39FCACB0"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EDED8A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2248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162AEEB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Recepient has to be URP in case of Export transactions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815A19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 case of export, Recipient GSTIN has not been set to ‘URP’</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0E55BB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 case of export , GSTIN in Recipient details should be ‘URP’</w:t>
            </w:r>
          </w:p>
        </w:tc>
      </w:tr>
      <w:tr w:rsidR="0079194C" w:rsidRPr="0079194C" w14:paraId="6C1FE6D4"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D79A5A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2255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ED560C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Requested Payload is empty</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AEE42A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Empty payload is received</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17EE4E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Pass proper payload in the request</w:t>
            </w:r>
          </w:p>
        </w:tc>
      </w:tr>
      <w:tr w:rsidR="0079194C" w:rsidRPr="0079194C" w14:paraId="7FFAD4D4"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EE7315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2256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65D178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Signature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C5D252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data is altered or improper public key is used for verification of the signed content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C6669E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Make sure that the correct public key is used for verification of the signed content. The public keys are available for download from the portal, which are used in specific time periods.</w:t>
            </w:r>
          </w:p>
        </w:tc>
      </w:tr>
      <w:tr w:rsidR="0079194C" w:rsidRPr="0079194C" w14:paraId="5F7D25E0"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4C3D58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2257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7E2A5E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Credentials for respective IRN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D0297C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785B4FC"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6D2FE7D4"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F22E5C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2258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8D6EB1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Supplier GSTIN state codedoes not match with the state code passed in supplier details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806011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state code passed and first two digits of the GSTIN passed in the Supplier details do not match</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29639AA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 the Supplier details, first two digits of the GSTIN should match the state code passed</w:t>
            </w:r>
          </w:p>
        </w:tc>
      </w:tr>
      <w:tr w:rsidR="0079194C" w:rsidRPr="0079194C" w14:paraId="280060C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61DDABF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2259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101A4D8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supplier state code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C1D6CD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State code passed in the Supplier Details is incorrect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FE464E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Pass the correct State code in the Supplier Details. For State code master, visit the portal under Search -</w:t>
            </w:r>
            <w:r w:rsidRPr="0079194C">
              <w:rPr>
                <w:rFonts w:ascii="Verdana" w:eastAsia="Times New Roman" w:hAnsi="Verdana" w:cs="Times New Roman"/>
                <w:color w:val="212529"/>
                <w:sz w:val="21"/>
                <w:szCs w:val="21"/>
                <w:lang w:val="en-IN" w:eastAsia="en-IN"/>
              </w:rPr>
              <w:lastRenderedPageBreak/>
              <w:t>&gt; Master Codes</w:t>
            </w:r>
          </w:p>
        </w:tc>
      </w:tr>
      <w:tr w:rsidR="0079194C" w:rsidRPr="0079194C" w14:paraId="012FE485"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18E01E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2260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FEC7AB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recipient  state code is invalid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E2CE9B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State code passed in the Recipient Details is incorrect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C0E070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Pass the correct State code in the Recipient Details. For State code master, visit the portal under Search -&gt; Master Codes</w:t>
            </w:r>
          </w:p>
        </w:tc>
      </w:tr>
      <w:tr w:rsidR="0079194C" w:rsidRPr="0079194C" w14:paraId="6D509AE7"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55E816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2261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5974A6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recipient  state code is incorrect for {0} transaction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80D10D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State code under Recipient Details is sent other than 96, for the specified type of transaction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84AEC1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Send Other Country code (96) for State code under Recipient Details, for the specified transaction type</w:t>
            </w:r>
          </w:p>
        </w:tc>
      </w:tr>
      <w:tr w:rsidR="0079194C" w:rsidRPr="0079194C" w14:paraId="628525AD"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8537AB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2262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596ABF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Intra-state supply, IGST cannot be charged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0512B5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IGSTonIntra value is set as ‘Y’ but different state codes are mentioned under Supplier Details and POS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4F9141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When IGSTonIntra value is set as ‘Y’, it should be an intra state transaction and hence State code under Supplier Details should be same as POS under Recipient Details</w:t>
            </w:r>
          </w:p>
        </w:tc>
      </w:tr>
      <w:tr w:rsidR="0079194C" w:rsidRPr="0079194C" w14:paraId="54E47183"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9033DD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2265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C67E20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Recipient GSTIN state code does not match with the state code passed in recipient details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856211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state code passed and first two digits of the GSTIN passed in the Recipient details do not match.</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B4082B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 the Recipient details, first two digits of the GSTIN should match the state code passed.</w:t>
            </w:r>
          </w:p>
        </w:tc>
      </w:tr>
      <w:tr w:rsidR="0079194C" w:rsidRPr="0079194C" w14:paraId="6DCD44C0"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AE39B2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2266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8C4554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Sl. No {0}, Cess amount passed does not match with the calculated 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F0949E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Incorrect Cess amount is passed for the specified line item</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265287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Correct Cess amount may be passed for the specified line item</w:t>
            </w:r>
          </w:p>
        </w:tc>
      </w:tr>
      <w:tr w:rsidR="0079194C" w:rsidRPr="0079194C" w14:paraId="485F5B2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6D3617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2267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64E619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Sl. No {0}, State Cess amount passed is not as per calculated 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8032F4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Incorrect State Cess amount is passed for the specified line item</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1D39AAE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Correct State Cess amount may be passed for the specified line item</w:t>
            </w:r>
          </w:p>
        </w:tc>
      </w:tr>
      <w:tr w:rsidR="0079194C" w:rsidRPr="0079194C" w14:paraId="49933E48"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D37E5B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2268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47395F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IGST on instra state supply is not applicable to export/SEZ transactions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14BDB7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IGSTonIntra has been set for export and SEZ transactions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62F8F2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IGSTonIntra value can not be ‘Y’ for export and SEZ transactions</w:t>
            </w:r>
          </w:p>
        </w:tc>
      </w:tr>
      <w:tr w:rsidR="0079194C" w:rsidRPr="0079194C" w14:paraId="55ECDF20"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0C920B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2269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EF87D5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Recipient state code is incorrect for transaction type {0}</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DED7EA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the specified type of transaction, State code in Recipient Details passed is 96 – Other Country</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B206C6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For the specified transaction type, State code passed in Recipient details can not be 96, pass a valid state code. Please refer to the State Codes in the portal under Search -&gt; Master Codes</w:t>
            </w:r>
          </w:p>
        </w:tc>
      </w:tr>
      <w:tr w:rsidR="0079194C" w:rsidRPr="0079194C" w14:paraId="0A32DE64"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B38B1C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9081ED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allowed cancellation time limit is crossed, you cannot cancel the IRN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794F7E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Attempted to cancel the IRN after the time limit</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8F716D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IRN can be cancelled only within the time limit</w:t>
            </w:r>
          </w:p>
        </w:tc>
      </w:tr>
      <w:tr w:rsidR="0079194C" w:rsidRPr="0079194C" w14:paraId="06C2A395"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C8A57F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25DEDC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SHIP TO - state code is not valid statecode for B2B, SEZ and Deemed Export transactions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877007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State code is passed under Ship To details for B2B, SEZ and Deemed export transaction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858EE8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Correct state code should be passed under Ship To Details for B2B, SEZ and Deemed export transactions. For valid State codes, may visit the portal under Search -&gt; Master Codes</w:t>
            </w:r>
          </w:p>
        </w:tc>
      </w:tr>
      <w:tr w:rsidR="0079194C" w:rsidRPr="0079194C" w14:paraId="556987D4"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740A410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86C8DD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SHIP TO - PIN code cannot be 999999 for B2B, SEZ and Deemed Export transactions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78A603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PIN code under ShipTo Details has been passed as 999999 for B2B, SEZ and Deemed Export transactions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29A52D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Correct PIN code should be passed under Ship To Details for B2B, SEZ and Deemed export transactions. For valid PIN codes, may visit the portal under Search -&gt; Master Codes</w:t>
            </w:r>
          </w:p>
        </w:tc>
      </w:tr>
      <w:tr w:rsidR="0079194C" w:rsidRPr="0079194C" w14:paraId="25CCD76C"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C8CBBE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E11C91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Dispatch from PIN code cannot be 999999</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B5B487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PIN code under Dispatch From Details has been passed as 999999 for B2B, SEZ and </w:t>
            </w:r>
            <w:r w:rsidRPr="0079194C">
              <w:rPr>
                <w:rFonts w:ascii="Verdana" w:eastAsia="Times New Roman" w:hAnsi="Verdana" w:cs="Times New Roman"/>
                <w:color w:val="212529"/>
                <w:sz w:val="21"/>
                <w:szCs w:val="21"/>
                <w:lang w:val="en-IN" w:eastAsia="en-IN"/>
              </w:rPr>
              <w:lastRenderedPageBreak/>
              <w:t>Deemed Export transactions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17F825B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Correct PIN code should be passed under Dispatch From Details for B2B, SEZ and Deemed export transactions. For valid PIN codes, may visit the portal under Search -&gt; Master Codes</w:t>
            </w:r>
          </w:p>
        </w:tc>
      </w:tr>
      <w:tr w:rsidR="0079194C" w:rsidRPr="0079194C" w14:paraId="493BCB2F"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E71053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2274</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10E173D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Recipient PIN code cannot be 999999 for {0} transaction.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4267BD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PIN code under Recipient Details has been passed as 999999 for specified type of transactions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369B46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Correct PIN code should be passed under Recipient Details for specified type of transactions. For valid PIN codes, may visit the portal under Search -&gt; Master Codes</w:t>
            </w:r>
          </w:p>
        </w:tc>
      </w:tr>
      <w:tr w:rsidR="0079194C" w:rsidRPr="0079194C" w14:paraId="791C2615"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5EEA12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EA8BE7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Recipient PIN code should be 999999 for Direct Export</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A9FB3A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PIN code under Recipient Details has been passed as other than 999999 for specified type of transactions</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BBBA7A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999999 as PIN code should be passed under Recipient Details for specified type of transactions.</w:t>
            </w:r>
          </w:p>
        </w:tc>
      </w:tr>
      <w:tr w:rsidR="0079194C" w:rsidRPr="0079194C" w14:paraId="7E0D108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7EDE11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BE1647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Supplier PIN code cannot be 999999</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0D7B75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PIN code under Supplier Details has been passed as 999999</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EA07DF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Correct PIN code should be passed under Supplier Details. For valid PIN codes, may visit the portal under Search -&gt; Master Codes</w:t>
            </w:r>
          </w:p>
        </w:tc>
      </w:tr>
      <w:tr w:rsidR="0079194C" w:rsidRPr="0079194C" w14:paraId="73FF62D3"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6409DF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7F8846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E-Commerce Opertaor has to pass supplier GSTIN in header to cancel the IRN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3FCAA2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 header, supplier GSTIN is missing while eCommerce operator is cancelling the IRN</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F1782B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While eCommerce operator is cancelling the IRN, Supplier GSTIN should be passed in the request header</w:t>
            </w:r>
          </w:p>
        </w:tc>
      </w:tr>
      <w:tr w:rsidR="0079194C" w:rsidRPr="0079194C" w14:paraId="300F0A08"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77F34A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614028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IRN is already generated and is cancelled for this Document number. The duplicate IRN cannot be generated for the same number.</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8B295D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62A4E6A"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19F04AC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C00A05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2279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F14BFE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Invalid schema </w:t>
            </w:r>
            <w:r w:rsidRPr="0079194C">
              <w:rPr>
                <w:rFonts w:ascii="Verdana" w:eastAsia="Times New Roman" w:hAnsi="Verdana" w:cs="Times New Roman"/>
                <w:color w:val="212529"/>
                <w:sz w:val="21"/>
                <w:szCs w:val="21"/>
                <w:lang w:val="en-IN" w:eastAsia="en-IN"/>
              </w:rPr>
              <w:lastRenderedPageBreak/>
              <w:t>version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A1258D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CE6B666"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65D0B4B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271D1C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38A2B3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document type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6A9C2D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9A4795C"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479F6F7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2B262D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087BEE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Inavalid document number</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2B499F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583429D"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29FB2464"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A8491A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AD3C66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document date format</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96FFD8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285D9A74"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7922665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2AFD86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F0E03F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IRN details cannot be provided as it is generated more than {0} days prior</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7BA1F8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A592662"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24F63747"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37BD61F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2284</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764F1E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IRN cannot be </w:t>
            </w:r>
            <w:r w:rsidRPr="0079194C">
              <w:rPr>
                <w:rFonts w:ascii="Verdana" w:eastAsia="Times New Roman" w:hAnsi="Verdana" w:cs="Times New Roman"/>
                <w:color w:val="212529"/>
                <w:sz w:val="21"/>
                <w:szCs w:val="21"/>
                <w:lang w:val="en-IN" w:eastAsia="en-IN"/>
              </w:rPr>
              <w:lastRenderedPageBreak/>
              <w:t>generated for the document date which is prior to 1st October 2020</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6A1710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2A79FD46"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307EC41D"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4B3784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419512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value for IGST on intra field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A4BCC9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8F595C0"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608B6D66"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A364C7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01FAF4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Cannot generate the ewaybill for cancelled IRN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A94B01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533D551"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1525CC6E"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FF0CE5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3428320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Ewaybill already exists for the given IRN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514E5C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DBFE0F5"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67079F72"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66205EF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2E9179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Recipient GSTIN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33B6D4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59DBF9B6"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5C375EB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A7CBA9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2289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E0E4AE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IRN Generated Date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55D68C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B894560"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62F24DEC"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339B9F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2290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89F517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Total Invoice Value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305A9F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B56FB44"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2DFE6551"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4A437F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2291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B04DC4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Supplier GSTIN</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4832A7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7010A8B"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5518AA6D"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381A0B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2292</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EFEEFC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document date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4541B60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04F20E3B"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2D6D39FB"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E4EEBE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2293</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4BC70EE"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Invalid date format -(The correct format is dd/MM/yyyy)</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6C4531E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59843C9"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41182312"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256225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3026</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D70E48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E-Invoice Options are not enabled for this GSTIN -{0}</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EFC2FB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2BBE5D90"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01BB9D30"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606478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3028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9F1CAC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GSTIN -{0} is </w:t>
            </w:r>
            <w:r w:rsidRPr="0079194C">
              <w:rPr>
                <w:rFonts w:ascii="Verdana" w:eastAsia="Times New Roman" w:hAnsi="Verdana" w:cs="Times New Roman"/>
                <w:color w:val="212529"/>
                <w:sz w:val="21"/>
                <w:szCs w:val="21"/>
                <w:lang w:val="en-IN" w:eastAsia="en-IN"/>
              </w:rPr>
              <w:lastRenderedPageBreak/>
              <w:t>invalid.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5BFDD10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Recipient </w:t>
            </w:r>
            <w:r w:rsidRPr="0079194C">
              <w:rPr>
                <w:rFonts w:ascii="Verdana" w:eastAsia="Times New Roman" w:hAnsi="Verdana" w:cs="Times New Roman"/>
                <w:color w:val="212529"/>
                <w:sz w:val="21"/>
                <w:szCs w:val="21"/>
                <w:lang w:val="en-IN" w:eastAsia="en-IN"/>
              </w:rPr>
              <w:lastRenderedPageBreak/>
              <w:t>GSTIN is invalid or does not exist in e-invoice system</w:t>
            </w: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3488FA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 xml:space="preserve">Check the correctness of the GSTIN. If you </w:t>
            </w:r>
            <w:r w:rsidRPr="0079194C">
              <w:rPr>
                <w:rFonts w:ascii="Verdana" w:eastAsia="Times New Roman" w:hAnsi="Verdana" w:cs="Times New Roman"/>
                <w:color w:val="212529"/>
                <w:sz w:val="21"/>
                <w:szCs w:val="21"/>
                <w:lang w:val="en-IN" w:eastAsia="en-IN"/>
              </w:rPr>
              <w:lastRenderedPageBreak/>
              <w:t>are sure that it is valid, Pl use the 'Sync GSTIN from GST CP' API to get it pulled from the GST Portal. If it is available in GST portal, it will return you with the details. If you get the details, then you can re-fire your request to generate the IRN. If you are not able to verify through API, you can go to einvocie1.gst.gov.in portal and use the 'Tax Payer / GSTIN' option in search menu to check the status manually from GST Portal and use 'Update' button to get it updated from GST Common Portal. If you are satisfied with result, you can re-fire the request.</w:t>
            </w:r>
          </w:p>
        </w:tc>
      </w:tr>
      <w:tr w:rsidR="0079194C" w:rsidRPr="0079194C" w14:paraId="60C3BD9E"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1589F1AA"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3029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808B53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GSTIN -{0} is </w:t>
            </w:r>
            <w:r w:rsidRPr="0079194C">
              <w:rPr>
                <w:rFonts w:ascii="Verdana" w:eastAsia="Times New Roman" w:hAnsi="Verdana" w:cs="Times New Roman"/>
                <w:color w:val="212529"/>
                <w:sz w:val="21"/>
                <w:szCs w:val="21"/>
                <w:lang w:val="en-IN" w:eastAsia="en-IN"/>
              </w:rPr>
              <w:lastRenderedPageBreak/>
              <w:t>inactive or cancelled</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11CE12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BF5D39B"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5F02BF18"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504E4E35"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3038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71B321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{0} details Details:Pincode-{1} does not exists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95DEA0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42E825E6"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2DBE98A0"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769F40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3039</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06C48BF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Pincode -{1} of {0} does not belong to his/her State - {2}</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D3B26A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2146A1EC"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557278DD"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3F20D5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3040</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7F5921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Buyer or Ship Details:Pincode - {0} does not exists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2F1BED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2F331327"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4ED1D4DD"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3938AE2"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3041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E43B659"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Buyer or Ship Details:Pincode -{0} does not belong to the state-{1}</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6B761A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342A1E1C"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41198B54"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62E00111"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lastRenderedPageBreak/>
              <w:t>3047</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4695E0C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HSN - {0} does not belong to Goods</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7EDC6EC7"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992D59B"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5006AD7D"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0C02DE3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3048</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65130558"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The HSN - {0} does not belong to Service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25C0F15D"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5F841F1"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537AE1D9"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B3A86D4"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3074</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7F533480"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GSTIN - {0} is cancelled and document date - {1} is later than DRegistration Date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3612094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6CFA256E"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148EE605"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2C372976"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3075</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5B3E4F5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 xml:space="preserve">GSTIN- {0} is </w:t>
            </w:r>
            <w:r w:rsidRPr="0079194C">
              <w:rPr>
                <w:rFonts w:ascii="Verdana" w:eastAsia="Times New Roman" w:hAnsi="Verdana" w:cs="Times New Roman"/>
                <w:color w:val="212529"/>
                <w:sz w:val="21"/>
                <w:szCs w:val="21"/>
                <w:lang w:val="en-IN" w:eastAsia="en-IN"/>
              </w:rPr>
              <w:lastRenderedPageBreak/>
              <w:t>cancelled and DRegistration Date is not available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00775ECF"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tcBorders>
              <w:top w:val="single" w:sz="6" w:space="0" w:color="DEE2E6"/>
              <w:left w:val="single" w:sz="6" w:space="0" w:color="DEE2E6"/>
              <w:bottom w:val="single" w:sz="6" w:space="0" w:color="DEE2E6"/>
              <w:right w:val="single" w:sz="6" w:space="0" w:color="DEE2E6"/>
            </w:tcBorders>
            <w:shd w:val="clear" w:color="auto" w:fill="FFFFFF"/>
            <w:hideMark/>
          </w:tcPr>
          <w:p w14:paraId="7E7CCB44"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r w:rsidR="0079194C" w:rsidRPr="0079194C" w14:paraId="04365556" w14:textId="77777777" w:rsidTr="0079194C">
        <w:tc>
          <w:tcPr>
            <w:tcW w:w="1156" w:type="dxa"/>
            <w:tcBorders>
              <w:top w:val="single" w:sz="6" w:space="0" w:color="DEE2E6"/>
              <w:left w:val="single" w:sz="6" w:space="0" w:color="DEE2E6"/>
              <w:bottom w:val="single" w:sz="6" w:space="0" w:color="DEE2E6"/>
              <w:right w:val="single" w:sz="6" w:space="0" w:color="DEE2E6"/>
            </w:tcBorders>
            <w:shd w:val="clear" w:color="auto" w:fill="FFFFFF"/>
            <w:hideMark/>
          </w:tcPr>
          <w:p w14:paraId="491B05A3"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SYS_5001</w:t>
            </w:r>
          </w:p>
        </w:tc>
        <w:tc>
          <w:tcPr>
            <w:tcW w:w="1925" w:type="dxa"/>
            <w:tcBorders>
              <w:top w:val="single" w:sz="6" w:space="0" w:color="DEE2E6"/>
              <w:left w:val="single" w:sz="6" w:space="0" w:color="DEE2E6"/>
              <w:bottom w:val="single" w:sz="6" w:space="0" w:color="DEE2E6"/>
              <w:right w:val="single" w:sz="6" w:space="0" w:color="DEE2E6"/>
            </w:tcBorders>
            <w:shd w:val="clear" w:color="auto" w:fill="FFFFFF"/>
            <w:hideMark/>
          </w:tcPr>
          <w:p w14:paraId="2CB4246B"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r w:rsidRPr="0079194C">
              <w:rPr>
                <w:rFonts w:ascii="Verdana" w:eastAsia="Times New Roman" w:hAnsi="Verdana" w:cs="Times New Roman"/>
                <w:color w:val="212529"/>
                <w:sz w:val="21"/>
                <w:szCs w:val="21"/>
                <w:lang w:val="en-IN" w:eastAsia="en-IN"/>
              </w:rPr>
              <w:t>Application error, issue with application while processing the request. Please try again. If error persists kindly raise a ticket along with request JSON, error details and timestamp of the error occurrence.</w:t>
            </w:r>
          </w:p>
        </w:tc>
        <w:tc>
          <w:tcPr>
            <w:tcW w:w="2321" w:type="dxa"/>
            <w:tcBorders>
              <w:top w:val="single" w:sz="6" w:space="0" w:color="DEE2E6"/>
              <w:left w:val="single" w:sz="6" w:space="0" w:color="DEE2E6"/>
              <w:bottom w:val="single" w:sz="6" w:space="0" w:color="DEE2E6"/>
              <w:right w:val="single" w:sz="6" w:space="0" w:color="DEE2E6"/>
            </w:tcBorders>
            <w:shd w:val="clear" w:color="auto" w:fill="FFFFFF"/>
            <w:hideMark/>
          </w:tcPr>
          <w:p w14:paraId="15E5ED6C" w14:textId="77777777" w:rsidR="0079194C" w:rsidRPr="0079194C" w:rsidRDefault="0079194C" w:rsidP="0079194C">
            <w:pPr>
              <w:spacing w:after="0" w:line="360" w:lineRule="auto"/>
              <w:rPr>
                <w:rFonts w:ascii="Verdana" w:eastAsia="Times New Roman" w:hAnsi="Verdana" w:cs="Times New Roman"/>
                <w:color w:val="212529"/>
                <w:sz w:val="21"/>
                <w:szCs w:val="21"/>
                <w:lang w:val="en-IN" w:eastAsia="en-IN"/>
              </w:rPr>
            </w:pPr>
          </w:p>
        </w:tc>
        <w:tc>
          <w:tcPr>
            <w:tcW w:w="4124" w:type="dxa"/>
            <w:shd w:val="clear" w:color="auto" w:fill="FFFFFF"/>
            <w:vAlign w:val="center"/>
            <w:hideMark/>
          </w:tcPr>
          <w:p w14:paraId="30D205D4" w14:textId="77777777" w:rsidR="0079194C" w:rsidRPr="0079194C" w:rsidRDefault="0079194C" w:rsidP="0079194C">
            <w:pPr>
              <w:spacing w:after="0" w:line="360" w:lineRule="auto"/>
              <w:rPr>
                <w:rFonts w:ascii="Times New Roman" w:eastAsia="Times New Roman" w:hAnsi="Times New Roman" w:cs="Times New Roman"/>
                <w:sz w:val="20"/>
                <w:szCs w:val="20"/>
                <w:lang w:val="en-IN" w:eastAsia="en-IN"/>
              </w:rPr>
            </w:pPr>
          </w:p>
        </w:tc>
      </w:tr>
    </w:tbl>
    <w:p w14:paraId="08E96506" w14:textId="77777777" w:rsidR="0079194C" w:rsidRDefault="0079194C" w:rsidP="0079194C">
      <w:pPr>
        <w:spacing w:line="360" w:lineRule="auto"/>
      </w:pPr>
    </w:p>
    <w:p w14:paraId="7706CC05" w14:textId="77777777" w:rsidR="004063A6" w:rsidRDefault="004063A6" w:rsidP="0079194C">
      <w:pPr>
        <w:spacing w:line="360" w:lineRule="auto"/>
      </w:pPr>
    </w:p>
    <w:p w14:paraId="5ACDCFF4" w14:textId="77777777" w:rsidR="004063A6" w:rsidRDefault="004063A6" w:rsidP="0079194C">
      <w:pPr>
        <w:spacing w:line="360" w:lineRule="auto"/>
      </w:pPr>
    </w:p>
    <w:p w14:paraId="24AFB276" w14:textId="77777777" w:rsidR="004063A6" w:rsidRDefault="004063A6" w:rsidP="0079194C">
      <w:pPr>
        <w:spacing w:line="360" w:lineRule="auto"/>
      </w:pPr>
    </w:p>
    <w:p w14:paraId="035E2526" w14:textId="77777777" w:rsidR="004063A6" w:rsidRDefault="004063A6" w:rsidP="0079194C">
      <w:pPr>
        <w:spacing w:line="360" w:lineRule="auto"/>
      </w:pPr>
    </w:p>
    <w:p w14:paraId="4DC3D2D5" w14:textId="77777777" w:rsidR="004063A6" w:rsidRDefault="004063A6" w:rsidP="0079194C">
      <w:pPr>
        <w:spacing w:line="360" w:lineRule="auto"/>
      </w:pPr>
    </w:p>
    <w:p w14:paraId="6C7C1FC6" w14:textId="77777777" w:rsidR="004063A6" w:rsidRDefault="004063A6" w:rsidP="0079194C">
      <w:pPr>
        <w:spacing w:line="360" w:lineRule="auto"/>
      </w:pPr>
    </w:p>
    <w:p w14:paraId="70DBEC6F" w14:textId="77777777" w:rsidR="004063A6" w:rsidRDefault="004063A6" w:rsidP="0079194C">
      <w:pPr>
        <w:spacing w:line="360" w:lineRule="auto"/>
      </w:pPr>
    </w:p>
    <w:p w14:paraId="400A41C1" w14:textId="77777777" w:rsidR="004063A6" w:rsidRDefault="004063A6" w:rsidP="0079194C">
      <w:pPr>
        <w:spacing w:line="360" w:lineRule="auto"/>
      </w:pPr>
    </w:p>
    <w:p w14:paraId="64896473" w14:textId="77777777" w:rsidR="004063A6" w:rsidRDefault="004063A6" w:rsidP="0079194C">
      <w:pPr>
        <w:spacing w:line="360" w:lineRule="auto"/>
      </w:pPr>
    </w:p>
    <w:p w14:paraId="05DF79BB" w14:textId="77777777" w:rsidR="004063A6" w:rsidRDefault="004063A6" w:rsidP="0079194C">
      <w:pPr>
        <w:spacing w:line="360" w:lineRule="auto"/>
      </w:pPr>
    </w:p>
    <w:p w14:paraId="694DA843" w14:textId="77777777" w:rsidR="004063A6" w:rsidRDefault="004063A6" w:rsidP="0079194C">
      <w:pPr>
        <w:spacing w:line="360" w:lineRule="auto"/>
      </w:pPr>
    </w:p>
    <w:p w14:paraId="633D0E6B" w14:textId="77777777" w:rsidR="004063A6" w:rsidRDefault="004063A6" w:rsidP="0079194C">
      <w:pPr>
        <w:spacing w:line="360" w:lineRule="auto"/>
      </w:pPr>
    </w:p>
    <w:p w14:paraId="385F1748" w14:textId="77777777" w:rsidR="004063A6" w:rsidRDefault="004063A6" w:rsidP="0079194C">
      <w:pPr>
        <w:spacing w:line="360" w:lineRule="auto"/>
      </w:pPr>
    </w:p>
    <w:p w14:paraId="330CFB06" w14:textId="77777777" w:rsidR="004063A6" w:rsidRDefault="004063A6" w:rsidP="0079194C">
      <w:pPr>
        <w:spacing w:line="360" w:lineRule="auto"/>
      </w:pPr>
    </w:p>
    <w:p w14:paraId="1406F52A" w14:textId="77777777" w:rsidR="004063A6" w:rsidRPr="004063A6" w:rsidRDefault="004063A6" w:rsidP="0079194C">
      <w:pPr>
        <w:spacing w:line="360" w:lineRule="auto"/>
      </w:pPr>
    </w:p>
    <w:sectPr w:rsidR="004063A6" w:rsidRPr="0040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B36"/>
    <w:rsid w:val="00085CF4"/>
    <w:rsid w:val="00322746"/>
    <w:rsid w:val="004063A6"/>
    <w:rsid w:val="0079194C"/>
    <w:rsid w:val="00AD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D3D5"/>
  <w15:docId w15:val="{EE891D5B-CEF3-47AE-9437-29C6A099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3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B36"/>
    <w:rPr>
      <w:b/>
      <w:bCs/>
    </w:rPr>
  </w:style>
  <w:style w:type="character" w:customStyle="1" w:styleId="Heading1Char">
    <w:name w:val="Heading 1 Char"/>
    <w:basedOn w:val="DefaultParagraphFont"/>
    <w:link w:val="Heading1"/>
    <w:uiPriority w:val="9"/>
    <w:rsid w:val="004063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3A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063A6"/>
    <w:pPr>
      <w:spacing w:after="0" w:line="240" w:lineRule="auto"/>
    </w:pPr>
  </w:style>
  <w:style w:type="paragraph" w:styleId="Title">
    <w:name w:val="Title"/>
    <w:basedOn w:val="Normal"/>
    <w:next w:val="Normal"/>
    <w:link w:val="TitleChar"/>
    <w:uiPriority w:val="10"/>
    <w:qFormat/>
    <w:rsid w:val="004063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3A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79194C"/>
    <w:rPr>
      <w:sz w:val="16"/>
      <w:szCs w:val="16"/>
    </w:rPr>
  </w:style>
  <w:style w:type="paragraph" w:styleId="CommentText">
    <w:name w:val="annotation text"/>
    <w:basedOn w:val="Normal"/>
    <w:link w:val="CommentTextChar"/>
    <w:uiPriority w:val="99"/>
    <w:semiHidden/>
    <w:unhideWhenUsed/>
    <w:rsid w:val="0079194C"/>
    <w:pPr>
      <w:spacing w:line="240" w:lineRule="auto"/>
    </w:pPr>
    <w:rPr>
      <w:sz w:val="20"/>
      <w:szCs w:val="20"/>
    </w:rPr>
  </w:style>
  <w:style w:type="character" w:customStyle="1" w:styleId="CommentTextChar">
    <w:name w:val="Comment Text Char"/>
    <w:basedOn w:val="DefaultParagraphFont"/>
    <w:link w:val="CommentText"/>
    <w:uiPriority w:val="99"/>
    <w:semiHidden/>
    <w:rsid w:val="0079194C"/>
    <w:rPr>
      <w:sz w:val="20"/>
      <w:szCs w:val="20"/>
    </w:rPr>
  </w:style>
  <w:style w:type="paragraph" w:styleId="CommentSubject">
    <w:name w:val="annotation subject"/>
    <w:basedOn w:val="CommentText"/>
    <w:next w:val="CommentText"/>
    <w:link w:val="CommentSubjectChar"/>
    <w:uiPriority w:val="99"/>
    <w:semiHidden/>
    <w:unhideWhenUsed/>
    <w:rsid w:val="0079194C"/>
    <w:rPr>
      <w:b/>
      <w:bCs/>
    </w:rPr>
  </w:style>
  <w:style w:type="character" w:customStyle="1" w:styleId="CommentSubjectChar">
    <w:name w:val="Comment Subject Char"/>
    <w:basedOn w:val="CommentTextChar"/>
    <w:link w:val="CommentSubject"/>
    <w:uiPriority w:val="99"/>
    <w:semiHidden/>
    <w:rsid w:val="00791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03408">
      <w:bodyDiv w:val="1"/>
      <w:marLeft w:val="0"/>
      <w:marRight w:val="0"/>
      <w:marTop w:val="0"/>
      <w:marBottom w:val="0"/>
      <w:divBdr>
        <w:top w:val="none" w:sz="0" w:space="0" w:color="auto"/>
        <w:left w:val="none" w:sz="0" w:space="0" w:color="auto"/>
        <w:bottom w:val="none" w:sz="0" w:space="0" w:color="auto"/>
        <w:right w:val="none" w:sz="0" w:space="0" w:color="auto"/>
      </w:divBdr>
    </w:div>
    <w:div w:id="14532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c:creator>
  <cp:lastModifiedBy>Vimala Veerepalli</cp:lastModifiedBy>
  <cp:revision>3</cp:revision>
  <dcterms:created xsi:type="dcterms:W3CDTF">2020-01-06T05:25:00Z</dcterms:created>
  <dcterms:modified xsi:type="dcterms:W3CDTF">2021-05-24T13:39:00Z</dcterms:modified>
</cp:coreProperties>
</file>