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A133C" w14:textId="29731BE8" w:rsidR="0076687D" w:rsidRPr="00EF018B" w:rsidRDefault="0076687D" w:rsidP="00EF018B">
      <w:pPr>
        <w:spacing w:line="240" w:lineRule="auto"/>
        <w:jc w:val="both"/>
        <w:rPr>
          <w:b/>
          <w:bCs/>
          <w:sz w:val="22"/>
          <w:szCs w:val="22"/>
        </w:rPr>
      </w:pPr>
    </w:p>
    <w:p w14:paraId="0CABDCCC" w14:textId="7E9F73F8" w:rsidR="0076687D" w:rsidRPr="00EF018B" w:rsidRDefault="0076687D" w:rsidP="00EF018B">
      <w:pPr>
        <w:spacing w:line="240" w:lineRule="auto"/>
        <w:jc w:val="both"/>
        <w:rPr>
          <w:b/>
          <w:bCs/>
          <w:sz w:val="22"/>
          <w:szCs w:val="22"/>
        </w:rPr>
      </w:pPr>
      <w:r w:rsidRPr="00EF018B">
        <w:rPr>
          <w:b/>
          <w:bCs/>
          <w:sz w:val="22"/>
          <w:szCs w:val="22"/>
        </w:rPr>
        <w:t>1. Abstract</w:t>
      </w:r>
    </w:p>
    <w:p w14:paraId="04A00D8F" w14:textId="5D92AE55" w:rsidR="00EF018B" w:rsidRPr="00EF018B" w:rsidRDefault="0077775E" w:rsidP="00EF018B">
      <w:p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presented proposal outlines a robust and scalable solution for </w:t>
      </w:r>
      <w:r w:rsidR="00D4654C">
        <w:rPr>
          <w:sz w:val="22"/>
          <w:szCs w:val="22"/>
        </w:rPr>
        <w:t xml:space="preserve">integrating part numbers from </w:t>
      </w:r>
      <w:r>
        <w:rPr>
          <w:sz w:val="22"/>
          <w:szCs w:val="22"/>
        </w:rPr>
        <w:t>the S1000D-Compliant Bill of Materials (BOM) with Sage100</w:t>
      </w:r>
      <w:r w:rsidR="00D4654C">
        <w:rPr>
          <w:sz w:val="22"/>
          <w:szCs w:val="22"/>
        </w:rPr>
        <w:t xml:space="preserve"> Article-Database</w:t>
      </w:r>
      <w:r w:rsidR="0076687D" w:rsidRPr="00EF018B">
        <w:rPr>
          <w:sz w:val="22"/>
          <w:szCs w:val="22"/>
        </w:rPr>
        <w:t>. Using an Automated ETL pipeline combined with real-time / scheduled synchronization modes, this approach ensures part numbers, assemblies</w:t>
      </w:r>
      <w:r w:rsidR="00301A85" w:rsidRPr="00EF018B">
        <w:rPr>
          <w:sz w:val="22"/>
          <w:szCs w:val="22"/>
        </w:rPr>
        <w:t>,</w:t>
      </w:r>
      <w:r w:rsidR="0076687D" w:rsidRPr="00EF018B">
        <w:rPr>
          <w:sz w:val="22"/>
          <w:szCs w:val="22"/>
        </w:rPr>
        <w:t xml:space="preserve"> and component data remain in </w:t>
      </w:r>
      <w:r>
        <w:rPr>
          <w:sz w:val="22"/>
          <w:szCs w:val="22"/>
        </w:rPr>
        <w:t>harmony</w:t>
      </w:r>
      <w:r w:rsidR="0076687D" w:rsidRPr="00EF018B">
        <w:rPr>
          <w:sz w:val="22"/>
          <w:szCs w:val="22"/>
        </w:rPr>
        <w:t xml:space="preserve"> across databases.</w:t>
      </w:r>
    </w:p>
    <w:p w14:paraId="5D32F31D" w14:textId="3A90E45A" w:rsidR="0076687D" w:rsidRPr="00EF018B" w:rsidRDefault="00301A85" w:rsidP="00EF018B">
      <w:pPr>
        <w:spacing w:line="240" w:lineRule="auto"/>
        <w:jc w:val="both"/>
        <w:rPr>
          <w:sz w:val="22"/>
          <w:szCs w:val="22"/>
        </w:rPr>
      </w:pPr>
      <w:r w:rsidRPr="00EF018B">
        <w:rPr>
          <w:sz w:val="22"/>
          <w:szCs w:val="22"/>
        </w:rPr>
        <w:t>To imitate the current scenario, a Supabase database to act as the Central Development Database</w:t>
      </w:r>
      <w:r w:rsidR="004345EF">
        <w:rPr>
          <w:sz w:val="22"/>
          <w:szCs w:val="22"/>
        </w:rPr>
        <w:t xml:space="preserve"> (CDD)</w:t>
      </w:r>
      <w:r w:rsidRPr="00EF018B">
        <w:rPr>
          <w:sz w:val="22"/>
          <w:szCs w:val="22"/>
        </w:rPr>
        <w:t xml:space="preserve"> t</w:t>
      </w:r>
      <w:r w:rsidR="00C05E8C">
        <w:rPr>
          <w:sz w:val="22"/>
          <w:szCs w:val="22"/>
        </w:rPr>
        <w:t>hat</w:t>
      </w:r>
      <w:r w:rsidRPr="00EF018B">
        <w:rPr>
          <w:sz w:val="22"/>
          <w:szCs w:val="22"/>
        </w:rPr>
        <w:t xml:space="preserve"> store</w:t>
      </w:r>
      <w:r w:rsidR="00C05E8C">
        <w:rPr>
          <w:sz w:val="22"/>
          <w:szCs w:val="22"/>
        </w:rPr>
        <w:t>s</w:t>
      </w:r>
      <w:r w:rsidRPr="00EF018B">
        <w:rPr>
          <w:sz w:val="22"/>
          <w:szCs w:val="22"/>
        </w:rPr>
        <w:t xml:space="preserve"> the BoMs, as well as an SQLite local database serving the ERP system to store the article data, are set up. Using </w:t>
      </w:r>
      <w:proofErr w:type="spellStart"/>
      <w:r w:rsidRPr="00EF018B">
        <w:rPr>
          <w:sz w:val="22"/>
          <w:szCs w:val="22"/>
        </w:rPr>
        <w:t>FastAPI</w:t>
      </w:r>
      <w:proofErr w:type="spellEnd"/>
      <w:r w:rsidRPr="00EF018B">
        <w:rPr>
          <w:sz w:val="22"/>
          <w:szCs w:val="22"/>
        </w:rPr>
        <w:t xml:space="preserve"> for backend/ETL engine, continuous synchronization is achieved. This complete application is developed along with an interactive GUI using the React framework.</w:t>
      </w:r>
    </w:p>
    <w:p w14:paraId="1D6C4F47" w14:textId="29A5D5F5" w:rsidR="007C183B" w:rsidRDefault="00EF018B" w:rsidP="00EF018B">
      <w:pPr>
        <w:spacing w:line="240" w:lineRule="auto"/>
        <w:jc w:val="both"/>
        <w:rPr>
          <w:b/>
          <w:bCs/>
          <w:sz w:val="22"/>
          <w:szCs w:val="22"/>
        </w:rPr>
      </w:pPr>
      <w:r w:rsidRPr="00EF018B">
        <w:rPr>
          <w:b/>
          <w:bCs/>
          <w:sz w:val="22"/>
          <w:szCs w:val="22"/>
        </w:rPr>
        <w:t xml:space="preserve">2. </w:t>
      </w:r>
      <w:r w:rsidRPr="00EF018B">
        <w:rPr>
          <w:b/>
          <w:bCs/>
          <w:sz w:val="22"/>
          <w:szCs w:val="22"/>
        </w:rPr>
        <w:t>Proposed Solution</w:t>
      </w:r>
      <w:r w:rsidR="00406702">
        <w:rPr>
          <w:b/>
          <w:bCs/>
          <w:sz w:val="22"/>
          <w:szCs w:val="22"/>
        </w:rPr>
        <w:t xml:space="preserve"> as an Executive Summary</w:t>
      </w:r>
    </w:p>
    <w:p w14:paraId="3C8D571A" w14:textId="5F2A21A5" w:rsidR="00EF018B" w:rsidRPr="00EF018B" w:rsidRDefault="00EF018B" w:rsidP="00EF018B">
      <w:pPr>
        <w:spacing w:line="240" w:lineRule="auto"/>
        <w:jc w:val="both"/>
        <w:rPr>
          <w:sz w:val="22"/>
          <w:szCs w:val="22"/>
        </w:rPr>
      </w:pPr>
      <w:r w:rsidRPr="00EF018B">
        <w:rPr>
          <w:sz w:val="22"/>
          <w:szCs w:val="22"/>
        </w:rPr>
        <w:t>An automated ETL pipeline with configurable synchronization modes:</w:t>
      </w:r>
    </w:p>
    <w:p w14:paraId="15535D6F" w14:textId="0114E430" w:rsidR="00EF018B" w:rsidRPr="00EF018B" w:rsidRDefault="00EF018B" w:rsidP="00EF018B">
      <w:pPr>
        <w:spacing w:line="240" w:lineRule="auto"/>
        <w:jc w:val="both"/>
        <w:rPr>
          <w:sz w:val="22"/>
          <w:szCs w:val="22"/>
        </w:rPr>
      </w:pPr>
      <w:r w:rsidRPr="00EF018B">
        <w:rPr>
          <w:sz w:val="22"/>
          <w:szCs w:val="22"/>
        </w:rPr>
        <w:t>•</w:t>
      </w:r>
      <w:r w:rsidRPr="00EF018B">
        <w:rPr>
          <w:sz w:val="22"/>
          <w:szCs w:val="22"/>
        </w:rPr>
        <w:tab/>
      </w:r>
      <w:r w:rsidRPr="00EF018B">
        <w:rPr>
          <w:b/>
          <w:bCs/>
          <w:sz w:val="22"/>
          <w:szCs w:val="22"/>
        </w:rPr>
        <w:t>Live Sync</w:t>
      </w:r>
      <w:r w:rsidRPr="00EF018B">
        <w:rPr>
          <w:sz w:val="22"/>
          <w:szCs w:val="22"/>
        </w:rPr>
        <w:t>:</w:t>
      </w:r>
      <w:r>
        <w:rPr>
          <w:sz w:val="22"/>
          <w:szCs w:val="22"/>
        </w:rPr>
        <w:t xml:space="preserve"> During stable production stages. For lower update frequencies</w:t>
      </w:r>
    </w:p>
    <w:p w14:paraId="3A342EC3" w14:textId="43C43801" w:rsidR="00EF018B" w:rsidRPr="00EF018B" w:rsidRDefault="00EF018B" w:rsidP="00EF018B">
      <w:pPr>
        <w:spacing w:line="240" w:lineRule="auto"/>
        <w:jc w:val="both"/>
        <w:rPr>
          <w:sz w:val="22"/>
          <w:szCs w:val="22"/>
        </w:rPr>
      </w:pPr>
      <w:r w:rsidRPr="00EF018B">
        <w:rPr>
          <w:sz w:val="22"/>
          <w:szCs w:val="22"/>
        </w:rPr>
        <w:t>•</w:t>
      </w:r>
      <w:r w:rsidRPr="00EF018B">
        <w:rPr>
          <w:sz w:val="22"/>
          <w:szCs w:val="22"/>
        </w:rPr>
        <w:tab/>
      </w:r>
      <w:r w:rsidRPr="00EF018B">
        <w:rPr>
          <w:b/>
          <w:bCs/>
          <w:sz w:val="22"/>
          <w:szCs w:val="22"/>
        </w:rPr>
        <w:t>Scheduled Sync</w:t>
      </w:r>
      <w:r w:rsidRPr="00EF018B">
        <w:rPr>
          <w:sz w:val="22"/>
          <w:szCs w:val="22"/>
        </w:rPr>
        <w:t>:</w:t>
      </w:r>
      <w:r w:rsidR="00C62559">
        <w:rPr>
          <w:sz w:val="22"/>
          <w:szCs w:val="22"/>
        </w:rPr>
        <w:t xml:space="preserve"> For rapid, continuous BoM updates. Batching optimizes performance.</w:t>
      </w:r>
    </w:p>
    <w:p w14:paraId="7EF2B498" w14:textId="35FCFF02" w:rsidR="00EF018B" w:rsidRPr="00EF018B" w:rsidRDefault="00EF018B" w:rsidP="00EF018B">
      <w:pPr>
        <w:spacing w:line="240" w:lineRule="auto"/>
        <w:jc w:val="both"/>
        <w:rPr>
          <w:sz w:val="22"/>
          <w:szCs w:val="22"/>
        </w:rPr>
      </w:pPr>
      <w:r w:rsidRPr="00EF018B">
        <w:rPr>
          <w:sz w:val="22"/>
          <w:szCs w:val="22"/>
        </w:rPr>
        <w:t>•</w:t>
      </w:r>
      <w:r w:rsidRPr="00EF018B">
        <w:rPr>
          <w:sz w:val="22"/>
          <w:szCs w:val="22"/>
        </w:rPr>
        <w:tab/>
      </w:r>
      <w:r w:rsidRPr="00EF018B">
        <w:rPr>
          <w:b/>
          <w:bCs/>
          <w:sz w:val="22"/>
          <w:szCs w:val="22"/>
        </w:rPr>
        <w:t>Manual Sync</w:t>
      </w:r>
      <w:r w:rsidRPr="00EF018B">
        <w:rPr>
          <w:sz w:val="22"/>
          <w:szCs w:val="22"/>
        </w:rPr>
        <w:t>:</w:t>
      </w:r>
      <w:r w:rsidR="00C62559">
        <w:rPr>
          <w:sz w:val="22"/>
          <w:szCs w:val="22"/>
        </w:rPr>
        <w:t xml:space="preserve"> As a failsafe. Also control, verification and approval</w:t>
      </w:r>
    </w:p>
    <w:p w14:paraId="40072F8B" w14:textId="77777777" w:rsidR="00EF018B" w:rsidRPr="007C183B" w:rsidRDefault="00EF018B" w:rsidP="00EF018B">
      <w:pPr>
        <w:spacing w:line="240" w:lineRule="auto"/>
        <w:jc w:val="both"/>
        <w:rPr>
          <w:sz w:val="22"/>
          <w:szCs w:val="22"/>
        </w:rPr>
      </w:pPr>
      <w:r w:rsidRPr="007C183B">
        <w:rPr>
          <w:sz w:val="22"/>
          <w:szCs w:val="22"/>
        </w:rPr>
        <w:t>Key Benefits:</w:t>
      </w:r>
    </w:p>
    <w:p w14:paraId="6EB7B8F1" w14:textId="77777777" w:rsidR="00EF018B" w:rsidRPr="00EF018B" w:rsidRDefault="00EF018B" w:rsidP="00EF018B">
      <w:pPr>
        <w:spacing w:line="240" w:lineRule="auto"/>
        <w:jc w:val="both"/>
        <w:rPr>
          <w:sz w:val="22"/>
          <w:szCs w:val="22"/>
        </w:rPr>
      </w:pPr>
      <w:r w:rsidRPr="00EF018B">
        <w:rPr>
          <w:sz w:val="22"/>
          <w:szCs w:val="22"/>
        </w:rPr>
        <w:t>•</w:t>
      </w:r>
      <w:r w:rsidRPr="00EF018B">
        <w:rPr>
          <w:sz w:val="22"/>
          <w:szCs w:val="22"/>
        </w:rPr>
        <w:tab/>
        <w:t>Eliminates manual data entry errors</w:t>
      </w:r>
    </w:p>
    <w:p w14:paraId="193EE067" w14:textId="77777777" w:rsidR="00EF018B" w:rsidRPr="00EF018B" w:rsidRDefault="00EF018B" w:rsidP="00EF018B">
      <w:pPr>
        <w:spacing w:line="240" w:lineRule="auto"/>
        <w:jc w:val="both"/>
        <w:rPr>
          <w:sz w:val="22"/>
          <w:szCs w:val="22"/>
        </w:rPr>
      </w:pPr>
      <w:r w:rsidRPr="00EF018B">
        <w:rPr>
          <w:sz w:val="22"/>
          <w:szCs w:val="22"/>
        </w:rPr>
        <w:t>•</w:t>
      </w:r>
      <w:r w:rsidRPr="00EF018B">
        <w:rPr>
          <w:sz w:val="22"/>
          <w:szCs w:val="22"/>
        </w:rPr>
        <w:tab/>
        <w:t>Ensures ERP always has current BOM data</w:t>
      </w:r>
    </w:p>
    <w:p w14:paraId="1C3383CC" w14:textId="26DD58D1" w:rsidR="00EF018B" w:rsidRPr="00EF018B" w:rsidRDefault="00EF018B" w:rsidP="00EF018B">
      <w:pPr>
        <w:spacing w:line="240" w:lineRule="auto"/>
        <w:jc w:val="both"/>
        <w:rPr>
          <w:sz w:val="22"/>
          <w:szCs w:val="22"/>
        </w:rPr>
      </w:pPr>
      <w:r w:rsidRPr="00EF018B">
        <w:rPr>
          <w:sz w:val="22"/>
          <w:szCs w:val="22"/>
        </w:rPr>
        <w:t>•</w:t>
      </w:r>
      <w:r w:rsidRPr="00EF018B">
        <w:rPr>
          <w:sz w:val="22"/>
          <w:szCs w:val="22"/>
        </w:rPr>
        <w:tab/>
        <w:t>Provides complete audit trail for compliance</w:t>
      </w:r>
    </w:p>
    <w:p w14:paraId="2BA07D53" w14:textId="52D45BA6" w:rsidR="00301A85" w:rsidRDefault="00EF018B" w:rsidP="00EF018B">
      <w:pPr>
        <w:spacing w:line="240" w:lineRule="auto"/>
        <w:jc w:val="both"/>
        <w:rPr>
          <w:sz w:val="22"/>
          <w:szCs w:val="22"/>
        </w:rPr>
      </w:pPr>
      <w:r w:rsidRPr="00EF018B">
        <w:rPr>
          <w:sz w:val="22"/>
          <w:szCs w:val="22"/>
        </w:rPr>
        <w:t>•</w:t>
      </w:r>
      <w:r w:rsidRPr="00EF018B">
        <w:rPr>
          <w:sz w:val="22"/>
          <w:szCs w:val="22"/>
        </w:rPr>
        <w:tab/>
        <w:t>Scales from development (high-frequency changes) to production (stable BOM)</w:t>
      </w:r>
    </w:p>
    <w:p w14:paraId="44A6D520" w14:textId="3338AE68" w:rsidR="004950B2" w:rsidRDefault="004950B2" w:rsidP="00EF018B">
      <w:pPr>
        <w:spacing w:line="24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3. </w:t>
      </w:r>
      <w:r w:rsidRPr="004950B2">
        <w:rPr>
          <w:b/>
          <w:bCs/>
          <w:sz w:val="22"/>
          <w:szCs w:val="22"/>
        </w:rPr>
        <w:t>Recommended Tools &amp; Technology Stack</w:t>
      </w:r>
    </w:p>
    <w:p w14:paraId="76006C09" w14:textId="3E23041E" w:rsidR="00A923C1" w:rsidRDefault="00A923C1" w:rsidP="00A923C1">
      <w:pPr>
        <w:pStyle w:val="Caption"/>
        <w:keepNext/>
        <w:jc w:val="center"/>
      </w:pPr>
      <w:r>
        <w:t xml:space="preserve">Table </w:t>
      </w:r>
      <w:fldSimple w:instr=" SEQ Table \* ARABIC ">
        <w:r w:rsidR="00A45FB1">
          <w:rPr>
            <w:noProof/>
          </w:rPr>
          <w:t>1</w:t>
        </w:r>
      </w:fldSimple>
      <w:r>
        <w:t>. Core Integration Platform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4635"/>
        <w:gridCol w:w="3486"/>
      </w:tblGrid>
      <w:tr w:rsidR="003E2092" w14:paraId="12377B1C" w14:textId="77777777" w:rsidTr="003E2092">
        <w:tc>
          <w:tcPr>
            <w:tcW w:w="2335" w:type="dxa"/>
          </w:tcPr>
          <w:p w14:paraId="1DF5BBD5" w14:textId="09156792" w:rsidR="003E2092" w:rsidRDefault="003E2092" w:rsidP="00EF018B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4635" w:type="dxa"/>
          </w:tcPr>
          <w:p w14:paraId="77339B6A" w14:textId="5A643406" w:rsidR="003E2092" w:rsidRDefault="003E2092" w:rsidP="00EF018B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Technology</w:t>
            </w:r>
          </w:p>
        </w:tc>
        <w:tc>
          <w:tcPr>
            <w:tcW w:w="3486" w:type="dxa"/>
          </w:tcPr>
          <w:p w14:paraId="11DE24D3" w14:textId="141C810B" w:rsidR="003E2092" w:rsidRDefault="003E2092" w:rsidP="00EF018B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Justification</w:t>
            </w:r>
          </w:p>
        </w:tc>
      </w:tr>
      <w:tr w:rsidR="003E2092" w14:paraId="763465E7" w14:textId="77777777" w:rsidTr="003E2092">
        <w:tc>
          <w:tcPr>
            <w:tcW w:w="2335" w:type="dxa"/>
          </w:tcPr>
          <w:p w14:paraId="757AAD72" w14:textId="620DBA64" w:rsidR="003E2092" w:rsidRPr="003E2092" w:rsidRDefault="003E2092" w:rsidP="00EF018B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ETL Engine</w:t>
            </w:r>
          </w:p>
        </w:tc>
        <w:tc>
          <w:tcPr>
            <w:tcW w:w="4635" w:type="dxa"/>
          </w:tcPr>
          <w:p w14:paraId="7E5CEB2B" w14:textId="2443F973" w:rsidR="003E2092" w:rsidRPr="003E2092" w:rsidRDefault="003E2092" w:rsidP="00EF018B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Python </w:t>
            </w:r>
            <w:proofErr w:type="spellStart"/>
            <w:r>
              <w:rPr>
                <w:sz w:val="22"/>
                <w:szCs w:val="22"/>
              </w:rPr>
              <w:t>FastAPI</w:t>
            </w:r>
            <w:proofErr w:type="spellEnd"/>
          </w:p>
        </w:tc>
        <w:tc>
          <w:tcPr>
            <w:tcW w:w="3486" w:type="dxa"/>
          </w:tcPr>
          <w:p w14:paraId="35791CD0" w14:textId="77777777" w:rsidR="003E2092" w:rsidRDefault="003E2092" w:rsidP="003E2092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 performance</w:t>
            </w:r>
          </w:p>
          <w:p w14:paraId="007EA058" w14:textId="77777777" w:rsidR="003E2092" w:rsidRDefault="003E2092" w:rsidP="003E2092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Async support</w:t>
            </w:r>
          </w:p>
          <w:p w14:paraId="7026FA3E" w14:textId="77777777" w:rsidR="003E2092" w:rsidRDefault="003E2092" w:rsidP="003E2092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Auto API documentation</w:t>
            </w:r>
          </w:p>
          <w:p w14:paraId="4DB6BB18" w14:textId="4B986EDC" w:rsidR="003E2092" w:rsidRPr="003E2092" w:rsidRDefault="003E2092" w:rsidP="003E2092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10x faster than </w:t>
            </w:r>
          </w:p>
        </w:tc>
      </w:tr>
      <w:tr w:rsidR="003E2092" w14:paraId="3F596E42" w14:textId="77777777" w:rsidTr="003E2092">
        <w:tc>
          <w:tcPr>
            <w:tcW w:w="2335" w:type="dxa"/>
          </w:tcPr>
          <w:p w14:paraId="5E760892" w14:textId="26A4F1CF" w:rsidR="003E2092" w:rsidRDefault="003E2092" w:rsidP="00EF018B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Communication</w:t>
            </w:r>
          </w:p>
        </w:tc>
        <w:tc>
          <w:tcPr>
            <w:tcW w:w="4635" w:type="dxa"/>
          </w:tcPr>
          <w:p w14:paraId="7133A9EB" w14:textId="6CF42677" w:rsidR="003E2092" w:rsidRDefault="003E2092" w:rsidP="00EF018B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Websocket</w:t>
            </w:r>
            <w:proofErr w:type="spellEnd"/>
          </w:p>
        </w:tc>
        <w:tc>
          <w:tcPr>
            <w:tcW w:w="3486" w:type="dxa"/>
          </w:tcPr>
          <w:p w14:paraId="660A9740" w14:textId="243C1577" w:rsidR="003E2092" w:rsidRDefault="003E2092" w:rsidP="003E2092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Instant change detection</w:t>
            </w:r>
          </w:p>
        </w:tc>
      </w:tr>
    </w:tbl>
    <w:p w14:paraId="58DEAFE0" w14:textId="77777777" w:rsidR="00BD2A0F" w:rsidRDefault="00BD2A0F" w:rsidP="00EF018B">
      <w:pPr>
        <w:spacing w:line="240" w:lineRule="auto"/>
        <w:jc w:val="both"/>
        <w:rPr>
          <w:rFonts w:hAnsi="Aptos"/>
          <w:color w:val="000000" w:themeColor="text1"/>
          <w:kern w:val="24"/>
          <w:lang w:val="de-DE"/>
        </w:rPr>
      </w:pPr>
    </w:p>
    <w:p w14:paraId="5964B65D" w14:textId="54336317" w:rsidR="00BD2A0F" w:rsidRPr="00BD2A0F" w:rsidRDefault="00BD2A0F" w:rsidP="00EF018B">
      <w:pPr>
        <w:spacing w:line="240" w:lineRule="auto"/>
        <w:jc w:val="both"/>
        <w:rPr>
          <w:rFonts w:hAnsi="Aptos"/>
          <w:b/>
          <w:bCs/>
          <w:color w:val="000000" w:themeColor="text1"/>
          <w:kern w:val="24"/>
          <w:lang w:val="de-DE"/>
        </w:rPr>
      </w:pPr>
      <w:r>
        <w:rPr>
          <w:rFonts w:hAnsi="Aptos"/>
          <w:b/>
          <w:bCs/>
          <w:color w:val="000000" w:themeColor="text1"/>
          <w:kern w:val="24"/>
          <w:lang w:val="de-DE"/>
        </w:rPr>
        <w:t>4. Integration Approach</w:t>
      </w:r>
    </w:p>
    <w:p w14:paraId="265B06B6" w14:textId="77777777" w:rsidR="00BD2A0F" w:rsidRDefault="00BD2A0F" w:rsidP="00BD2A0F">
      <w:pPr>
        <w:keepNext/>
        <w:spacing w:line="240" w:lineRule="auto"/>
        <w:jc w:val="center"/>
      </w:pPr>
      <w:r w:rsidRPr="00BD2A0F">
        <w:drawing>
          <wp:inline distT="0" distB="0" distL="0" distR="0" wp14:anchorId="2034E94F" wp14:editId="7BAD7C41">
            <wp:extent cx="4400550" cy="2066925"/>
            <wp:effectExtent l="0" t="0" r="0" b="9525"/>
            <wp:docPr id="6027536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1FCB0" w14:textId="74826EA5" w:rsidR="004950B2" w:rsidRPr="00B169E7" w:rsidRDefault="00BD2A0F" w:rsidP="00B169E7">
      <w:pPr>
        <w:pStyle w:val="Caption"/>
        <w:jc w:val="center"/>
      </w:pPr>
      <w:r>
        <w:t xml:space="preserve">Figure </w:t>
      </w:r>
      <w:fldSimple w:instr=" SEQ Figure \* ARABIC ">
        <w:r w:rsidR="00A45FB1">
          <w:rPr>
            <w:noProof/>
          </w:rPr>
          <w:t>1</w:t>
        </w:r>
      </w:fldSimple>
      <w:r>
        <w:t>. System Architecture</w:t>
      </w:r>
    </w:p>
    <w:p w14:paraId="05596B06" w14:textId="77777777" w:rsidR="00B169E7" w:rsidRDefault="00B169E7" w:rsidP="004345EF">
      <w:pPr>
        <w:spacing w:line="240" w:lineRule="auto"/>
        <w:jc w:val="both"/>
        <w:rPr>
          <w:b/>
          <w:bCs/>
          <w:sz w:val="22"/>
          <w:szCs w:val="22"/>
        </w:rPr>
      </w:pPr>
    </w:p>
    <w:p w14:paraId="6CC77B62" w14:textId="1E8C3EFE" w:rsidR="002207EA" w:rsidRPr="004345EF" w:rsidRDefault="002207EA" w:rsidP="004345EF">
      <w:pPr>
        <w:spacing w:line="240" w:lineRule="auto"/>
        <w:jc w:val="both"/>
        <w:rPr>
          <w:b/>
          <w:bCs/>
          <w:sz w:val="22"/>
          <w:szCs w:val="22"/>
        </w:rPr>
      </w:pPr>
      <w:r w:rsidRPr="004345EF">
        <w:rPr>
          <w:b/>
          <w:bCs/>
          <w:sz w:val="22"/>
          <w:szCs w:val="22"/>
        </w:rPr>
        <w:t>ETL Pipeline Process</w:t>
      </w:r>
    </w:p>
    <w:p w14:paraId="00167F74" w14:textId="2CADA038" w:rsidR="002207EA" w:rsidRPr="002207EA" w:rsidRDefault="002207EA" w:rsidP="004345EF">
      <w:pPr>
        <w:spacing w:line="240" w:lineRule="auto"/>
        <w:jc w:val="both"/>
        <w:rPr>
          <w:sz w:val="22"/>
          <w:szCs w:val="22"/>
        </w:rPr>
      </w:pPr>
      <w:r w:rsidRPr="00911E31">
        <w:rPr>
          <w:i/>
          <w:iCs/>
          <w:sz w:val="22"/>
          <w:szCs w:val="22"/>
        </w:rPr>
        <w:t>EXTRACT</w:t>
      </w:r>
      <w:r w:rsidRPr="002207EA">
        <w:rPr>
          <w:sz w:val="22"/>
          <w:szCs w:val="22"/>
        </w:rPr>
        <w:t xml:space="preserve"> Phase:</w:t>
      </w:r>
    </w:p>
    <w:p w14:paraId="45502463" w14:textId="3789B86F" w:rsidR="004345EF" w:rsidRDefault="002207EA" w:rsidP="004345EF">
      <w:pPr>
        <w:pStyle w:val="ListParagraph"/>
        <w:numPr>
          <w:ilvl w:val="0"/>
          <w:numId w:val="1"/>
        </w:numPr>
        <w:spacing w:line="240" w:lineRule="auto"/>
        <w:jc w:val="both"/>
        <w:rPr>
          <w:sz w:val="22"/>
          <w:szCs w:val="22"/>
        </w:rPr>
      </w:pPr>
      <w:r w:rsidRPr="004345EF">
        <w:rPr>
          <w:sz w:val="22"/>
          <w:szCs w:val="22"/>
        </w:rPr>
        <w:t xml:space="preserve">Connect to </w:t>
      </w:r>
      <w:r w:rsidR="004345EF">
        <w:rPr>
          <w:sz w:val="22"/>
          <w:szCs w:val="22"/>
        </w:rPr>
        <w:t>CDD</w:t>
      </w:r>
      <w:r w:rsidRPr="004345EF">
        <w:rPr>
          <w:sz w:val="22"/>
          <w:szCs w:val="22"/>
        </w:rPr>
        <w:t xml:space="preserve"> via REST API</w:t>
      </w:r>
    </w:p>
    <w:p w14:paraId="513B00F6" w14:textId="77777777" w:rsidR="004345EF" w:rsidRDefault="002207EA" w:rsidP="004345EF">
      <w:pPr>
        <w:pStyle w:val="ListParagraph"/>
        <w:numPr>
          <w:ilvl w:val="0"/>
          <w:numId w:val="1"/>
        </w:numPr>
        <w:spacing w:line="240" w:lineRule="auto"/>
        <w:jc w:val="both"/>
        <w:rPr>
          <w:sz w:val="22"/>
          <w:szCs w:val="22"/>
        </w:rPr>
      </w:pPr>
      <w:r w:rsidRPr="004345EF">
        <w:rPr>
          <w:sz w:val="22"/>
          <w:szCs w:val="22"/>
        </w:rPr>
        <w:t>Fetch all assemblies (parent nodes)</w:t>
      </w:r>
    </w:p>
    <w:p w14:paraId="00CDA221" w14:textId="77777777" w:rsidR="004345EF" w:rsidRDefault="002207EA" w:rsidP="004345EF">
      <w:pPr>
        <w:pStyle w:val="ListParagraph"/>
        <w:numPr>
          <w:ilvl w:val="0"/>
          <w:numId w:val="1"/>
        </w:numPr>
        <w:spacing w:line="240" w:lineRule="auto"/>
        <w:jc w:val="both"/>
        <w:rPr>
          <w:sz w:val="22"/>
          <w:szCs w:val="22"/>
        </w:rPr>
      </w:pPr>
      <w:r w:rsidRPr="004345EF">
        <w:rPr>
          <w:sz w:val="22"/>
          <w:szCs w:val="22"/>
        </w:rPr>
        <w:t>Fetch all components (leaf parts)</w:t>
      </w:r>
    </w:p>
    <w:p w14:paraId="7E6FDC87" w14:textId="77777777" w:rsidR="004345EF" w:rsidRDefault="002207EA" w:rsidP="004345EF">
      <w:pPr>
        <w:pStyle w:val="ListParagraph"/>
        <w:numPr>
          <w:ilvl w:val="0"/>
          <w:numId w:val="1"/>
        </w:numPr>
        <w:spacing w:line="240" w:lineRule="auto"/>
        <w:jc w:val="both"/>
        <w:rPr>
          <w:sz w:val="22"/>
          <w:szCs w:val="22"/>
        </w:rPr>
      </w:pPr>
      <w:r w:rsidRPr="004345EF">
        <w:rPr>
          <w:sz w:val="22"/>
          <w:szCs w:val="22"/>
        </w:rPr>
        <w:t>Build hierarchical tree structure recursively</w:t>
      </w:r>
    </w:p>
    <w:p w14:paraId="2EFB27DE" w14:textId="785374E8" w:rsidR="002207EA" w:rsidRPr="00911E31" w:rsidRDefault="002207EA" w:rsidP="004345EF">
      <w:pPr>
        <w:pStyle w:val="ListParagraph"/>
        <w:numPr>
          <w:ilvl w:val="0"/>
          <w:numId w:val="1"/>
        </w:numPr>
        <w:spacing w:line="240" w:lineRule="auto"/>
        <w:jc w:val="both"/>
        <w:rPr>
          <w:sz w:val="22"/>
          <w:szCs w:val="22"/>
        </w:rPr>
      </w:pPr>
      <w:r w:rsidRPr="004345EF">
        <w:rPr>
          <w:sz w:val="22"/>
          <w:szCs w:val="22"/>
        </w:rPr>
        <w:t>Flatten tree for processing</w:t>
      </w:r>
    </w:p>
    <w:p w14:paraId="371842B6" w14:textId="34B8DDFF" w:rsidR="002207EA" w:rsidRPr="002207EA" w:rsidRDefault="002207EA" w:rsidP="004345EF">
      <w:pPr>
        <w:spacing w:line="240" w:lineRule="auto"/>
        <w:jc w:val="both"/>
        <w:rPr>
          <w:sz w:val="22"/>
          <w:szCs w:val="22"/>
        </w:rPr>
      </w:pPr>
      <w:r w:rsidRPr="00911E31">
        <w:rPr>
          <w:i/>
          <w:iCs/>
          <w:sz w:val="22"/>
          <w:szCs w:val="22"/>
        </w:rPr>
        <w:t>TRANSFORM</w:t>
      </w:r>
      <w:r w:rsidRPr="002207EA">
        <w:rPr>
          <w:sz w:val="22"/>
          <w:szCs w:val="22"/>
        </w:rPr>
        <w:t xml:space="preserve"> Phase:</w:t>
      </w:r>
    </w:p>
    <w:p w14:paraId="1763F752" w14:textId="6DBD1C0F" w:rsidR="00911E31" w:rsidRDefault="002207EA" w:rsidP="004345EF">
      <w:pPr>
        <w:pStyle w:val="ListParagraph"/>
        <w:numPr>
          <w:ilvl w:val="0"/>
          <w:numId w:val="2"/>
        </w:numPr>
        <w:spacing w:line="240" w:lineRule="auto"/>
        <w:jc w:val="both"/>
        <w:rPr>
          <w:sz w:val="22"/>
          <w:szCs w:val="22"/>
        </w:rPr>
      </w:pPr>
      <w:r w:rsidRPr="00911E31">
        <w:rPr>
          <w:sz w:val="22"/>
          <w:szCs w:val="22"/>
        </w:rPr>
        <w:t>Validate part number format</w:t>
      </w:r>
    </w:p>
    <w:p w14:paraId="492B4E1C" w14:textId="77FFDEAF" w:rsidR="00911E31" w:rsidRDefault="002207EA" w:rsidP="004345EF">
      <w:pPr>
        <w:pStyle w:val="ListParagraph"/>
        <w:numPr>
          <w:ilvl w:val="0"/>
          <w:numId w:val="2"/>
        </w:numPr>
        <w:spacing w:line="240" w:lineRule="auto"/>
        <w:jc w:val="both"/>
        <w:rPr>
          <w:sz w:val="22"/>
          <w:szCs w:val="22"/>
        </w:rPr>
      </w:pPr>
      <w:r w:rsidRPr="00911E31">
        <w:rPr>
          <w:sz w:val="22"/>
          <w:szCs w:val="22"/>
        </w:rPr>
        <w:t>Validate description length</w:t>
      </w:r>
    </w:p>
    <w:p w14:paraId="46E8C3EF" w14:textId="77777777" w:rsidR="00911E31" w:rsidRDefault="002207EA" w:rsidP="004345EF">
      <w:pPr>
        <w:pStyle w:val="ListParagraph"/>
        <w:numPr>
          <w:ilvl w:val="0"/>
          <w:numId w:val="2"/>
        </w:numPr>
        <w:spacing w:line="240" w:lineRule="auto"/>
        <w:jc w:val="both"/>
        <w:rPr>
          <w:sz w:val="22"/>
          <w:szCs w:val="22"/>
        </w:rPr>
      </w:pPr>
      <w:r w:rsidRPr="00911E31">
        <w:rPr>
          <w:sz w:val="22"/>
          <w:szCs w:val="22"/>
        </w:rPr>
        <w:t>Check unit price is non-negative</w:t>
      </w:r>
    </w:p>
    <w:p w14:paraId="451AA071" w14:textId="77777777" w:rsidR="00911E31" w:rsidRDefault="002207EA" w:rsidP="004345EF">
      <w:pPr>
        <w:pStyle w:val="ListParagraph"/>
        <w:numPr>
          <w:ilvl w:val="0"/>
          <w:numId w:val="2"/>
        </w:numPr>
        <w:spacing w:line="240" w:lineRule="auto"/>
        <w:jc w:val="both"/>
        <w:rPr>
          <w:sz w:val="22"/>
          <w:szCs w:val="22"/>
        </w:rPr>
      </w:pPr>
      <w:r w:rsidRPr="00911E31">
        <w:rPr>
          <w:sz w:val="22"/>
          <w:szCs w:val="22"/>
        </w:rPr>
        <w:t>Verify supplier information for components</w:t>
      </w:r>
    </w:p>
    <w:p w14:paraId="69435275" w14:textId="3B786996" w:rsidR="002207EA" w:rsidRPr="00911E31" w:rsidRDefault="002207EA" w:rsidP="004345EF">
      <w:pPr>
        <w:pStyle w:val="ListParagraph"/>
        <w:numPr>
          <w:ilvl w:val="0"/>
          <w:numId w:val="2"/>
        </w:numPr>
        <w:spacing w:line="240" w:lineRule="auto"/>
        <w:jc w:val="both"/>
        <w:rPr>
          <w:sz w:val="22"/>
          <w:szCs w:val="22"/>
        </w:rPr>
      </w:pPr>
      <w:r w:rsidRPr="00911E31">
        <w:rPr>
          <w:sz w:val="22"/>
          <w:szCs w:val="22"/>
        </w:rPr>
        <w:t>Log validation errors for review</w:t>
      </w:r>
    </w:p>
    <w:p w14:paraId="0475DFB3" w14:textId="15776807" w:rsidR="002207EA" w:rsidRPr="002207EA" w:rsidRDefault="002207EA" w:rsidP="004345EF">
      <w:pPr>
        <w:spacing w:line="240" w:lineRule="auto"/>
        <w:jc w:val="both"/>
        <w:rPr>
          <w:sz w:val="22"/>
          <w:szCs w:val="22"/>
        </w:rPr>
      </w:pPr>
      <w:r w:rsidRPr="00911E31">
        <w:rPr>
          <w:i/>
          <w:iCs/>
          <w:sz w:val="22"/>
          <w:szCs w:val="22"/>
        </w:rPr>
        <w:t>LOAD</w:t>
      </w:r>
      <w:r w:rsidRPr="002207EA">
        <w:rPr>
          <w:sz w:val="22"/>
          <w:szCs w:val="22"/>
        </w:rPr>
        <w:t xml:space="preserve"> Phase:</w:t>
      </w:r>
    </w:p>
    <w:p w14:paraId="1706C348" w14:textId="77777777" w:rsidR="00911E31" w:rsidRDefault="002207EA" w:rsidP="004345EF">
      <w:pPr>
        <w:pStyle w:val="ListParagraph"/>
        <w:numPr>
          <w:ilvl w:val="0"/>
          <w:numId w:val="3"/>
        </w:numPr>
        <w:spacing w:line="240" w:lineRule="auto"/>
        <w:jc w:val="both"/>
        <w:rPr>
          <w:sz w:val="22"/>
          <w:szCs w:val="22"/>
        </w:rPr>
      </w:pPr>
      <w:r w:rsidRPr="00911E31">
        <w:rPr>
          <w:sz w:val="22"/>
          <w:szCs w:val="22"/>
        </w:rPr>
        <w:t>Check if article exists in Sage 100</w:t>
      </w:r>
    </w:p>
    <w:p w14:paraId="7EC6A3F2" w14:textId="77777777" w:rsidR="00911E31" w:rsidRDefault="002207EA" w:rsidP="004345EF">
      <w:pPr>
        <w:pStyle w:val="ListParagraph"/>
        <w:numPr>
          <w:ilvl w:val="0"/>
          <w:numId w:val="3"/>
        </w:numPr>
        <w:spacing w:line="240" w:lineRule="auto"/>
        <w:jc w:val="both"/>
        <w:rPr>
          <w:sz w:val="22"/>
          <w:szCs w:val="22"/>
        </w:rPr>
      </w:pPr>
      <w:r w:rsidRPr="00911E31">
        <w:rPr>
          <w:sz w:val="22"/>
          <w:szCs w:val="22"/>
        </w:rPr>
        <w:t>If new: INSERT with all metadata</w:t>
      </w:r>
    </w:p>
    <w:p w14:paraId="4EA8D75A" w14:textId="77777777" w:rsidR="00911E31" w:rsidRDefault="002207EA" w:rsidP="004345EF">
      <w:pPr>
        <w:pStyle w:val="ListParagraph"/>
        <w:numPr>
          <w:ilvl w:val="0"/>
          <w:numId w:val="3"/>
        </w:numPr>
        <w:spacing w:line="240" w:lineRule="auto"/>
        <w:jc w:val="both"/>
        <w:rPr>
          <w:sz w:val="22"/>
          <w:szCs w:val="22"/>
        </w:rPr>
      </w:pPr>
      <w:r w:rsidRPr="00911E31">
        <w:rPr>
          <w:sz w:val="22"/>
          <w:szCs w:val="22"/>
        </w:rPr>
        <w:t>If exists: UPDATE with new values (preserve stock quantities)</w:t>
      </w:r>
    </w:p>
    <w:p w14:paraId="5B6C2946" w14:textId="77777777" w:rsidR="00911E31" w:rsidRDefault="002207EA" w:rsidP="004345EF">
      <w:pPr>
        <w:pStyle w:val="ListParagraph"/>
        <w:numPr>
          <w:ilvl w:val="0"/>
          <w:numId w:val="3"/>
        </w:numPr>
        <w:spacing w:line="240" w:lineRule="auto"/>
        <w:jc w:val="both"/>
        <w:rPr>
          <w:sz w:val="22"/>
          <w:szCs w:val="22"/>
        </w:rPr>
      </w:pPr>
      <w:r w:rsidRPr="00911E31">
        <w:rPr>
          <w:sz w:val="22"/>
          <w:szCs w:val="22"/>
        </w:rPr>
        <w:t>Log operation result (inserted/updated/error)</w:t>
      </w:r>
    </w:p>
    <w:p w14:paraId="2CA286CB" w14:textId="664651CC" w:rsidR="002207EA" w:rsidRPr="00911E31" w:rsidRDefault="002207EA" w:rsidP="004345EF">
      <w:pPr>
        <w:pStyle w:val="ListParagraph"/>
        <w:numPr>
          <w:ilvl w:val="0"/>
          <w:numId w:val="3"/>
        </w:numPr>
        <w:spacing w:line="240" w:lineRule="auto"/>
        <w:jc w:val="both"/>
        <w:rPr>
          <w:sz w:val="22"/>
          <w:szCs w:val="22"/>
        </w:rPr>
      </w:pPr>
      <w:r w:rsidRPr="00911E31">
        <w:rPr>
          <w:sz w:val="22"/>
          <w:szCs w:val="22"/>
        </w:rPr>
        <w:t>Record sync history for audit trail</w:t>
      </w:r>
    </w:p>
    <w:p w14:paraId="7219E100" w14:textId="77777777" w:rsidR="002207EA" w:rsidRPr="00911E31" w:rsidRDefault="002207EA" w:rsidP="004345EF">
      <w:pPr>
        <w:spacing w:line="240" w:lineRule="auto"/>
        <w:jc w:val="both"/>
        <w:rPr>
          <w:b/>
          <w:bCs/>
          <w:sz w:val="22"/>
          <w:szCs w:val="22"/>
        </w:rPr>
      </w:pPr>
      <w:r w:rsidRPr="00911E31">
        <w:rPr>
          <w:b/>
          <w:bCs/>
          <w:sz w:val="22"/>
          <w:szCs w:val="22"/>
        </w:rPr>
        <w:t>Synchronization Modes</w:t>
      </w:r>
    </w:p>
    <w:p w14:paraId="4A08D10A" w14:textId="74F0C25D" w:rsidR="002207EA" w:rsidRPr="002207EA" w:rsidRDefault="002207EA" w:rsidP="004345EF">
      <w:pPr>
        <w:spacing w:line="240" w:lineRule="auto"/>
        <w:jc w:val="both"/>
        <w:rPr>
          <w:sz w:val="22"/>
          <w:szCs w:val="22"/>
        </w:rPr>
      </w:pPr>
      <w:r w:rsidRPr="002207EA">
        <w:rPr>
          <w:sz w:val="22"/>
          <w:szCs w:val="22"/>
        </w:rPr>
        <w:t xml:space="preserve">Mode 1: </w:t>
      </w:r>
      <w:r w:rsidRPr="00A923C1">
        <w:rPr>
          <w:i/>
          <w:iCs/>
          <w:sz w:val="22"/>
          <w:szCs w:val="22"/>
        </w:rPr>
        <w:t>Live Synchronization</w:t>
      </w:r>
      <w:r w:rsidR="00911E31">
        <w:rPr>
          <w:sz w:val="22"/>
          <w:szCs w:val="22"/>
        </w:rPr>
        <w:t xml:space="preserve">: </w:t>
      </w:r>
      <w:r w:rsidRPr="002207EA">
        <w:rPr>
          <w:sz w:val="22"/>
          <w:szCs w:val="22"/>
        </w:rPr>
        <w:t>INSERT/UPDATE/DELETE</w:t>
      </w:r>
      <w:r w:rsidR="00911E31">
        <w:rPr>
          <w:sz w:val="22"/>
          <w:szCs w:val="22"/>
        </w:rPr>
        <w:t xml:space="preserve"> actions are detected in real-time. </w:t>
      </w:r>
      <w:r w:rsidRPr="002207EA">
        <w:rPr>
          <w:sz w:val="22"/>
          <w:szCs w:val="22"/>
        </w:rPr>
        <w:t xml:space="preserve">WebSocket sends </w:t>
      </w:r>
      <w:proofErr w:type="gramStart"/>
      <w:r w:rsidRPr="002207EA">
        <w:rPr>
          <w:sz w:val="22"/>
          <w:szCs w:val="22"/>
        </w:rPr>
        <w:t>event</w:t>
      </w:r>
      <w:proofErr w:type="gramEnd"/>
      <w:r w:rsidRPr="002207EA">
        <w:rPr>
          <w:sz w:val="22"/>
          <w:szCs w:val="22"/>
        </w:rPr>
        <w:t xml:space="preserve"> to frontend</w:t>
      </w:r>
      <w:r w:rsidR="00911E31">
        <w:rPr>
          <w:sz w:val="22"/>
          <w:szCs w:val="22"/>
        </w:rPr>
        <w:t xml:space="preserve">. </w:t>
      </w:r>
      <w:r w:rsidRPr="002207EA">
        <w:rPr>
          <w:sz w:val="22"/>
          <w:szCs w:val="22"/>
        </w:rPr>
        <w:t>Frontend triggers immediate sync via API</w:t>
      </w:r>
      <w:r w:rsidR="00911E31">
        <w:rPr>
          <w:sz w:val="22"/>
          <w:szCs w:val="22"/>
        </w:rPr>
        <w:t xml:space="preserve">. </w:t>
      </w:r>
      <w:r w:rsidRPr="002207EA">
        <w:rPr>
          <w:sz w:val="22"/>
          <w:szCs w:val="22"/>
        </w:rPr>
        <w:t>Latency: &lt; 2 seconds</w:t>
      </w:r>
      <w:r w:rsidR="00911E31">
        <w:rPr>
          <w:sz w:val="22"/>
          <w:szCs w:val="22"/>
        </w:rPr>
        <w:t xml:space="preserve"> and b</w:t>
      </w:r>
      <w:r w:rsidRPr="002207EA">
        <w:rPr>
          <w:sz w:val="22"/>
          <w:szCs w:val="22"/>
        </w:rPr>
        <w:t>est for: Production environment with infrequent changes</w:t>
      </w:r>
    </w:p>
    <w:p w14:paraId="3AC2F999" w14:textId="2FC396A1" w:rsidR="002207EA" w:rsidRPr="002207EA" w:rsidRDefault="002207EA" w:rsidP="004345EF">
      <w:pPr>
        <w:spacing w:line="240" w:lineRule="auto"/>
        <w:jc w:val="both"/>
        <w:rPr>
          <w:sz w:val="22"/>
          <w:szCs w:val="22"/>
        </w:rPr>
      </w:pPr>
      <w:r w:rsidRPr="002207EA">
        <w:rPr>
          <w:sz w:val="22"/>
          <w:szCs w:val="22"/>
        </w:rPr>
        <w:t xml:space="preserve">Mode 2: </w:t>
      </w:r>
      <w:r w:rsidRPr="00A923C1">
        <w:rPr>
          <w:i/>
          <w:iCs/>
          <w:sz w:val="22"/>
          <w:szCs w:val="22"/>
        </w:rPr>
        <w:t>Scheduled Synchronization</w:t>
      </w:r>
      <w:r w:rsidR="00911E31">
        <w:rPr>
          <w:sz w:val="22"/>
          <w:szCs w:val="22"/>
        </w:rPr>
        <w:t xml:space="preserve">: </w:t>
      </w:r>
      <w:r w:rsidRPr="002207EA">
        <w:rPr>
          <w:sz w:val="22"/>
          <w:szCs w:val="22"/>
        </w:rPr>
        <w:t xml:space="preserve">Timer runs </w:t>
      </w:r>
      <w:r w:rsidR="00911E31">
        <w:rPr>
          <w:sz w:val="22"/>
          <w:szCs w:val="22"/>
        </w:rPr>
        <w:t xml:space="preserve">periodically </w:t>
      </w:r>
      <w:r w:rsidRPr="002207EA">
        <w:rPr>
          <w:sz w:val="22"/>
          <w:szCs w:val="22"/>
        </w:rPr>
        <w:t>(configurable</w:t>
      </w:r>
      <w:r w:rsidR="00911E31">
        <w:rPr>
          <w:sz w:val="22"/>
          <w:szCs w:val="22"/>
        </w:rPr>
        <w:t xml:space="preserve">). </w:t>
      </w:r>
      <w:r w:rsidRPr="002207EA">
        <w:rPr>
          <w:sz w:val="22"/>
          <w:szCs w:val="22"/>
        </w:rPr>
        <w:t xml:space="preserve">Batches all </w:t>
      </w:r>
      <w:proofErr w:type="gramStart"/>
      <w:r w:rsidRPr="002207EA">
        <w:rPr>
          <w:sz w:val="22"/>
          <w:szCs w:val="22"/>
        </w:rPr>
        <w:t>changes</w:t>
      </w:r>
      <w:proofErr w:type="gramEnd"/>
      <w:r w:rsidRPr="002207EA">
        <w:rPr>
          <w:sz w:val="22"/>
          <w:szCs w:val="22"/>
        </w:rPr>
        <w:t xml:space="preserve"> since </w:t>
      </w:r>
      <w:r w:rsidR="00911E31">
        <w:rPr>
          <w:sz w:val="22"/>
          <w:szCs w:val="22"/>
        </w:rPr>
        <w:t xml:space="preserve">the </w:t>
      </w:r>
      <w:r w:rsidRPr="002207EA">
        <w:rPr>
          <w:sz w:val="22"/>
          <w:szCs w:val="22"/>
        </w:rPr>
        <w:t>last sync</w:t>
      </w:r>
      <w:r w:rsidR="00911E31">
        <w:rPr>
          <w:sz w:val="22"/>
          <w:szCs w:val="22"/>
        </w:rPr>
        <w:t xml:space="preserve"> and a s</w:t>
      </w:r>
      <w:r w:rsidRPr="002207EA">
        <w:rPr>
          <w:sz w:val="22"/>
          <w:szCs w:val="22"/>
        </w:rPr>
        <w:t>ingle API call processes all changes</w:t>
      </w:r>
      <w:r w:rsidR="00911E31">
        <w:rPr>
          <w:sz w:val="22"/>
          <w:szCs w:val="22"/>
        </w:rPr>
        <w:t xml:space="preserve">. </w:t>
      </w:r>
      <w:r w:rsidRPr="002207EA">
        <w:rPr>
          <w:sz w:val="22"/>
          <w:szCs w:val="22"/>
        </w:rPr>
        <w:t>Best for: Development phase with rapid changes</w:t>
      </w:r>
    </w:p>
    <w:p w14:paraId="57B87CB4" w14:textId="2505E8EE" w:rsidR="002207EA" w:rsidRDefault="002207EA" w:rsidP="004345EF">
      <w:pPr>
        <w:spacing w:line="240" w:lineRule="auto"/>
        <w:jc w:val="both"/>
        <w:rPr>
          <w:sz w:val="22"/>
          <w:szCs w:val="22"/>
        </w:rPr>
      </w:pPr>
      <w:r w:rsidRPr="002207EA">
        <w:rPr>
          <w:sz w:val="22"/>
          <w:szCs w:val="22"/>
        </w:rPr>
        <w:t xml:space="preserve">Mode 3: </w:t>
      </w:r>
      <w:r w:rsidRPr="00A923C1">
        <w:rPr>
          <w:i/>
          <w:iCs/>
          <w:sz w:val="22"/>
          <w:szCs w:val="22"/>
        </w:rPr>
        <w:t>Manual Synchronization</w:t>
      </w:r>
      <w:r w:rsidR="00911E31">
        <w:rPr>
          <w:sz w:val="22"/>
          <w:szCs w:val="22"/>
        </w:rPr>
        <w:t xml:space="preserve">: </w:t>
      </w:r>
      <w:r w:rsidRPr="002207EA">
        <w:rPr>
          <w:sz w:val="22"/>
          <w:szCs w:val="22"/>
        </w:rPr>
        <w:t>Full control over timing</w:t>
      </w:r>
      <w:r w:rsidR="00911E31">
        <w:rPr>
          <w:sz w:val="22"/>
          <w:szCs w:val="22"/>
        </w:rPr>
        <w:t xml:space="preserve">. </w:t>
      </w:r>
      <w:r w:rsidRPr="002207EA">
        <w:rPr>
          <w:sz w:val="22"/>
          <w:szCs w:val="22"/>
        </w:rPr>
        <w:t>Best for: Critical releases, testing</w:t>
      </w:r>
    </w:p>
    <w:p w14:paraId="3E76EFE7" w14:textId="3D8067A1" w:rsidR="0054160F" w:rsidRDefault="0054160F" w:rsidP="004345EF">
      <w:pPr>
        <w:spacing w:line="24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5. Expected Difficulties and Mitigation Strategies</w:t>
      </w:r>
    </w:p>
    <w:p w14:paraId="0BC6F26B" w14:textId="76925506" w:rsidR="0054160F" w:rsidRPr="0054160F" w:rsidRDefault="0054160F" w:rsidP="0054160F">
      <w:pPr>
        <w:spacing w:line="240" w:lineRule="auto"/>
        <w:jc w:val="both"/>
        <w:rPr>
          <w:sz w:val="22"/>
          <w:szCs w:val="22"/>
        </w:rPr>
      </w:pPr>
      <w:r w:rsidRPr="0054160F">
        <w:rPr>
          <w:sz w:val="22"/>
          <w:szCs w:val="22"/>
          <w:u w:val="single"/>
        </w:rPr>
        <w:t>Challenge 1: High-Frequency Changes During Development</w:t>
      </w:r>
      <w:r>
        <w:rPr>
          <w:sz w:val="22"/>
          <w:szCs w:val="22"/>
        </w:rPr>
        <w:t>:</w:t>
      </w:r>
      <w:r w:rsidRPr="0054160F">
        <w:rPr>
          <w:sz w:val="22"/>
          <w:szCs w:val="22"/>
        </w:rPr>
        <w:t xml:space="preserve"> Engineers may make</w:t>
      </w:r>
      <w:r>
        <w:rPr>
          <w:sz w:val="22"/>
          <w:szCs w:val="22"/>
        </w:rPr>
        <w:t xml:space="preserve"> many parallel</w:t>
      </w:r>
      <w:r w:rsidRPr="0054160F">
        <w:rPr>
          <w:sz w:val="22"/>
          <w:szCs w:val="22"/>
        </w:rPr>
        <w:t xml:space="preserve"> rapid changes during development, causing system overload if each triggers a sync</w:t>
      </w:r>
      <w:r>
        <w:rPr>
          <w:sz w:val="22"/>
          <w:szCs w:val="22"/>
        </w:rPr>
        <w:t>.</w:t>
      </w:r>
    </w:p>
    <w:p w14:paraId="2BC6F3D6" w14:textId="3E8CE022" w:rsidR="0054160F" w:rsidRPr="0054160F" w:rsidRDefault="0054160F" w:rsidP="0054160F">
      <w:pPr>
        <w:spacing w:line="240" w:lineRule="auto"/>
        <w:jc w:val="both"/>
        <w:rPr>
          <w:sz w:val="22"/>
          <w:szCs w:val="22"/>
        </w:rPr>
      </w:pPr>
      <w:r w:rsidRPr="0054160F">
        <w:rPr>
          <w:sz w:val="22"/>
          <w:szCs w:val="22"/>
        </w:rPr>
        <w:t>Solution: Implement configurable sync modes</w:t>
      </w:r>
      <w:r>
        <w:rPr>
          <w:sz w:val="22"/>
          <w:szCs w:val="22"/>
        </w:rPr>
        <w:t xml:space="preserve"> using D</w:t>
      </w:r>
      <w:r w:rsidRPr="0054160F">
        <w:rPr>
          <w:sz w:val="22"/>
          <w:szCs w:val="22"/>
        </w:rPr>
        <w:t>ebounced/Scheduled sync groups changes together</w:t>
      </w:r>
    </w:p>
    <w:p w14:paraId="0A852972" w14:textId="76363BB1" w:rsidR="0054160F" w:rsidRPr="0054160F" w:rsidRDefault="0054160F" w:rsidP="0054160F">
      <w:p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n-</w:t>
      </w:r>
      <w:r w:rsidRPr="0054160F">
        <w:rPr>
          <w:sz w:val="22"/>
          <w:szCs w:val="22"/>
        </w:rPr>
        <w:t xml:space="preserve">rapid changes = 1 sync operation </w:t>
      </w:r>
    </w:p>
    <w:p w14:paraId="3AE5EA53" w14:textId="199CFD60" w:rsidR="0054160F" w:rsidRPr="0054160F" w:rsidRDefault="0054160F" w:rsidP="0054160F">
      <w:pPr>
        <w:spacing w:line="240" w:lineRule="auto"/>
        <w:jc w:val="both"/>
        <w:rPr>
          <w:sz w:val="22"/>
          <w:szCs w:val="22"/>
        </w:rPr>
      </w:pPr>
      <w:r w:rsidRPr="0054160F">
        <w:rPr>
          <w:sz w:val="22"/>
          <w:szCs w:val="22"/>
        </w:rPr>
        <w:t>Assumption: Development phase has high change frequency; production phase has low frequency.</w:t>
      </w:r>
    </w:p>
    <w:p w14:paraId="477375F4" w14:textId="63019EE0" w:rsidR="0054160F" w:rsidRPr="0054160F" w:rsidRDefault="0054160F" w:rsidP="0054160F">
      <w:pPr>
        <w:spacing w:line="240" w:lineRule="auto"/>
        <w:jc w:val="both"/>
        <w:rPr>
          <w:sz w:val="22"/>
          <w:szCs w:val="22"/>
        </w:rPr>
      </w:pPr>
      <w:r w:rsidRPr="0054160F">
        <w:rPr>
          <w:sz w:val="22"/>
          <w:szCs w:val="22"/>
          <w:u w:val="single"/>
        </w:rPr>
        <w:t>Challenge 2: Data Validation &amp; Quality</w:t>
      </w:r>
      <w:r w:rsidRPr="0054160F">
        <w:rPr>
          <w:sz w:val="22"/>
          <w:szCs w:val="22"/>
        </w:rPr>
        <w:t>: Invalid data (missing part numbers, negative prices) could corrupt ERP system.</w:t>
      </w:r>
    </w:p>
    <w:p w14:paraId="5C1535DB" w14:textId="0C9D7003" w:rsidR="0054160F" w:rsidRPr="0054160F" w:rsidRDefault="0054160F" w:rsidP="0054160F">
      <w:pPr>
        <w:spacing w:line="240" w:lineRule="auto"/>
        <w:jc w:val="both"/>
        <w:rPr>
          <w:sz w:val="22"/>
          <w:szCs w:val="22"/>
        </w:rPr>
      </w:pPr>
      <w:r w:rsidRPr="0054160F">
        <w:rPr>
          <w:sz w:val="22"/>
          <w:szCs w:val="22"/>
        </w:rPr>
        <w:t>Solution: Strict validation in TRANSFORM phase</w:t>
      </w:r>
      <w:r>
        <w:rPr>
          <w:sz w:val="22"/>
          <w:szCs w:val="22"/>
        </w:rPr>
        <w:t xml:space="preserve"> by r</w:t>
      </w:r>
      <w:r w:rsidRPr="0054160F">
        <w:rPr>
          <w:sz w:val="22"/>
          <w:szCs w:val="22"/>
        </w:rPr>
        <w:t>eject</w:t>
      </w:r>
      <w:r>
        <w:rPr>
          <w:sz w:val="22"/>
          <w:szCs w:val="22"/>
        </w:rPr>
        <w:t>ing</w:t>
      </w:r>
      <w:r w:rsidRPr="0054160F">
        <w:rPr>
          <w:sz w:val="22"/>
          <w:szCs w:val="22"/>
        </w:rPr>
        <w:t xml:space="preserve"> invalid records with detailed error messages</w:t>
      </w:r>
      <w:r>
        <w:rPr>
          <w:sz w:val="22"/>
          <w:szCs w:val="22"/>
        </w:rPr>
        <w:t xml:space="preserve">. </w:t>
      </w:r>
      <w:r w:rsidRPr="0054160F">
        <w:rPr>
          <w:sz w:val="22"/>
          <w:szCs w:val="22"/>
        </w:rPr>
        <w:t>Log all validation failures for review</w:t>
      </w:r>
      <w:r>
        <w:rPr>
          <w:sz w:val="22"/>
          <w:szCs w:val="22"/>
        </w:rPr>
        <w:t xml:space="preserve"> and n</w:t>
      </w:r>
      <w:r w:rsidRPr="0054160F">
        <w:rPr>
          <w:sz w:val="22"/>
          <w:szCs w:val="22"/>
        </w:rPr>
        <w:t>ever load invalid data into Sage 100</w:t>
      </w:r>
      <w:r>
        <w:rPr>
          <w:sz w:val="22"/>
          <w:szCs w:val="22"/>
        </w:rPr>
        <w:t>.</w:t>
      </w:r>
    </w:p>
    <w:p w14:paraId="41C2F7E4" w14:textId="0EDEDED0" w:rsidR="0054160F" w:rsidRPr="0054160F" w:rsidRDefault="0054160F" w:rsidP="0054160F">
      <w:pPr>
        <w:spacing w:line="240" w:lineRule="auto"/>
        <w:jc w:val="both"/>
        <w:rPr>
          <w:sz w:val="22"/>
          <w:szCs w:val="22"/>
        </w:rPr>
      </w:pPr>
      <w:r w:rsidRPr="0054160F">
        <w:rPr>
          <w:sz w:val="22"/>
          <w:szCs w:val="22"/>
        </w:rPr>
        <w:t>Business Impact: Prevents procurement errors, maintains data integrity.</w:t>
      </w:r>
    </w:p>
    <w:p w14:paraId="50FFB7C4" w14:textId="5816AE04" w:rsidR="0054160F" w:rsidRPr="0054160F" w:rsidRDefault="0054160F" w:rsidP="0054160F">
      <w:pPr>
        <w:spacing w:line="240" w:lineRule="auto"/>
        <w:jc w:val="both"/>
        <w:rPr>
          <w:sz w:val="22"/>
          <w:szCs w:val="22"/>
        </w:rPr>
      </w:pPr>
      <w:r w:rsidRPr="0054160F">
        <w:rPr>
          <w:sz w:val="22"/>
          <w:szCs w:val="22"/>
          <w:u w:val="single"/>
        </w:rPr>
        <w:t>Challenge 3: Network Reliability (WebSocket Disconnection)</w:t>
      </w:r>
      <w:r w:rsidRPr="0054160F">
        <w:rPr>
          <w:sz w:val="22"/>
          <w:szCs w:val="22"/>
        </w:rPr>
        <w:t>: Realtime connection may drop, missing critical changes.</w:t>
      </w:r>
    </w:p>
    <w:p w14:paraId="4A7F358A" w14:textId="77777777" w:rsidR="0054160F" w:rsidRDefault="0054160F" w:rsidP="0054160F">
      <w:pPr>
        <w:spacing w:line="240" w:lineRule="auto"/>
        <w:jc w:val="both"/>
        <w:rPr>
          <w:sz w:val="22"/>
          <w:szCs w:val="22"/>
        </w:rPr>
      </w:pPr>
    </w:p>
    <w:p w14:paraId="61C25D44" w14:textId="77777777" w:rsidR="0054160F" w:rsidRDefault="0054160F" w:rsidP="0054160F">
      <w:pPr>
        <w:spacing w:line="240" w:lineRule="auto"/>
        <w:jc w:val="both"/>
        <w:rPr>
          <w:sz w:val="22"/>
          <w:szCs w:val="22"/>
        </w:rPr>
      </w:pPr>
    </w:p>
    <w:p w14:paraId="7765344A" w14:textId="7880F58E" w:rsidR="0054160F" w:rsidRPr="0054160F" w:rsidRDefault="0054160F" w:rsidP="0054160F">
      <w:pPr>
        <w:spacing w:line="240" w:lineRule="auto"/>
        <w:jc w:val="both"/>
        <w:rPr>
          <w:sz w:val="22"/>
          <w:szCs w:val="22"/>
        </w:rPr>
      </w:pPr>
      <w:r w:rsidRPr="0054160F">
        <w:rPr>
          <w:sz w:val="22"/>
          <w:szCs w:val="22"/>
        </w:rPr>
        <w:t>Solution: Multi-layer approach</w:t>
      </w:r>
      <w:r>
        <w:rPr>
          <w:sz w:val="22"/>
          <w:szCs w:val="22"/>
        </w:rPr>
        <w:t xml:space="preserve"> wherein </w:t>
      </w:r>
      <w:r w:rsidRPr="0054160F">
        <w:rPr>
          <w:sz w:val="22"/>
          <w:szCs w:val="22"/>
        </w:rPr>
        <w:t xml:space="preserve">WebSocket monitors connection status </w:t>
      </w:r>
      <w:r>
        <w:rPr>
          <w:sz w:val="22"/>
          <w:szCs w:val="22"/>
        </w:rPr>
        <w:t>and s</w:t>
      </w:r>
      <w:r w:rsidRPr="0054160F">
        <w:rPr>
          <w:sz w:val="22"/>
          <w:szCs w:val="22"/>
        </w:rPr>
        <w:t>chedul</w:t>
      </w:r>
      <w:r>
        <w:rPr>
          <w:sz w:val="22"/>
          <w:szCs w:val="22"/>
        </w:rPr>
        <w:t>e</w:t>
      </w:r>
      <w:r w:rsidRPr="0054160F">
        <w:rPr>
          <w:sz w:val="22"/>
          <w:szCs w:val="22"/>
        </w:rPr>
        <w:t xml:space="preserve"> sync as backup (runs regardless of WebSocket)</w:t>
      </w:r>
      <w:r>
        <w:rPr>
          <w:sz w:val="22"/>
          <w:szCs w:val="22"/>
        </w:rPr>
        <w:t>. Also, s</w:t>
      </w:r>
      <w:r w:rsidRPr="0054160F">
        <w:rPr>
          <w:sz w:val="22"/>
          <w:szCs w:val="22"/>
        </w:rPr>
        <w:t>ync</w:t>
      </w:r>
      <w:r>
        <w:rPr>
          <w:sz w:val="22"/>
          <w:szCs w:val="22"/>
        </w:rPr>
        <w:t>ing</w:t>
      </w:r>
      <w:r w:rsidRPr="0054160F">
        <w:rPr>
          <w:sz w:val="22"/>
          <w:szCs w:val="22"/>
        </w:rPr>
        <w:t xml:space="preserve"> on app startup ensures latest data</w:t>
      </w:r>
      <w:r>
        <w:rPr>
          <w:sz w:val="22"/>
          <w:szCs w:val="22"/>
        </w:rPr>
        <w:t>. Au</w:t>
      </w:r>
      <w:r w:rsidRPr="0054160F">
        <w:rPr>
          <w:sz w:val="22"/>
          <w:szCs w:val="22"/>
        </w:rPr>
        <w:t>dit log tracks all sync operations</w:t>
      </w:r>
    </w:p>
    <w:p w14:paraId="0093E762" w14:textId="6030F7B4" w:rsidR="0054160F" w:rsidRPr="0054160F" w:rsidRDefault="0054160F" w:rsidP="0054160F">
      <w:pPr>
        <w:spacing w:line="240" w:lineRule="auto"/>
        <w:jc w:val="both"/>
        <w:rPr>
          <w:sz w:val="22"/>
          <w:szCs w:val="22"/>
        </w:rPr>
      </w:pPr>
      <w:r w:rsidRPr="0054160F">
        <w:rPr>
          <w:sz w:val="22"/>
          <w:szCs w:val="22"/>
        </w:rPr>
        <w:t>Assumption: Network is generally stable but occasional disconnections occur.</w:t>
      </w:r>
      <w:r>
        <w:rPr>
          <w:sz w:val="22"/>
          <w:szCs w:val="22"/>
        </w:rPr>
        <w:t xml:space="preserve"> Eg: </w:t>
      </w:r>
      <w:proofErr w:type="spellStart"/>
      <w:r>
        <w:rPr>
          <w:sz w:val="22"/>
          <w:szCs w:val="22"/>
        </w:rPr>
        <w:t>HomeOffice</w:t>
      </w:r>
      <w:proofErr w:type="spellEnd"/>
      <w:r>
        <w:rPr>
          <w:sz w:val="22"/>
          <w:szCs w:val="22"/>
        </w:rPr>
        <w:t>, Travelling</w:t>
      </w:r>
    </w:p>
    <w:p w14:paraId="0CF5F92B" w14:textId="7CB7E1D0" w:rsidR="0054160F" w:rsidRPr="0054160F" w:rsidRDefault="0054160F" w:rsidP="0054160F">
      <w:pPr>
        <w:spacing w:line="240" w:lineRule="auto"/>
        <w:jc w:val="both"/>
        <w:rPr>
          <w:sz w:val="22"/>
          <w:szCs w:val="22"/>
        </w:rPr>
      </w:pPr>
      <w:r w:rsidRPr="0054160F">
        <w:rPr>
          <w:sz w:val="22"/>
          <w:szCs w:val="22"/>
          <w:u w:val="single"/>
        </w:rPr>
        <w:t>Challenge 4: Hierarchical BOM Structure</w:t>
      </w:r>
      <w:r>
        <w:rPr>
          <w:sz w:val="22"/>
          <w:szCs w:val="22"/>
          <w:u w:val="single"/>
        </w:rPr>
        <w:t>:</w:t>
      </w:r>
      <w:r w:rsidRPr="0054160F">
        <w:rPr>
          <w:sz w:val="22"/>
          <w:szCs w:val="22"/>
        </w:rPr>
        <w:t xml:space="preserve"> S1000D uses nested hierarchy (Drone → Systems → Sub-assemblies → Components). ERP needs flat article list.</w:t>
      </w:r>
    </w:p>
    <w:p w14:paraId="52E8C521" w14:textId="08B68384" w:rsidR="0054160F" w:rsidRPr="0054160F" w:rsidRDefault="0054160F" w:rsidP="0054160F">
      <w:pPr>
        <w:spacing w:line="240" w:lineRule="auto"/>
        <w:jc w:val="both"/>
        <w:rPr>
          <w:sz w:val="22"/>
          <w:szCs w:val="22"/>
        </w:rPr>
      </w:pPr>
      <w:r w:rsidRPr="0054160F">
        <w:rPr>
          <w:sz w:val="22"/>
          <w:szCs w:val="22"/>
        </w:rPr>
        <w:t>Solution: Recursive tree traversal algorithm</w:t>
      </w:r>
      <w:r w:rsidR="00592070">
        <w:rPr>
          <w:sz w:val="22"/>
          <w:szCs w:val="22"/>
        </w:rPr>
        <w:t xml:space="preserve"> b</w:t>
      </w:r>
      <w:r w:rsidRPr="0054160F">
        <w:rPr>
          <w:sz w:val="22"/>
          <w:szCs w:val="22"/>
        </w:rPr>
        <w:t>uilds complete hierarchy from database</w:t>
      </w:r>
      <w:r w:rsidR="00592070">
        <w:rPr>
          <w:sz w:val="22"/>
          <w:szCs w:val="22"/>
        </w:rPr>
        <w:t xml:space="preserve"> and f</w:t>
      </w:r>
      <w:r w:rsidRPr="0054160F">
        <w:rPr>
          <w:sz w:val="22"/>
          <w:szCs w:val="22"/>
        </w:rPr>
        <w:t>lattens to single list for ETL</w:t>
      </w:r>
      <w:r w:rsidR="00592070">
        <w:rPr>
          <w:sz w:val="22"/>
          <w:szCs w:val="22"/>
        </w:rPr>
        <w:t>. Also p</w:t>
      </w:r>
      <w:r w:rsidRPr="0054160F">
        <w:rPr>
          <w:sz w:val="22"/>
          <w:szCs w:val="22"/>
        </w:rPr>
        <w:t>reserves parent-child relationships</w:t>
      </w:r>
      <w:r w:rsidR="00592070">
        <w:rPr>
          <w:sz w:val="22"/>
          <w:szCs w:val="22"/>
        </w:rPr>
        <w:t xml:space="preserve"> and c</w:t>
      </w:r>
      <w:r w:rsidRPr="0054160F">
        <w:rPr>
          <w:sz w:val="22"/>
          <w:szCs w:val="22"/>
        </w:rPr>
        <w:t>alculates assembly costs from component prices</w:t>
      </w:r>
      <w:r w:rsidR="00592070">
        <w:rPr>
          <w:sz w:val="22"/>
          <w:szCs w:val="22"/>
        </w:rPr>
        <w:t xml:space="preserve"> (if needed).</w:t>
      </w:r>
    </w:p>
    <w:p w14:paraId="05D01676" w14:textId="5CE026BC" w:rsidR="0054160F" w:rsidRPr="0054160F" w:rsidRDefault="0054160F" w:rsidP="0054160F">
      <w:pPr>
        <w:spacing w:line="240" w:lineRule="auto"/>
        <w:jc w:val="both"/>
        <w:rPr>
          <w:sz w:val="22"/>
          <w:szCs w:val="22"/>
        </w:rPr>
      </w:pPr>
      <w:r w:rsidRPr="0054160F">
        <w:rPr>
          <w:sz w:val="22"/>
          <w:szCs w:val="22"/>
        </w:rPr>
        <w:t>Technical Detail: BOM levels tracked (L0=product, L1=system, L2=sub-assembly, L3+=components).</w:t>
      </w:r>
    </w:p>
    <w:p w14:paraId="13BED117" w14:textId="3A71EBBB" w:rsidR="0054160F" w:rsidRPr="0054160F" w:rsidRDefault="0054160F" w:rsidP="0054160F">
      <w:pPr>
        <w:spacing w:line="240" w:lineRule="auto"/>
        <w:jc w:val="both"/>
        <w:rPr>
          <w:sz w:val="22"/>
          <w:szCs w:val="22"/>
        </w:rPr>
      </w:pPr>
      <w:r w:rsidRPr="00592070">
        <w:rPr>
          <w:sz w:val="22"/>
          <w:szCs w:val="22"/>
          <w:u w:val="single"/>
        </w:rPr>
        <w:t>Challenge 5: Audit Trail &amp; Compliance</w:t>
      </w:r>
      <w:r w:rsidR="00592070">
        <w:rPr>
          <w:sz w:val="22"/>
          <w:szCs w:val="22"/>
          <w:u w:val="single"/>
        </w:rPr>
        <w:t>:</w:t>
      </w:r>
      <w:r w:rsidRPr="0054160F">
        <w:rPr>
          <w:sz w:val="22"/>
          <w:szCs w:val="22"/>
        </w:rPr>
        <w:t xml:space="preserve"> Need to track what changed, when, and by whom for regulatory compliance.</w:t>
      </w:r>
    </w:p>
    <w:p w14:paraId="7BD681E3" w14:textId="3CF0EAB0" w:rsidR="0054160F" w:rsidRPr="0054160F" w:rsidRDefault="0054160F" w:rsidP="0054160F">
      <w:pPr>
        <w:spacing w:line="240" w:lineRule="auto"/>
        <w:jc w:val="both"/>
        <w:rPr>
          <w:sz w:val="22"/>
          <w:szCs w:val="22"/>
        </w:rPr>
      </w:pPr>
      <w:r w:rsidRPr="0054160F">
        <w:rPr>
          <w:sz w:val="22"/>
          <w:szCs w:val="22"/>
        </w:rPr>
        <w:t>Solution: Comprehensive logging</w:t>
      </w:r>
      <w:r w:rsidR="00592070">
        <w:rPr>
          <w:sz w:val="22"/>
          <w:szCs w:val="22"/>
        </w:rPr>
        <w:t xml:space="preserve"> through logging </w:t>
      </w:r>
      <w:r w:rsidRPr="0054160F">
        <w:rPr>
          <w:sz w:val="22"/>
          <w:szCs w:val="22"/>
        </w:rPr>
        <w:t>sync operation</w:t>
      </w:r>
      <w:r w:rsidR="00592070">
        <w:rPr>
          <w:sz w:val="22"/>
          <w:szCs w:val="22"/>
        </w:rPr>
        <w:t>s</w:t>
      </w:r>
      <w:r w:rsidRPr="0054160F">
        <w:rPr>
          <w:sz w:val="22"/>
          <w:szCs w:val="22"/>
        </w:rPr>
        <w:t xml:space="preserve"> with timestamp</w:t>
      </w:r>
      <w:r w:rsidR="00592070">
        <w:rPr>
          <w:sz w:val="22"/>
          <w:szCs w:val="22"/>
        </w:rPr>
        <w:t xml:space="preserve">. </w:t>
      </w:r>
      <w:r w:rsidRPr="0054160F">
        <w:rPr>
          <w:sz w:val="22"/>
          <w:szCs w:val="22"/>
        </w:rPr>
        <w:t>Records: total parts, inserted, updated, errors, duration</w:t>
      </w:r>
      <w:r w:rsidR="00592070">
        <w:rPr>
          <w:sz w:val="22"/>
          <w:szCs w:val="22"/>
        </w:rPr>
        <w:t xml:space="preserve">. </w:t>
      </w:r>
      <w:r w:rsidRPr="0054160F">
        <w:rPr>
          <w:sz w:val="22"/>
          <w:szCs w:val="22"/>
        </w:rPr>
        <w:t>Error messages preserved for debugging</w:t>
      </w:r>
      <w:r w:rsidR="00592070">
        <w:rPr>
          <w:sz w:val="22"/>
          <w:szCs w:val="22"/>
        </w:rPr>
        <w:t>.</w:t>
      </w:r>
    </w:p>
    <w:p w14:paraId="4CB4D7DE" w14:textId="01683EDA" w:rsidR="0054160F" w:rsidRDefault="0054160F" w:rsidP="0054160F">
      <w:pPr>
        <w:spacing w:line="240" w:lineRule="auto"/>
        <w:jc w:val="both"/>
        <w:rPr>
          <w:sz w:val="22"/>
          <w:szCs w:val="22"/>
        </w:rPr>
      </w:pPr>
      <w:r w:rsidRPr="0054160F">
        <w:rPr>
          <w:sz w:val="22"/>
          <w:szCs w:val="22"/>
        </w:rPr>
        <w:t>Business Value: Meets aerospace industry documentation requirements.</w:t>
      </w:r>
    </w:p>
    <w:p w14:paraId="0E0581CF" w14:textId="71BC1AEC" w:rsidR="00D56A4A" w:rsidRDefault="00D56A4A" w:rsidP="0054160F">
      <w:pPr>
        <w:spacing w:line="24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6. Example demonstration</w:t>
      </w:r>
    </w:p>
    <w:p w14:paraId="7A17D08F" w14:textId="625F450E" w:rsidR="00CF187A" w:rsidRDefault="00CF187A" w:rsidP="0054160F">
      <w:pPr>
        <w:spacing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>A</w:t>
      </w:r>
      <w:r w:rsidR="0092225B">
        <w:rPr>
          <w:sz w:val="22"/>
          <w:szCs w:val="22"/>
        </w:rPr>
        <w:t>n example application is developed to simulate the CDD/ERP environment at AVILUS. Feel free to watch the 3-minute pitch-in video as well as go through the GitHub repository.</w:t>
      </w:r>
    </w:p>
    <w:p w14:paraId="38B24575" w14:textId="2CB40EDA" w:rsidR="0092225B" w:rsidRPr="00815C15" w:rsidRDefault="0092225B" w:rsidP="0054160F">
      <w:pPr>
        <w:spacing w:line="240" w:lineRule="auto"/>
        <w:jc w:val="both"/>
        <w:rPr>
          <w:b/>
          <w:bCs/>
          <w:color w:val="156082" w:themeColor="accent1"/>
          <w:sz w:val="22"/>
          <w:szCs w:val="22"/>
        </w:rPr>
      </w:pPr>
      <w:r w:rsidRPr="00815C15">
        <w:rPr>
          <w:b/>
          <w:bCs/>
          <w:color w:val="156082" w:themeColor="accent1"/>
          <w:sz w:val="22"/>
          <w:szCs w:val="22"/>
        </w:rPr>
        <w:t>Video-link</w:t>
      </w:r>
      <w:r w:rsidR="00815C15">
        <w:rPr>
          <w:b/>
          <w:bCs/>
          <w:color w:val="156082" w:themeColor="accent1"/>
          <w:sz w:val="22"/>
          <w:szCs w:val="22"/>
        </w:rPr>
        <w:t>:</w:t>
      </w:r>
    </w:p>
    <w:p w14:paraId="6D2ABD6B" w14:textId="3A924744" w:rsidR="0092225B" w:rsidRPr="00815C15" w:rsidRDefault="0092225B" w:rsidP="0054160F">
      <w:pPr>
        <w:spacing w:line="240" w:lineRule="auto"/>
        <w:jc w:val="both"/>
        <w:rPr>
          <w:b/>
          <w:bCs/>
          <w:color w:val="156082" w:themeColor="accent1"/>
          <w:sz w:val="22"/>
          <w:szCs w:val="22"/>
        </w:rPr>
      </w:pPr>
      <w:r w:rsidRPr="00815C15">
        <w:rPr>
          <w:b/>
          <w:bCs/>
          <w:color w:val="156082" w:themeColor="accent1"/>
          <w:sz w:val="22"/>
          <w:szCs w:val="22"/>
        </w:rPr>
        <w:t>GitHub repository</w:t>
      </w:r>
      <w:r w:rsidR="00815C15">
        <w:rPr>
          <w:b/>
          <w:bCs/>
          <w:color w:val="156082" w:themeColor="accent1"/>
          <w:sz w:val="22"/>
          <w:szCs w:val="22"/>
        </w:rPr>
        <w:t>:</w:t>
      </w:r>
    </w:p>
    <w:p w14:paraId="0BEBC89E" w14:textId="77777777" w:rsidR="00D56A4A" w:rsidRDefault="00D56A4A" w:rsidP="00D56A4A">
      <w:pPr>
        <w:keepNext/>
        <w:spacing w:line="240" w:lineRule="auto"/>
        <w:jc w:val="center"/>
      </w:pPr>
      <w:r w:rsidRPr="00D56A4A">
        <w:rPr>
          <w:b/>
          <w:bCs/>
          <w:sz w:val="22"/>
          <w:szCs w:val="22"/>
        </w:rPr>
        <w:drawing>
          <wp:inline distT="0" distB="0" distL="0" distR="0" wp14:anchorId="20F70163" wp14:editId="38669F33">
            <wp:extent cx="5260625" cy="4096512"/>
            <wp:effectExtent l="0" t="0" r="0" b="0"/>
            <wp:docPr id="954253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536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0408" cy="414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4EDC" w14:textId="6D58897E" w:rsidR="00A923C1" w:rsidRPr="002207EA" w:rsidRDefault="00D56A4A" w:rsidP="00F40670">
      <w:pPr>
        <w:pStyle w:val="Caption"/>
        <w:jc w:val="center"/>
        <w:rPr>
          <w:sz w:val="22"/>
          <w:szCs w:val="22"/>
        </w:rPr>
      </w:pPr>
      <w:r>
        <w:t xml:space="preserve">Figure </w:t>
      </w:r>
      <w:fldSimple w:instr=" SEQ Figure \* ARABIC ">
        <w:r w:rsidR="00A45FB1">
          <w:rPr>
            <w:noProof/>
          </w:rPr>
          <w:t>2</w:t>
        </w:r>
      </w:fldSimple>
      <w:r>
        <w:t>. ETL Integration Dashboard (E2E Working prototype)</w:t>
      </w:r>
    </w:p>
    <w:sectPr w:rsidR="00A923C1" w:rsidRPr="002207EA" w:rsidSect="002F0D7D">
      <w:headerReference w:type="default" r:id="rId9"/>
      <w:footerReference w:type="default" r:id="rId10"/>
      <w:pgSz w:w="11906" w:h="16838"/>
      <w:pgMar w:top="720" w:right="720" w:bottom="720" w:left="720" w:header="43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06413" w14:textId="77777777" w:rsidR="009B66EF" w:rsidRPr="0076687D" w:rsidRDefault="009B66EF" w:rsidP="0076687D">
      <w:pPr>
        <w:spacing w:after="0" w:line="240" w:lineRule="auto"/>
      </w:pPr>
      <w:r w:rsidRPr="0076687D">
        <w:separator/>
      </w:r>
    </w:p>
  </w:endnote>
  <w:endnote w:type="continuationSeparator" w:id="0">
    <w:p w14:paraId="2B9DE697" w14:textId="77777777" w:rsidR="009B66EF" w:rsidRPr="0076687D" w:rsidRDefault="009B66EF" w:rsidP="0076687D">
      <w:pPr>
        <w:spacing w:after="0" w:line="240" w:lineRule="auto"/>
      </w:pPr>
      <w:r w:rsidRPr="0076687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4609D" w14:textId="5C47854F" w:rsidR="008D3AE6" w:rsidRDefault="008D3AE6" w:rsidP="008D3AE6">
    <w:pPr>
      <w:pStyle w:val="Footer"/>
    </w:pPr>
    <w:r>
      <w:t>Chakravenu Gandham</w:t>
    </w:r>
    <w:r w:rsidR="002F0D7D">
      <w:t xml:space="preserve">                                                                         </w:t>
    </w:r>
    <w:r>
      <w:t xml:space="preserve">                             </w:t>
    </w:r>
    <w:r w:rsidR="002F0D7D">
      <w:t xml:space="preserve">           </w:t>
    </w:r>
    <w:r>
      <w:t>gchakravenu@gmail.com</w:t>
    </w:r>
  </w:p>
  <w:p w14:paraId="5A27DBD3" w14:textId="77777777" w:rsidR="008D3AE6" w:rsidRDefault="008D3A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70F18" w14:textId="77777777" w:rsidR="009B66EF" w:rsidRPr="0076687D" w:rsidRDefault="009B66EF" w:rsidP="0076687D">
      <w:pPr>
        <w:spacing w:after="0" w:line="240" w:lineRule="auto"/>
      </w:pPr>
      <w:r w:rsidRPr="0076687D">
        <w:separator/>
      </w:r>
    </w:p>
  </w:footnote>
  <w:footnote w:type="continuationSeparator" w:id="0">
    <w:p w14:paraId="50DAA36E" w14:textId="77777777" w:rsidR="009B66EF" w:rsidRPr="0076687D" w:rsidRDefault="009B66EF" w:rsidP="0076687D">
      <w:pPr>
        <w:spacing w:after="0" w:line="240" w:lineRule="auto"/>
      </w:pPr>
      <w:r w:rsidRPr="0076687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D25EC" w14:textId="5202F088" w:rsidR="0076687D" w:rsidRPr="0076687D" w:rsidRDefault="0076687D" w:rsidP="0076687D">
    <w:pPr>
      <w:rPr>
        <w:b/>
        <w:bCs/>
        <w:sz w:val="22"/>
        <w:szCs w:val="22"/>
      </w:rPr>
    </w:pPr>
    <w:r w:rsidRPr="0076687D">
      <w:rPr>
        <w:b/>
        <w:bCs/>
        <w:sz w:val="22"/>
        <w:szCs w:val="22"/>
      </w:rPr>
      <w:t>AVILUS BOM-ERP Integration</w:t>
    </w:r>
  </w:p>
  <w:p w14:paraId="0651D7C4" w14:textId="0C9B2559" w:rsidR="0076687D" w:rsidRPr="0076687D" w:rsidRDefault="0076687D" w:rsidP="0076687D">
    <w:pPr>
      <w:rPr>
        <w:b/>
        <w:bCs/>
        <w:sz w:val="22"/>
        <w:szCs w:val="22"/>
      </w:rPr>
    </w:pPr>
    <w:r w:rsidRPr="0076687D">
      <w:rPr>
        <w:b/>
        <w:bCs/>
        <w:sz w:val="22"/>
        <w:szCs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6F488AC" wp14:editId="68272775">
              <wp:simplePos x="0" y="0"/>
              <wp:positionH relativeFrom="page">
                <wp:posOffset>38100</wp:posOffset>
              </wp:positionH>
              <wp:positionV relativeFrom="paragraph">
                <wp:posOffset>307340</wp:posOffset>
              </wp:positionV>
              <wp:extent cx="7477125" cy="0"/>
              <wp:effectExtent l="0" t="0" r="0" b="0"/>
              <wp:wrapNone/>
              <wp:docPr id="1402861438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47712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DCB0DE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pt,24.2pt" to="591.7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" strokecolor="#5a5a5a [2109]" strokeweight="1pt">
              <v:stroke joinstyle="miter"/>
              <w10:wrap anchorx="page"/>
            </v:line>
          </w:pict>
        </mc:Fallback>
      </mc:AlternateContent>
    </w:r>
    <w:r w:rsidRPr="0076687D">
      <w:rPr>
        <w:b/>
        <w:bCs/>
        <w:sz w:val="22"/>
        <w:szCs w:val="22"/>
      </w:rPr>
      <w:t>Regular Synchronization of Part Numbers from S1000D to Sage 100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3A46"/>
    <w:multiLevelType w:val="hybridMultilevel"/>
    <w:tmpl w:val="C31E01E4"/>
    <w:lvl w:ilvl="0" w:tplc="B5C0043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97A3C"/>
    <w:multiLevelType w:val="hybridMultilevel"/>
    <w:tmpl w:val="72D6F1E8"/>
    <w:lvl w:ilvl="0" w:tplc="B5C0043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41203F"/>
    <w:multiLevelType w:val="hybridMultilevel"/>
    <w:tmpl w:val="8AB6D3B4"/>
    <w:lvl w:ilvl="0" w:tplc="B5C0043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0707976">
    <w:abstractNumId w:val="1"/>
  </w:num>
  <w:num w:numId="2" w16cid:durableId="1646813609">
    <w:abstractNumId w:val="2"/>
  </w:num>
  <w:num w:numId="3" w16cid:durableId="848301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87D"/>
    <w:rsid w:val="00082800"/>
    <w:rsid w:val="0009723D"/>
    <w:rsid w:val="001871C5"/>
    <w:rsid w:val="002207EA"/>
    <w:rsid w:val="00253CD1"/>
    <w:rsid w:val="002F0D7D"/>
    <w:rsid w:val="00301A85"/>
    <w:rsid w:val="00347124"/>
    <w:rsid w:val="003E2092"/>
    <w:rsid w:val="00406702"/>
    <w:rsid w:val="004345EF"/>
    <w:rsid w:val="004950B2"/>
    <w:rsid w:val="004B0CAC"/>
    <w:rsid w:val="0054160F"/>
    <w:rsid w:val="00552A60"/>
    <w:rsid w:val="00592070"/>
    <w:rsid w:val="00701802"/>
    <w:rsid w:val="0076687D"/>
    <w:rsid w:val="0077775E"/>
    <w:rsid w:val="007C183B"/>
    <w:rsid w:val="00815C15"/>
    <w:rsid w:val="008D3AE6"/>
    <w:rsid w:val="00911E31"/>
    <w:rsid w:val="0092225B"/>
    <w:rsid w:val="009B66EF"/>
    <w:rsid w:val="00A214CC"/>
    <w:rsid w:val="00A45FB1"/>
    <w:rsid w:val="00A923C1"/>
    <w:rsid w:val="00B169E7"/>
    <w:rsid w:val="00BD2A0F"/>
    <w:rsid w:val="00BF377F"/>
    <w:rsid w:val="00C05E8C"/>
    <w:rsid w:val="00C62559"/>
    <w:rsid w:val="00C748E2"/>
    <w:rsid w:val="00C753B1"/>
    <w:rsid w:val="00CF187A"/>
    <w:rsid w:val="00D4654C"/>
    <w:rsid w:val="00D56A4A"/>
    <w:rsid w:val="00DF2CAF"/>
    <w:rsid w:val="00E518CC"/>
    <w:rsid w:val="00EF018B"/>
    <w:rsid w:val="00F4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EB3508"/>
  <w15:chartTrackingRefBased/>
  <w15:docId w15:val="{3F8BFB19-CEA0-4CAC-84CF-CEDA544AE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8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8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87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687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87D"/>
  </w:style>
  <w:style w:type="paragraph" w:styleId="Footer">
    <w:name w:val="footer"/>
    <w:basedOn w:val="Normal"/>
    <w:link w:val="FooterChar"/>
    <w:uiPriority w:val="99"/>
    <w:unhideWhenUsed/>
    <w:rsid w:val="0076687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87D"/>
  </w:style>
  <w:style w:type="table" w:styleId="TableGrid">
    <w:name w:val="Table Grid"/>
    <w:basedOn w:val="TableNormal"/>
    <w:uiPriority w:val="39"/>
    <w:rsid w:val="003E20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BD2A0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728</Words>
  <Characters>4529</Characters>
  <Application>Microsoft Office Word</Application>
  <DocSecurity>0</DocSecurity>
  <Lines>102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Chakravenu Gandham</dc:creator>
  <cp:keywords/>
  <dc:description/>
  <cp:lastModifiedBy>Chakravenu Gandham</cp:lastModifiedBy>
  <cp:revision>77</cp:revision>
  <cp:lastPrinted>2025-11-16T23:26:00Z</cp:lastPrinted>
  <dcterms:created xsi:type="dcterms:W3CDTF">2025-11-16T21:24:00Z</dcterms:created>
  <dcterms:modified xsi:type="dcterms:W3CDTF">2025-11-16T23:26:00Z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f919f860-579d-4ed1-8480-af3499189d30</vt:lpwstr>
  </property>
</Properties>
</file>