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626167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C375F"/>
          <w:sz w:val="44"/>
        </w:rPr>
        <w:t>POWERED SMART HOSPITAL</w:t>
      </w:r>
    </w:p>
    <w:p>
      <w:pPr>
        <w:jc w:val="center"/>
      </w:pPr>
      <w:r>
        <w:rPr>
          <w:color w:val="1F6FEB"/>
          <w:sz w:val="34"/>
        </w:rPr>
        <w:t>Appointment &amp; Queue Management System</w:t>
      </w:r>
    </w:p>
    <w:p>
      <w:pPr>
        <w:jc w:val="center"/>
      </w:pPr>
      <w:r>
        <w:rPr>
          <w:b/>
        </w:rPr>
        <w:t>MASTER PRODUCT, UX, TECHNICAL &amp; 3D IMPLEMENTATION BLUEPRINT</w:t>
      </w:r>
    </w:p>
    <w:p>
      <w:pPr>
        <w:jc w:val="center"/>
      </w:pPr>
      <w:r>
        <w:rPr>
          <w:i/>
        </w:rPr>
        <w:t>Prepared as the working specification for a real-life hospital workflow prototype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converts the project idea into an implementation-ready plan for a realistic hospital appointment and queue management website. The core design decision is to treat an appointment request, a confirmed appointment, a check-in event, a queue token and a completed consultation as separate operational states. That prevents the system from behaving like a simple random appointment form.</w:t>
      </w:r>
    </w:p>
    <w:p>
      <w:r>
        <w:t>The design combines a clear hospital operations model with a futuristic 3D visual layer. The 3D/WebGL/GLSL layer is decorative and informational; critical hospital actions remain conventional HTML/CSS controls so the system stays readable, testable and accessible.</w:t>
      </w:r>
    </w:p>
    <w:p>
      <w:pPr>
        <w:pStyle w:val="Heading1"/>
      </w:pPr>
      <w:r>
        <w:t>2. Research Re-check: What Was Verified and What Changed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Verified finding</w:t>
            </w:r>
          </w:p>
        </w:tc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Design consequence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Hospital scheduling model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HL7 FHIR separates Schedule/Slot availability from actual Appointments; clinical scheduling can be more complex and queue-like than a consumer calendar. [1][2]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Keep request, schedule/slot decision, confirmed appointment and queue entry as different concepts.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India digital-health context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ABDM currently provides sandbox building blocks around ABHA services and consent management; the platform is relevant context for a future India-facing integration, not a requirement for this no-API prototype. [3]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Design patient identity/consent concepts so a future ABDM integration can be added without redesign.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Privacy &amp; security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WHO stresses cybersecurity/privacy risk management across digital health information systems; OWASP recommends robust authentication monitoring and logging. [4][5]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Include role-based access, audit events, privacy boundaries and secure error handling in the blueprint.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WCAG 2.2 remains the current W3C accessibility recommendation, with AA covering additional usability requirements including target size and accessible authentication. [6][7]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The futuristic UI must still support keyboard access, readable contrast, visible focus and accessible forms.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Double-click HTML constraint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MDN explicitly notes that JavaScript modules loaded from file:// can run into CORS/security errors and should be tested through a server. [8]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 not depend on ES-module imports for the double-click prototype. Use classic scripts or a built single-file/bundled output.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Imba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Official Imba documentation describes Imba as compiling to JavaScript and provides a standard project workflow. [9]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Imba can be used as a source/component layer, but the deliverable used for double-click execution must be compiled into browser-ready assets.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OpenSCAD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Official documentation supports exporting models such as STL and other formats, and command-line export is supported. [10][11]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Use OpenSCAD to create parametric hospital/medical objects, then convert/optimize as needed for WebGL.</w:t>
            </w:r>
          </w:p>
        </w:tc>
      </w:tr>
    </w:tbl>
    <w:p>
      <w:r>
        <w:rPr>
          <w:b/>
        </w:rPr>
        <w:t xml:space="preserve">Result of the re-check: </w:t>
      </w:r>
      <w:r>
        <w:t>the original direction was correct, but the operating model needed stronger separation between request, appointment, check-in and token, plus explicit security, accessibility and local-file execution constraints.</w:t>
      </w:r>
    </w:p>
    <w:p>
      <w:pPr>
        <w:pStyle w:val="Heading1"/>
      </w:pPr>
      <w:r>
        <w:t>3. Project Scope &amp; Objectives</w:t>
      </w:r>
    </w:p>
    <w:p>
      <w:pPr>
        <w:pStyle w:val="ListBullet"/>
      </w:pPr>
      <w:r>
        <w:t>Build a realistic appointment request and queue management workflow for a hospital setting.</w:t>
      </w:r>
    </w:p>
    <w:p>
      <w:pPr>
        <w:pStyle w:val="ListBullet"/>
      </w:pPr>
      <w:r>
        <w:t>Give hospital staff control over which requested appointments become confirmed appointments.</w:t>
      </w:r>
    </w:p>
    <w:p>
      <w:pPr>
        <w:pStyle w:val="ListBullet"/>
      </w:pPr>
      <w:r>
        <w:t>Generate queue tokens only after the patient enters the active queue through check-in/queue admission.</w:t>
      </w:r>
    </w:p>
    <w:p>
      <w:pPr>
        <w:pStyle w:val="ListBullet"/>
      </w:pPr>
      <w:r>
        <w:t>Provide role-specific dashboards for patients, reception/operators, doctors and administrators.</w:t>
      </w:r>
    </w:p>
    <w:p>
      <w:pPr>
        <w:pStyle w:val="ListBullet"/>
      </w:pPr>
      <w:r>
        <w:t>Create a polished 3D visual identity without allowing 3D effects to obstruct hospital actions.</w:t>
      </w:r>
    </w:p>
    <w:p>
      <w:pPr>
        <w:pStyle w:val="ListBullet"/>
      </w:pPr>
      <w:r>
        <w:t>Keep the first prototype runnable by opening index.html directly, with no mandatory API key or cloud backend.</w:t>
      </w:r>
    </w:p>
    <w:p>
      <w:pPr>
        <w:pStyle w:val="Heading1"/>
      </w:pPr>
      <w:r>
        <w:t>4. Users,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Primary goal</w:t>
            </w:r>
          </w:p>
        </w:tc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Core actions</w:t>
            </w:r>
          </w:p>
        </w:tc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Critical permissions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Request care and understand waiting position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Request, track, confirm, check-in, view token, track queue, view history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Own records + permitted appointment/queue views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Reception / Operator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Convert requests into operational appointments and manage arrivals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Review, approve, reject, offer alternatives, reschedule, check-in, issue/admit token, manage queue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Operational appointment + queue control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Run the consultation queue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View today, call next, recall, skip/hold, complete consultation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Own queue + clinical workflow actions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Administrator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Configure hospital operations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Doctors, departments, schedules, rules, capacity, reports, users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System configuration and oversight</w:t>
            </w:r>
          </w:p>
        </w:tc>
      </w:tr>
    </w:tbl>
    <w:p>
      <w:pPr>
        <w:pStyle w:val="Heading1"/>
      </w:pPr>
      <w:r>
        <w:t>5. Core Real-Life Workflow</w:t>
      </w:r>
    </w:p>
    <w:p>
      <w:r>
        <w:drawing>
          <wp:inline xmlns:a="http://schemas.openxmlformats.org/drawingml/2006/main" xmlns:pic="http://schemas.openxmlformats.org/drawingml/2006/picture">
            <wp:extent cx="6400800" cy="392049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Figure 1. End-to-end workflow and the separation between appointment confirmation and queue token generation.</w:t>
      </w:r>
    </w:p>
    <w:p>
      <w:r>
        <w:t>The central rule is: an appointment request is not automatically an appointment, and an appointment is not automatically a queue token. A hospital operator or scheduling process must review the request, check actual availability and create the confirmed appointment. The patient then arrives and checks in before entering the active queue.</w:t>
      </w:r>
    </w:p>
    <w:p>
      <w:pPr>
        <w:pStyle w:val="Heading1"/>
      </w:pPr>
      <w:r>
        <w:t>6. Appointment State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Recommended states</w:t>
            </w:r>
          </w:p>
        </w:tc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Appointment Request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DRAFT -&gt; SUBMITTED -&gt; UNDER_REVIEW -&gt; APPROVED / ALTERNATIVE_OFFERED / REJECTED / CANCELLED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 patient intent/request that the hospital still has to act on.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Appointment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CONFIRMED -&gt; RESCHEDULED -&gt; CHECKED_IN -&gt; IN_QUEUE -&gt; IN_CONSULTATION -&gt; COMPLETED / NO_SHOW / CANCELLED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 real booking tied to a doctor/service schedule.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Queue Entry / Token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WAITING -&gt; CALLED -&gt; IN_CONSULTATION -&gt; COMPLETED; with SKIPPED / RECALLED / HELD as operational states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 patient currently participating in the department/doctor queue.</w:t>
            </w:r>
          </w:p>
        </w:tc>
      </w:tr>
    </w:tbl>
    <w:p>
      <w:pPr>
        <w:pStyle w:val="Heading1"/>
      </w:pPr>
      <w:r>
        <w:t>7. Queue &amp; Token Architecture</w:t>
      </w:r>
    </w:p>
    <w:p>
      <w:r>
        <w:drawing>
          <wp:inline xmlns:a="http://schemas.openxmlformats.org/drawingml/2006/main" xmlns:pic="http://schemas.openxmlformats.org/drawingml/2006/picture">
            <wp:extent cx="6400800" cy="376047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_eng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Figure 2. Recommended queue engine. The exact ordering policy should be configurable by hospital policy rather than hard-coded as a universal “first come, first served” rule.</w:t>
      </w:r>
    </w:p>
    <w:p>
      <w:r>
        <w:t>Suggested token format: use a department/queue prefix plus a sequence number, such as C-021 for Cardiology or N-014 for Neurology. The prefix identifies the queue and reduces ambiguity across departments.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Queue state</w:t>
            </w:r>
          </w:p>
        </w:tc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Patient meaning</w:t>
            </w:r>
          </w:p>
        </w:tc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Doctor meaning</w:t>
            </w:r>
          </w:p>
        </w:tc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Reception meaning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WAITING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Waiting for call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Next/remaining work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 is active in queue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CALLED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Must proceed to consultation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 has been called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Monitor response / recall if needed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IN_CONSULTATION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Being seen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Consultation active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Queue position temporarily occupied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COMPLETED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Done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Consultation finished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Close queue entry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NO-SHOW / SKIPPED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Missed or deliberately skipped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Move forward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May recall or mark outcome</w:t>
            </w:r>
          </w:p>
        </w:tc>
      </w:tr>
    </w:tbl>
    <w:p>
      <w:pPr>
        <w:pStyle w:val="Heading1"/>
      </w:pPr>
      <w:r>
        <w:t>8. Screen Architecture &amp; Page Connections</w:t>
      </w:r>
    </w:p>
    <w:p>
      <w:r>
        <w:drawing>
          <wp:inline xmlns:a="http://schemas.openxmlformats.org/drawingml/2006/main" xmlns:pic="http://schemas.openxmlformats.org/drawingml/2006/picture">
            <wp:extent cx="6400800" cy="4400550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Figure 3. High-level navigation architecture.</w:t>
      </w:r>
    </w:p>
    <w:p>
      <w:r>
        <w:t>The full prototype is best organized as approximately 20 primary screens/views. Several are role dashboards or management views; they do not all need independent visual shells if a single-page application/router implementation is later preferred.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Key content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01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Home / Landing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Public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Hero, how-it-works, departments, doctors, queue explanation, footer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02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Departments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Public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Department cards, doctor counts, availability entry points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03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 Directory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Public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Search/filter by department, specialty, availability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04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 Profile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Public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 identity, specialty, schedule, request entry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05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Login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Auth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Secure sign-in and role routing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06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Registration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Auth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 account creation and patient ID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07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 Dashboard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Upcoming appointment, request status, queue status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08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Request Appointment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Department -&gt; doctor -&gt; reason -&gt; preferred date/time -&gt; review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09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My Requests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Request tracking and status timeline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10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Appointment Details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Confirmed booking, doctor, date, room, status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11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Check-in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Arrival confirmation and queue admission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12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Live Queue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Token, now serving, patients ahead, estimate, queue line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13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Reception Dashboard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Reception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Operational KPIs and incoming work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14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Request Review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Reception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Patient/request data + availability + decision actions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15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Queue Control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Reception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Call, recall, skip, hold, complete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16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 Dashboard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Current patient, next patient, queue controls, consultation entry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17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Admin Dashboard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Hospital-wide overview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18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 Management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Doctors, departments, status, specialty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19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Schedule Management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Working hours, breaks, capacity, blocked periods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20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Reports &amp; Settings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Wait times, no-shows, workload, rules, configuration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971800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Planned screen distribution by functional area.</w:t>
      </w:r>
    </w:p>
    <w:p>
      <w:pPr>
        <w:pStyle w:val="Heading1"/>
      </w:pPr>
      <w:r>
        <w:t>9. Screen-by-Screen Content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Required content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01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01 Home / Landing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Hero 3D hospital scene; primary actions; How It Works; departments; featured doctors; live queue concept; trust/safety note; footer.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02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02 Departments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Department cards; specialty description; active doctor count; service availability; search/filter; “View Doctors” action.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03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03 Doctor Directory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Search; department filter; specialty filter; availability filter; doctor cards with name, specialty, experience, available times, profile/request actions.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04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04 Doctor Profile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 identity; qualifications; specialty; experience; department; available days; working hours; queue status; appointment request action.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05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05 Login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Email/mobile or hospital-approved identifier; password; accessible error state; forgot password; registration link; role-aware routing after login.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06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06 Registration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Name; DOB; gender; mobile; email; address; emergency contact; password; consent/privacy acknowledgement; generated patient ID.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07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07 Patient Dashboard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Welcome; patient ID; upcoming appointment; request status; live queue card; quick actions; history/profile links.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08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08 Request Appointment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Department -&gt; doctor -&gt; reason for visit -&gt; follow-up flag -&gt; preferred date -&gt; preferred time range -&gt; review -&gt; submit request.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09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09 My Requests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Request cards; status timeline; submitted date; requested doctor/department; patient-entered reason; alternative offer response; cancel where policy allows.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10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10 Appointment Details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Appointment ID; doctor; department; date/time; location/room; confirmed status; check-in readiness; cancellation/reschedule policy.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11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11 Check-in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Appointment verification; arrival confirmation; hospital/department confirmation; check-in result; queue-admission message; token reveal.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12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12 Live Queue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Queue name; now serving; patient token; patients ahead; estimated wait; ordered token list; last-updated indicator; reduced-motion alternative.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13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13 Reception Dashboard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Pending requests; today appointments; waiting patients; active queues; exceptions; quick links to review and queue control.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14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14 Request Review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 summary; request details; reason; preferred window; doctor availability; slot/capacity information; Approve/Alternative/Reschedule/Reject actions; reason for decision.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15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15 Queue Control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Queue selector; current token; waiting list; call; recall; skip; hold; complete; operational notes; exception log.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16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16 Doctor Dashboard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Today schedule; active queue; current token; next token; patient context needed for workflow; call/recall/hold/complete actions.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17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17 Admin Dashboard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Hospital KPIs; department workload; doctor availability; queue performance; request backlog; system alerts.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18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18 Doctor Management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 records; department; specialty; active/inactive status; working pattern; edit/add actions.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19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19 Schedule Management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 schedule; working days; start/end; breaks; capacity; blocked periods; open/closed slots; conflict warnings.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20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20 Reports &amp; Settings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Average wait; queue length; no-shows; appointment volume; doctor utilization; peak hours; queue rules; token format; system preferences.</w:t>
            </w:r>
          </w:p>
        </w:tc>
      </w:tr>
    </w:tbl>
    <w:p>
      <w:pPr>
        <w:pStyle w:val="Heading1"/>
      </w:pPr>
      <w:r>
        <w:t>10. Patient Journey</w:t>
      </w:r>
    </w:p>
    <w:p>
      <w:r>
        <w:t>1. Find department or doctor</w:t>
      </w:r>
    </w:p>
    <w:p>
      <w:r>
        <w:t>2. Open doctor profile</w:t>
      </w:r>
    </w:p>
    <w:p>
      <w:r>
        <w:t>3. Start appointment request</w:t>
      </w:r>
    </w:p>
    <w:p>
      <w:r>
        <w:t>4. Enter reason for visit and preferred timing</w:t>
      </w:r>
    </w:p>
    <w:p>
      <w:r>
        <w:t>5. Submit request</w:t>
      </w:r>
    </w:p>
    <w:p>
      <w:r>
        <w:t>6. Track 'Under Review' status</w:t>
      </w:r>
    </w:p>
    <w:p>
      <w:r>
        <w:t>7. Receive hospital decision</w:t>
      </w:r>
    </w:p>
    <w:p>
      <w:r>
        <w:t>8. Confirm accepted alternative if offered</w:t>
      </w:r>
    </w:p>
    <w:p>
      <w:r>
        <w:t>9. Arrive at hospital and check in</w:t>
      </w:r>
    </w:p>
    <w:p>
      <w:r>
        <w:t>10. Receive queue token</w:t>
      </w:r>
    </w:p>
    <w:p>
      <w:r>
        <w:t>11. Track live queue</w:t>
      </w:r>
    </w:p>
    <w:p>
      <w:r>
        <w:t>12. Respond when called</w:t>
      </w:r>
    </w:p>
    <w:p>
      <w:r>
        <w:t>13. Consultation completed</w:t>
      </w:r>
    </w:p>
    <w:p>
      <w:r>
        <w:t>14. View appointment history</w:t>
      </w:r>
    </w:p>
    <w:p>
      <w:pPr>
        <w:pStyle w:val="Heading1"/>
      </w:pPr>
      <w:r>
        <w:t>11. Reception / Operator Journey</w:t>
      </w:r>
    </w:p>
    <w:p>
      <w:r>
        <w:t>1. Open incoming request queue</w:t>
      </w:r>
    </w:p>
    <w:p>
      <w:r>
        <w:t>2. Review patient identity and request context</w:t>
      </w:r>
    </w:p>
    <w:p>
      <w:r>
        <w:t>3. Check doctor/department availability</w:t>
      </w:r>
    </w:p>
    <w:p>
      <w:r>
        <w:t>4. Select a valid time slot or approved alternative</w:t>
      </w:r>
    </w:p>
    <w:p>
      <w:r>
        <w:t>5. Approve / alternative / reschedule / reject</w:t>
      </w:r>
    </w:p>
    <w:p>
      <w:r>
        <w:t>6. Patient sees updated request state</w:t>
      </w:r>
    </w:p>
    <w:p>
      <w:r>
        <w:t>7. On arrival, verify check-in</w:t>
      </w:r>
    </w:p>
    <w:p>
      <w:r>
        <w:t>8. Admit patient to department queue and generate token</w:t>
      </w:r>
    </w:p>
    <w:p>
      <w:r>
        <w:t>9. Monitor queue exceptions</w:t>
      </w:r>
    </w:p>
    <w:p>
      <w:r>
        <w:t>10. Recall / skip / hold when operationally necessary</w:t>
      </w:r>
    </w:p>
    <w:p>
      <w:r>
        <w:t>11. Close completed entries</w:t>
      </w:r>
    </w:p>
    <w:p>
      <w:r>
        <w:t>12. Review daily operational metrics</w:t>
      </w:r>
    </w:p>
    <w:p>
      <w:pPr>
        <w:pStyle w:val="Heading1"/>
      </w:pPr>
      <w:r>
        <w:t>12. Doctor Journey</w:t>
      </w:r>
    </w:p>
    <w:p>
      <w:r>
        <w:t>1. Open today’s schedule</w:t>
      </w:r>
    </w:p>
    <w:p>
      <w:r>
        <w:t>2. See active queue</w:t>
      </w:r>
    </w:p>
    <w:p>
      <w:r>
        <w:t>3. Review current token</w:t>
      </w:r>
    </w:p>
    <w:p>
      <w:r>
        <w:t>4. Call next patient</w:t>
      </w:r>
    </w:p>
    <w:p>
      <w:r>
        <w:t>5. Recall if patient misses the call</w:t>
      </w:r>
    </w:p>
    <w:p>
      <w:r>
        <w:t>6. Pause/hold queue when needed</w:t>
      </w:r>
    </w:p>
    <w:p>
      <w:r>
        <w:t>7. Complete consultation</w:t>
      </w:r>
    </w:p>
    <w:p>
      <w:r>
        <w:t>8. Move queue to the next active token</w:t>
      </w:r>
    </w:p>
    <w:p>
      <w:r>
        <w:t>9. Close day / review remaining queue</w:t>
      </w:r>
    </w:p>
    <w:p>
      <w:pPr>
        <w:pStyle w:val="Heading1"/>
      </w:pPr>
      <w:r>
        <w:t>13. Wireframe Set</w:t>
      </w:r>
    </w:p>
    <w:p>
      <w:r>
        <w:drawing>
          <wp:inline xmlns:a="http://schemas.openxmlformats.org/drawingml/2006/main" xmlns:pic="http://schemas.openxmlformats.org/drawingml/2006/picture">
            <wp:extent cx="6309360" cy="4056017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patient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56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Figure 5. Patient dashboard wireframe.</w:t>
      </w:r>
    </w:p>
    <w:p>
      <w:r>
        <w:drawing>
          <wp:inline xmlns:a="http://schemas.openxmlformats.org/drawingml/2006/main" xmlns:pic="http://schemas.openxmlformats.org/drawingml/2006/picture">
            <wp:extent cx="6309360" cy="4056017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reception_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56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Figure 6. Reception request-review wireframe.</w:t>
      </w:r>
    </w:p>
    <w:p>
      <w:r>
        <w:drawing>
          <wp:inline xmlns:a="http://schemas.openxmlformats.org/drawingml/2006/main" xmlns:pic="http://schemas.openxmlformats.org/drawingml/2006/picture">
            <wp:extent cx="6309360" cy="4056017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live_queu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56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Figure 7. Live queue wireframe.</w:t>
      </w:r>
    </w:p>
    <w:p>
      <w:pPr>
        <w:pStyle w:val="Heading1"/>
      </w:pPr>
      <w:r>
        <w:t>14. 3D / GLSL / OpenSCAD Visual System</w:t>
      </w:r>
    </w:p>
    <w:p>
      <w:r>
        <w:t>Recommended visual language: “Futuristic Medical Command Center.” Use dark navy/deep blue surfaces, high-contrast text, restrained cyan/teal accents, glass-like panels and controlled depth. Avoid a gaming aesthetic. The visual treatment should feel advanced but still appropriate for a hospital.</w:t>
      </w:r>
    </w:p>
    <w:p>
      <w:r>
        <w:drawing>
          <wp:inline xmlns:a="http://schemas.openxmlformats.org/drawingml/2006/main" xmlns:pic="http://schemas.openxmlformats.org/drawingml/2006/picture">
            <wp:extent cx="6400800" cy="3600450"/>
            <wp:docPr id="9" name="Picture 9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_pip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Figure 8. Recommended 3D asset pipeline.</w:t>
      </w:r>
    </w:p>
    <w:p>
      <w:pPr>
        <w:pStyle w:val="Heading1"/>
      </w:pPr>
      <w:r>
        <w:t>15. 3D Object Production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Asset class</w:t>
            </w:r>
          </w:p>
        </w:tc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Recommended objects</w:t>
            </w:r>
          </w:p>
        </w:tc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Brand / identity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Medical cross, hospital emblem, queue ring, pulse line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Logo, hero, transitions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Hospital environment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Hospital building, reception desk, room, waiting chair, signage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Home, service overview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Clinical objects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Stethoscope, ECG monitor, examination bed, monitor, medical cross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Departments, visual explanations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Queue objects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Token tiles, floating numbered nodes, queue lane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Live queue and dashboards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Decorative system effects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Particles, data arcs, hologram panels, scan lines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Background / atmosphere</w:t>
            </w:r>
          </w:p>
        </w:tc>
      </w:tr>
    </w:tbl>
    <w:p>
      <w:pPr>
        <w:pStyle w:val="Heading1"/>
      </w:pPr>
      <w:r>
        <w:t>16. GLSL Effects</w:t>
      </w:r>
    </w:p>
    <w:p>
      <w:pPr>
        <w:pStyle w:val="ListBullet"/>
      </w:pPr>
      <w:r>
        <w:t>Medical pulse / ECG-inspired background motion</w:t>
      </w:r>
    </w:p>
    <w:p>
      <w:pPr>
        <w:pStyle w:val="ListBullet"/>
      </w:pPr>
      <w:r>
        <w:t>Soft holographic glass refraction / edge glow</w:t>
      </w:r>
    </w:p>
    <w:p>
      <w:pPr>
        <w:pStyle w:val="ListBullet"/>
      </w:pPr>
      <w:r>
        <w:t>Slow particle field for depth</w:t>
      </w:r>
    </w:p>
    <w:p>
      <w:pPr>
        <w:pStyle w:val="ListBullet"/>
      </w:pPr>
      <w:r>
        <w:t>Subtle scanning sweep for dashboard hero</w:t>
      </w:r>
    </w:p>
    <w:p>
      <w:pPr>
        <w:pStyle w:val="ListBullet"/>
      </w:pPr>
      <w:r>
        <w:t>Queue-token flow highlight when the active token changes</w:t>
      </w:r>
    </w:p>
    <w:p>
      <w:pPr>
        <w:pStyle w:val="ListBullet"/>
      </w:pPr>
      <w:r>
        <w:t>Ambient animated gradient/noise texture</w:t>
      </w:r>
    </w:p>
    <w:p>
      <w:r>
        <w:t>Important implementation rule: shader effects must be non-essential. The same page should remain readable and functional when the WebGL layer is hidden, disabled, unsupported or reduced for performance.</w:t>
      </w:r>
    </w:p>
    <w:p>
      <w:pPr>
        <w:pStyle w:val="Heading1"/>
      </w:pPr>
      <w:r>
        <w:t>17.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Document structure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HTML5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Mandatory base. Every important interaction must exist in semantic HTML.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Styling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Advanced CSS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Layout, responsive design, glass surfaces, transitions, state styles.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Application logic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JavaScript + optional Imba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Use plain JS for maximum direct-file reliability; use Imba where its component/state model provides value. [9]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3D rendering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WebGL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Browser GPU layer for 3D scene and effects.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Shaders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GLSL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Custom visual effects in the WebGL layer.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3D modelling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OpenSCAD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Parametric asset authoring; export STL/other supported formats, then optimize for web. [10][11]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Prototype persistence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localStorage / JSON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Enough for a self-contained academic/demo prototype without APIs.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None initially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Keep architecture backend-ready, but do not require one for v1.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API keys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None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The first prototype should run without API keys.</w:t>
            </w:r>
          </w:p>
        </w:tc>
      </w:tr>
    </w:tbl>
    <w:p>
      <w:pPr>
        <w:pStyle w:val="Heading1"/>
      </w:pPr>
      <w:r>
        <w:t>18. Critical “Double-Click index.html” Constraint</w:t>
      </w:r>
    </w:p>
    <w:p>
      <w:r>
        <w:t>The requirement that the project work when index.html is opened directly has a major technical consequence. Browser ES modules loaded from file:// can run into CORS/security restrictions. [8] Therefore the first prototype should avoid a dependency on browser-side import statements that require an HTTP server.</w:t>
      </w:r>
    </w:p>
    <w:p>
      <w:pPr>
        <w:pStyle w:val="ListBullet"/>
      </w:pPr>
      <w:r>
        <w:t>Use classic &lt;script src="..."&gt; loading or a bundled browser-ready JavaScript file.</w:t>
      </w:r>
    </w:p>
    <w:p>
      <w:pPr>
        <w:pStyle w:val="ListBullet"/>
      </w:pPr>
      <w:r>
        <w:t>Do not make core functionality depend on fetch() reading local JSON files.</w:t>
      </w:r>
    </w:p>
    <w:p>
      <w:pPr>
        <w:pStyle w:val="ListBullet"/>
      </w:pPr>
      <w:r>
        <w:t>Keep demo data in JavaScript objects or embedded JSON that is already inside the page bundle.</w:t>
      </w:r>
    </w:p>
    <w:p>
      <w:pPr>
        <w:pStyle w:val="ListBullet"/>
      </w:pPr>
      <w:r>
        <w:t>Use localStorage for persistence in the prototype.</w:t>
      </w:r>
    </w:p>
    <w:p>
      <w:pPr>
        <w:pStyle w:val="ListBullet"/>
      </w:pPr>
      <w:r>
        <w:t>Treat the build/compile stage as separate from the final double-click deliverable.</w:t>
      </w:r>
    </w:p>
    <w:p>
      <w:pPr>
        <w:pStyle w:val="ListBullet"/>
      </w:pPr>
      <w:r>
        <w:t>Test the exact final deliverable by closing any development server and opening index.html directly.</w:t>
      </w:r>
    </w:p>
    <w:p>
      <w:pPr>
        <w:pStyle w:val="Heading1"/>
      </w:pPr>
      <w:r>
        <w:t>19.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Linked to</w:t>
            </w:r>
          </w:p>
        </w:tc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patientId, name, DOB, gender, contact, address, emergencyContact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Requests, appointments, queue entries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 identity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Department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departmentId, name, description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Doctors, queues, schedules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Clinical service group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doctorId, name, specialty, departmentId, status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Schedules, appointments, queue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Care provider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Schedule / Slot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scheduleId, doctorId, date, start, end, status, capacity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Appointment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Defines actual availability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Appointment Request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requestId, patientId, departmentId, doctorId, reason, preferredPeriod, status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Appointment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Captures patient request before confirmation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Appointment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appointmentId, requestId, slotId, doctorId, patientId, status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Check-in, queue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Confirmed booking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Check-in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checkInId, appointmentId, timestamp, verifiedBy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Queue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Records arrival / admission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Queue Entry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queueEntryId, token, appointmentId, priorityFlag, state, timestamps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 / department queue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Operational queue participation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Consultation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consultationId, appointmentId, doctorId, start/end, outcomeStatus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Appointment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Completion record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Audit Event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eventId, actor, role, action, timestamp, target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All major workflows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Accountability and troubleshooting</w:t>
            </w:r>
          </w:p>
        </w:tc>
      </w:tr>
    </w:tbl>
    <w:p>
      <w:r>
        <w:t>FHIR terminology is useful as a conceptual reference even when this prototype does not implement FHIR APIs. HL7 separates Schedule/Slot availability from Appointment data, which reinforces the design above. [1][2]</w:t>
      </w:r>
    </w:p>
    <w:p>
      <w:pPr>
        <w:pStyle w:val="Heading1"/>
      </w:pPr>
      <w:r>
        <w:t>20. Security, Privacy &amp; Safety Requirements</w:t>
      </w:r>
    </w:p>
    <w:p>
      <w:pPr>
        <w:pStyle w:val="ListBullet"/>
      </w:pPr>
      <w:r>
        <w:t>Role-based access: patients cannot access reception/doctor/admin screens.</w:t>
      </w:r>
    </w:p>
    <w:p>
      <w:pPr>
        <w:pStyle w:val="ListBullet"/>
      </w:pPr>
      <w:r>
        <w:t>Audit important workflow events: login failures, approval/rejection, schedule changes, queue actions and account changes. [5]</w:t>
      </w:r>
    </w:p>
    <w:p>
      <w:pPr>
        <w:pStyle w:val="ListBullet"/>
      </w:pPr>
      <w:r>
        <w:t>Minimize sensitive information shown on public queue displays. Show token and queue status rather than exposing patient names in a waiting-room display.</w:t>
      </w:r>
    </w:p>
    <w:p>
      <w:pPr>
        <w:pStyle w:val="ListBullet"/>
      </w:pPr>
      <w:r>
        <w:t>Do not infer or automatically diagnose medical conditions from the patient’s reason-for-visit text. The reason field is operational context, not a diagnostic engine.</w:t>
      </w:r>
    </w:p>
    <w:p>
      <w:pPr>
        <w:pStyle w:val="ListBullet"/>
      </w:pPr>
      <w:r>
        <w:t>Use clear consent/privacy messaging and keep a future path for India-specific digital-health integration such as ABDM if the project later expands. [3][4]</w:t>
      </w:r>
    </w:p>
    <w:p>
      <w:pPr>
        <w:pStyle w:val="ListBullet"/>
      </w:pPr>
      <w:r>
        <w:t>For a real deployment, apply the organization’s applicable health, privacy, cybersecurity and record-retention requirements; this blueprint is an academic/product architecture document, not a legal compliance certification.</w:t>
      </w:r>
    </w:p>
    <w:p>
      <w:pPr>
        <w:pStyle w:val="Heading1"/>
      </w:pPr>
      <w:r>
        <w:t>21. Accessibility &amp; Usability Requirements</w:t>
      </w:r>
    </w:p>
    <w:p>
      <w:pPr>
        <w:pStyle w:val="ListBullet"/>
      </w:pPr>
      <w:r>
        <w:t>Target WCAG 2.2 AA as the practical design benchmark. [6][7]</w:t>
      </w:r>
    </w:p>
    <w:p>
      <w:pPr>
        <w:pStyle w:val="ListBullet"/>
      </w:pPr>
      <w:r>
        <w:t>All critical buttons and form fields must work with keyboard navigation.</w:t>
      </w:r>
    </w:p>
    <w:p>
      <w:pPr>
        <w:pStyle w:val="ListBullet"/>
      </w:pPr>
      <w:r>
        <w:t>Use visible focus states and sufficiently large click/tap targets.</w:t>
      </w:r>
    </w:p>
    <w:p>
      <w:pPr>
        <w:pStyle w:val="ListBullet"/>
      </w:pPr>
      <w:r>
        <w:t>Do not encode queue meaning only with color; pair colors with text/state labels.</w:t>
      </w:r>
    </w:p>
    <w:p>
      <w:pPr>
        <w:pStyle w:val="ListBullet"/>
      </w:pPr>
      <w:r>
        <w:t>Use readable font sizes and strong contrast in the dark 3D theme.</w:t>
      </w:r>
    </w:p>
    <w:p>
      <w:pPr>
        <w:pStyle w:val="ListBullet"/>
      </w:pPr>
      <w:r>
        <w:t>Provide a “Reduce motion / simplified mode” option for the 3D-heavy experience.</w:t>
      </w:r>
    </w:p>
    <w:p>
      <w:pPr>
        <w:pStyle w:val="ListBullet"/>
      </w:pPr>
      <w:r>
        <w:t>Ensure forms expose labels and validation errors in text, not only animation or color.</w:t>
      </w:r>
    </w:p>
    <w:p>
      <w:pPr>
        <w:pStyle w:val="Heading1"/>
      </w:pPr>
      <w:r>
        <w:t>22. Design System / Reusable UI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5112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Global header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Role-aware sidebar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Primary / secondary / destructive buttons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Status badge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Request status timeline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 card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Department card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Schedule/slot cell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Appointment summary card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Queue token card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Now-serving display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Queue row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Search + filter bar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Date/time selector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Modal / confirmation dialog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Toast / notification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Empty state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Loading state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Error state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Table / pagination control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Metric card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3D scene shell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Shader background layer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Reusable across patient, staff or admin screens where applicable.</w:t>
            </w:r>
          </w:p>
        </w:tc>
      </w:tr>
    </w:tbl>
    <w:p>
      <w:pPr>
        <w:pStyle w:val="Heading1"/>
      </w:pPr>
      <w:r>
        <w:t>23. Animation &amp; Transition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Motion tier</w:t>
            </w:r>
          </w:p>
        </w:tc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Typical duration</w:t>
            </w:r>
          </w:p>
        </w:tc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Micro interaction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150-250 ms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Button hover, focus, badge change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Page transition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400-700 ms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Dashboard/view transition, modal enter/exit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3D ambience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2-8 s loops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Particles, slow object drift, shader noise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Queue event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500-1200 ms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Token moves, active state highlight</w:t>
            </w:r>
          </w:p>
        </w:tc>
      </w:tr>
    </w:tbl>
    <w:p>
      <w:r>
        <w:t>Never allow animation to delay a critical hospital action. Respect reduced-motion preferences.</w:t>
      </w:r>
    </w:p>
    <w:p>
      <w:pPr>
        <w:pStyle w:val="Heading1"/>
      </w:pPr>
      <w:r>
        <w:t>24. Implementation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Exit condition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1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Requirements lock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Freeze roles, states, screens, rules and data model.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2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Static UI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Build all HTML/CSS layouts and navigation with dummy data.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3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 workflow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Implement request, tracking, confirmation, check-in and queue views.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4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Reception workflow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Implement request review, scheduling decision and queue control.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5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 workflow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Implement doctor queue and consultation completion.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6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Admin workflow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Implement doctors, schedules, rules and reporting.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7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Persistence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Add localStorage-backed demo data/state.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8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3D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Add WebGL scene and OpenSCAD-derived assets.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9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GLSL / motion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Add shaders and controlled transitions.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10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Testing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Run workflow, state, visual, accessibility and direct-file tests.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11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Final build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Produce clean folder and verify index.html double-click behavior.</w:t>
            </w:r>
          </w:p>
        </w:tc>
      </w:tr>
    </w:tbl>
    <w:p>
      <w:pPr>
        <w:pStyle w:val="Heading1"/>
      </w:pPr>
      <w:r>
        <w:t>25. Test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Critical area</w:t>
            </w:r>
          </w:p>
        </w:tc>
        <w:tc>
          <w:tcPr>
            <w:tcW w:type="dxa" w:w="2556"/>
            <w:vAlign w:val="center"/>
            <w:shd w:fill="0C375F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 submits request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Request appears as SUBMITTED / UNDER_REVIEW; no token created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Core workflow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Reception approves valid request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Confirmed appointment created for an actual available slot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Scheduling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Requested slot unavailable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Staff can offer an alternative or reschedule without creating a false booking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Scheduling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 checks in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Appointment becomes CHECKED_IN / IN_QUEUE and token is issued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Queue entry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 calls next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Current token changes to CALLED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Doctor queue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Patient misses call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Staff can recall or skip with auditable state change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Exception flow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Consultation completes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Queue entry and appointment move to COMPLETED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End state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Two departments active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Tokens remain unambiguous via queue prefix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Queue isolation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Invalid direct URL/role access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Unauthorized role is routed away from restricted screen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Open index.html directly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Core prototype loads without a development server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Delivery constraint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Reduce motion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3D motion is reduced without hiding critical information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WebGL unavailable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2D/HTML UI remains usable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Graceful degradation</w:t>
            </w:r>
          </w:p>
        </w:tc>
        <w:tc>
          <w:tcPr>
            <w:tcW w:type="dxa" w:w="25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P1</w:t>
            </w:r>
          </w:p>
        </w:tc>
      </w:tr>
    </w:tbl>
    <w:p>
      <w:pPr>
        <w:pStyle w:val="Heading1"/>
      </w:pPr>
      <w:r>
        <w:t>26. Recommended Project Folder Structure</w:t>
      </w:r>
    </w:p>
    <w:p>
      <w:pPr>
        <w:ind w:left="360"/>
      </w:pPr>
      <w:r>
        <w:rPr>
          <w:rFonts w:ascii="Courier New" w:hAnsi="Courier New"/>
          <w:color w:val="233241"/>
          <w:sz w:val="16"/>
        </w:rPr>
        <w:t>smart-hospital/</w:t>
        <w:br/>
        <w:t>├── index.html</w:t>
        <w:br/>
        <w:t>├── pages/</w:t>
        <w:br/>
        <w:t>│   ├── departments.html</w:t>
        <w:br/>
        <w:t>│   ├── doctors.html</w:t>
        <w:br/>
        <w:t>│   ├── doctor-profile.html</w:t>
        <w:br/>
        <w:t>│   ├── login.html</w:t>
        <w:br/>
        <w:t>│   ├── register.html</w:t>
        <w:br/>
        <w:t>│   ├── patient-dashboard.html</w:t>
        <w:br/>
        <w:t>│   ├── appointment-request.html</w:t>
        <w:br/>
        <w:t>│   ├── my-requests.html</w:t>
        <w:br/>
        <w:t>│   ├── appointment.html</w:t>
        <w:br/>
        <w:t>│   ├── check-in.html</w:t>
        <w:br/>
        <w:t>│   ├── live-queue.html</w:t>
        <w:br/>
        <w:t>│   ├── reception-dashboard.html</w:t>
        <w:br/>
        <w:t>│   ├── request-review.html</w:t>
        <w:br/>
        <w:t>│   ├── queue-control.html</w:t>
        <w:br/>
        <w:t>│   ├── doctor-dashboard.html</w:t>
        <w:br/>
        <w:t>│   ├── admin-dashboard.html</w:t>
        <w:br/>
        <w:t>│   ├── doctor-management.html</w:t>
        <w:br/>
        <w:t>│   ├── schedule-management.html</w:t>
        <w:br/>
        <w:t>│   └── reports.html</w:t>
        <w:br/>
        <w:t>├── css/</w:t>
        <w:br/>
        <w:t>│   ├── global.css</w:t>
        <w:br/>
        <w:t>│   ├── layout.css</w:t>
        <w:br/>
        <w:t>│   ├── components.css</w:t>
        <w:br/>
        <w:t>│   ├── 3d.css</w:t>
        <w:br/>
        <w:t>│   ├── animations.css</w:t>
        <w:br/>
        <w:t>│   └── responsive.css</w:t>
        <w:br/>
        <w:t>├── js/</w:t>
        <w:br/>
        <w:t>│   ├── app.js</w:t>
        <w:br/>
        <w:t>│   ├── navigation.js</w:t>
        <w:br/>
        <w:t>│   ├── auth.js</w:t>
        <w:br/>
        <w:t>│   ├── appointments.js</w:t>
        <w:br/>
        <w:t>│   ├── queue.js</w:t>
        <w:br/>
        <w:t>│   ├── dashboard.js</w:t>
        <w:br/>
        <w:t>│   └── storage.js</w:t>
        <w:br/>
        <w:t>├── glsl/</w:t>
        <w:br/>
        <w:t>├── models/</w:t>
        <w:br/>
        <w:t>├── openscad/</w:t>
        <w:br/>
        <w:t>├── assets/</w:t>
        <w:br/>
        <w:t>└── data/</w:t>
        <w:br/>
        <w:t xml:space="preserve">    └── demo-data.js</w:t>
        <w:br/>
      </w:r>
    </w:p>
    <w:p>
      <w:pPr>
        <w:pStyle w:val="Heading1"/>
      </w:pPr>
      <w:r>
        <w:t>27. Logo &amp; Brand Direction</w:t>
      </w:r>
    </w:p>
    <w:p>
      <w:r>
        <w:t>Recommended mark: a medical cross integrated with a circular queue path / pulse line and a small digital-node motif. The shorthand “PSH” can be used in compact contexts, with “Powered Smart Hospital” as the full lock-up.</w:t>
      </w:r>
    </w:p>
    <w:p>
      <w:r>
        <w:rPr>
          <w:b/>
        </w:rPr>
        <w:t xml:space="preserve">Primary mark: </w:t>
      </w:r>
      <w:r>
        <w:t>Medical cross + circular queue path</w:t>
      </w:r>
    </w:p>
    <w:p>
      <w:r>
        <w:rPr>
          <w:b/>
        </w:rPr>
        <w:t xml:space="preserve">Compact mark: </w:t>
      </w:r>
      <w:r>
        <w:t>PSH</w:t>
      </w:r>
    </w:p>
    <w:p>
      <w:r>
        <w:rPr>
          <w:b/>
        </w:rPr>
        <w:t xml:space="preserve">Full lock-up: </w:t>
      </w:r>
      <w:r>
        <w:t>PSH | Powered Smart Hospital</w:t>
      </w:r>
    </w:p>
    <w:p>
      <w:r>
        <w:rPr>
          <w:b/>
        </w:rPr>
        <w:t xml:space="preserve">Tone: </w:t>
      </w:r>
      <w:r>
        <w:t>Trusted, advanced, calm, operational, medical</w:t>
      </w:r>
    </w:p>
    <w:p>
      <w:r>
        <w:rPr>
          <w:b/>
        </w:rPr>
        <w:t xml:space="preserve">Avoid: </w:t>
      </w:r>
      <w:r>
        <w:t>Gaming, neon cyberpunk, cartoon hospital imagery</w:t>
      </w:r>
    </w:p>
    <w:p>
      <w:pPr>
        <w:pStyle w:val="Heading1"/>
      </w:pPr>
      <w:r>
        <w:t>28. Research Sources</w:t>
      </w:r>
    </w:p>
    <w:p>
      <w:r>
        <w:rPr>
          <w:b/>
        </w:rPr>
        <w:t>[1] HL7 FHIR R5 - Schedule</w:t>
      </w:r>
      <w:r>
        <w:t xml:space="preserve"> - Schedule defines time-slot availability separately from actual appointments. </w:t>
      </w:r>
      <w:r>
        <w:rPr>
          <w:i/>
        </w:rPr>
        <w:t>https://www.hl7.org/fhir/schedule.html</w:t>
      </w:r>
    </w:p>
    <w:p>
      <w:r>
        <w:rPr>
          <w:b/>
        </w:rPr>
        <w:t>[2] HL7 FHIR R4 - Appointment</w:t>
      </w:r>
      <w:r>
        <w:t xml:space="preserve"> - Highlights the greater complexity of clinical/hospital scheduling and queue-like processes. </w:t>
      </w:r>
      <w:r>
        <w:rPr>
          <w:i/>
        </w:rPr>
        <w:t>https://hl7.org/fhir/R4/appointment.html</w:t>
      </w:r>
    </w:p>
    <w:p>
      <w:r>
        <w:rPr>
          <w:b/>
        </w:rPr>
        <w:t>[3] Ayushman Bharat Digital Mission (ABDM)</w:t>
      </w:r>
      <w:r>
        <w:t xml:space="preserve"> - Current India digital-health context: ABHA, consent management and sandbox integration building blocks. </w:t>
      </w:r>
      <w:r>
        <w:rPr>
          <w:i/>
        </w:rPr>
        <w:t>https://abdm.gov.in/</w:t>
      </w:r>
    </w:p>
    <w:p>
      <w:r>
        <w:rPr>
          <w:b/>
        </w:rPr>
        <w:t>[4] WHO Europe - Cybersecurity &amp; privacy maturity for digital health</w:t>
      </w:r>
      <w:r>
        <w:t xml:space="preserve"> - Framework for cybersecurity/privacy risk assessment in digital health information systems. </w:t>
      </w:r>
      <w:r>
        <w:rPr>
          <w:i/>
        </w:rPr>
        <w:t>https://www.who.int/europe/publications/i/item/WHO-EURO-2025-11827-51599-78854</w:t>
      </w:r>
    </w:p>
    <w:p>
      <w:r>
        <w:rPr>
          <w:b/>
        </w:rPr>
        <w:t>[5] OWASP Authentication Cheat Sheet</w:t>
      </w:r>
      <w:r>
        <w:t xml:space="preserve"> - Authentication monitoring, failure logging and related security practices. </w:t>
      </w:r>
      <w:r>
        <w:rPr>
          <w:i/>
        </w:rPr>
        <w:t>https://cheatsheetseries.owasp.org/cheatsheets/Authentication_Cheat_Sheet.html</w:t>
      </w:r>
    </w:p>
    <w:p>
      <w:r>
        <w:rPr>
          <w:b/>
        </w:rPr>
        <w:t>[6] W3C WCAG 2.2</w:t>
      </w:r>
      <w:r>
        <w:t xml:space="preserve"> - Accessibility standard covering web content and applications. </w:t>
      </w:r>
      <w:r>
        <w:rPr>
          <w:i/>
        </w:rPr>
        <w:t>https://www.w3.org/TR/WCAG22/</w:t>
      </w:r>
    </w:p>
    <w:p>
      <w:r>
        <w:rPr>
          <w:b/>
        </w:rPr>
        <w:t>[7] W3C - What’s New in WCAG 2.2</w:t>
      </w:r>
      <w:r>
        <w:t xml:space="preserve"> - New criteria including focus, target size and accessible authentication. </w:t>
      </w:r>
      <w:r>
        <w:rPr>
          <w:i/>
        </w:rPr>
        <w:t>https://www.w3.org/WAI/standards-guidelines/wcag/new-in-22/</w:t>
      </w:r>
    </w:p>
    <w:p>
      <w:r>
        <w:rPr>
          <w:b/>
        </w:rPr>
        <w:t>[8] MDN - JavaScript Modules</w:t>
      </w:r>
      <w:r>
        <w:t xml:space="preserve"> - Local file/file:// module loading can encounter CORS restrictions. </w:t>
      </w:r>
      <w:r>
        <w:rPr>
          <w:i/>
        </w:rPr>
        <w:t>https://developer.mozilla.org/en-US/docs/Web/JavaScript/Guide/Modules</w:t>
      </w:r>
    </w:p>
    <w:p>
      <w:r>
        <w:rPr>
          <w:b/>
        </w:rPr>
        <w:t>[9] Imba - Getting Started</w:t>
      </w:r>
      <w:r>
        <w:t xml:space="preserve"> - Official Imba project workflow and compilation model. </w:t>
      </w:r>
      <w:r>
        <w:rPr>
          <w:i/>
        </w:rPr>
        <w:t>https://imba.io/start</w:t>
      </w:r>
    </w:p>
    <w:p>
      <w:r>
        <w:rPr>
          <w:b/>
        </w:rPr>
        <w:t>[10] OpenSCAD User Manual</w:t>
      </w:r>
      <w:r>
        <w:t xml:space="preserve"> - Supported import/export formats and modeling documentation. </w:t>
      </w:r>
      <w:r>
        <w:rPr>
          <w:i/>
        </w:rPr>
        <w:t>https://files.openscad.org/documentation/manual/OpenSCAD_User_Manual.html</w:t>
      </w:r>
    </w:p>
    <w:p>
      <w:r>
        <w:rPr>
          <w:b/>
        </w:rPr>
        <w:t>[11] OpenSCAD - Command Line Environment</w:t>
      </w:r>
      <w:r>
        <w:t xml:space="preserve"> - Command-line export workflow. </w:t>
      </w:r>
      <w:r>
        <w:rPr>
          <w:i/>
        </w:rPr>
        <w:t>https://files.openscad.org/documentation/manual/Using_OpenSCAD_in_a_command_line_environment.html</w:t>
      </w:r>
    </w:p>
    <w:p>
      <w:pPr>
        <w:pStyle w:val="Heading1"/>
      </w:pPr>
      <w:r>
        <w:t>29. Final Architecture Decisions (Locked for Build)</w:t>
      </w:r>
    </w:p>
    <w:p>
      <w:pPr>
        <w:pStyle w:val="ListBullet"/>
      </w:pPr>
      <w:r>
        <w:t>Appointment requests require hospital review before confirmation.</w:t>
      </w:r>
    </w:p>
    <w:p>
      <w:pPr>
        <w:pStyle w:val="ListBullet"/>
      </w:pPr>
      <w:r>
        <w:t>Confirmed appointment, check-in and queue token are separate objects/states.</w:t>
      </w:r>
    </w:p>
    <w:p>
      <w:pPr>
        <w:pStyle w:val="ListBullet"/>
      </w:pPr>
      <w:r>
        <w:t>Tokens use department/queue prefixes rather than one global random number.</w:t>
      </w:r>
    </w:p>
    <w:p>
      <w:pPr>
        <w:pStyle w:val="ListBullet"/>
      </w:pPr>
      <w:r>
        <w:t>Queue policy is configurable and operationally controlled.</w:t>
      </w:r>
    </w:p>
    <w:p>
      <w:pPr>
        <w:pStyle w:val="ListBullet"/>
      </w:pPr>
      <w:r>
        <w:t>Patient-facing displays minimize personal information; token/status is preferred over public patient names.</w:t>
      </w:r>
    </w:p>
    <w:p>
      <w:pPr>
        <w:pStyle w:val="ListBullet"/>
      </w:pPr>
      <w:r>
        <w:t>HTML5 + advanced CSS is mandatory.</w:t>
      </w:r>
    </w:p>
    <w:p>
      <w:pPr>
        <w:pStyle w:val="ListBullet"/>
      </w:pPr>
      <w:r>
        <w:t>JavaScript is the reliable browser runtime; Imba is optional as an authoring layer but must compile to browser-ready JS.</w:t>
      </w:r>
    </w:p>
    <w:p>
      <w:pPr>
        <w:pStyle w:val="ListBullet"/>
      </w:pPr>
      <w:r>
        <w:t>GLSL/WebGL is used for the visual layer, never as the sole carrier of critical information.</w:t>
      </w:r>
    </w:p>
    <w:p>
      <w:pPr>
        <w:pStyle w:val="ListBullet"/>
      </w:pPr>
      <w:r>
        <w:t>OpenSCAD is the parametric 3D asset source; exported meshes are optimized before browser use.</w:t>
      </w:r>
    </w:p>
    <w:p>
      <w:pPr>
        <w:pStyle w:val="ListBullet"/>
      </w:pPr>
      <w:r>
        <w:t>No API keys and no mandatory backend are required for the initial prototype.</w:t>
      </w:r>
    </w:p>
    <w:p>
      <w:pPr>
        <w:pStyle w:val="ListBullet"/>
      </w:pPr>
      <w:r>
        <w:t>The final build must be tested by opening index.html directly.</w:t>
      </w:r>
    </w:p>
    <w:p>
      <w:pPr>
        <w:pStyle w:val="ListBullet"/>
      </w:pPr>
      <w:r>
        <w:t>The design targets a futuristic medical command-center appearance while maintaining hospital usability and WCAG 2.2-oriented accessibility.</w:t>
      </w:r>
    </w:p>
    <w:p>
      <w:pPr>
        <w:jc w:val="center"/>
      </w:pPr>
      <w:r>
        <w:rPr>
          <w:b/>
          <w:color w:val="1F6FEB"/>
          <w:sz w:val="26"/>
        </w:rPr>
        <w:t>END OF MASTER BLUEPRINT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Project Blueprint | 29 August 2026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88C"/>
        <w:sz w:val="14"/>
      </w:rPr>
      <w:t>POWERED SMART HOSPITAL  |  PRODUCT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A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37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F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86E8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C19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60"/>
    </w:pPr>
    <w:rPr>
      <w:rFonts w:ascii="Aptos" w:hAnsi="Aptos"/>
      <w:i/>
      <w:color w:val="64738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Powered Smart Hospital - Appointment &amp; Queue Management System Blueprint</dc:title>
  <dc:subject>Product, UX, technical, 3D and implementation blueprint</dc:subject>
  <dc:creator>OpenAI</dc:creator>
  <cp:keywords>hospital, appointment, queue, WebGL, GLSL, OpenSCAD, Imba, HTML, CSS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