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52" w:lineRule="auto" w:line="259"/>
        <w:ind w:left="0" w:firstLine="0"/>
        <w:jc w:val="center"/>
        <w:rPr>
          <w:rFonts w:ascii="Times New Roman" w:cs="Times New Roman" w:hAnsi="Times New Roman"/>
          <w:b/>
          <w:bCs/>
          <w:color w:val="2f5496"/>
          <w:sz w:val="32"/>
          <w:szCs w:val="32"/>
        </w:rPr>
      </w:pPr>
      <w:bookmarkStart w:id="0" w:name="_Hlk172031455"/>
      <w:r>
        <w:rPr>
          <w:rFonts w:ascii="Times New Roman" w:cs="Times New Roman" w:hAnsi="Times New Roman"/>
          <w:b/>
          <w:bCs/>
          <w:color w:val="2f5496"/>
          <w:sz w:val="32"/>
          <w:szCs w:val="32"/>
        </w:rPr>
        <w:t>Assignment: Python Programming for</w:t>
      </w:r>
      <w:r>
        <w:rPr>
          <w:rFonts w:ascii="Times New Roman" w:cs="Times New Roman" w:hAnsi="Times New Roman"/>
          <w:b/>
          <w:bCs/>
          <w:color w:val="2f5496"/>
          <w:sz w:val="32"/>
          <w:szCs w:val="32"/>
        </w:rPr>
        <w:t xml:space="preserve"> GUI Development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Name</w:t>
      </w:r>
      <w:r>
        <w:rPr>
          <w:rFonts w:ascii="Times New Roman" w:cs="Times New Roman" w:hAnsi="Times New Roman"/>
          <w:sz w:val="32"/>
          <w:szCs w:val="32"/>
        </w:rPr>
        <w:t xml:space="preserve">                  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>G. Chakradhar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Register Number</w:t>
      </w:r>
      <w:r>
        <w:rPr>
          <w:rFonts w:ascii="Times New Roman" w:cs="Times New Roman" w:hAnsi="Times New Roman"/>
          <w:sz w:val="32"/>
          <w:szCs w:val="32"/>
        </w:rPr>
        <w:t xml:space="preserve">    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192</w:t>
      </w:r>
      <w:r>
        <w:rPr>
          <w:rFonts w:ascii="Times New Roman" w:cs="Times New Roman" w:hAnsi="Times New Roman"/>
          <w:sz w:val="32"/>
          <w:szCs w:val="32"/>
          <w:lang w:val="en-US"/>
        </w:rPr>
        <w:t>311439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Department</w:t>
      </w:r>
      <w:r>
        <w:rPr>
          <w:rFonts w:ascii="Times New Roman" w:cs="Times New Roman" w:hAnsi="Times New Roman"/>
          <w:sz w:val="32"/>
          <w:szCs w:val="32"/>
        </w:rPr>
        <w:t xml:space="preserve">        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C</w:t>
      </w:r>
      <w:r>
        <w:rPr>
          <w:rFonts w:ascii="Times New Roman" w:cs="Times New Roman" w:hAnsi="Times New Roman"/>
          <w:sz w:val="32"/>
          <w:szCs w:val="32"/>
        </w:rPr>
        <w:t>.S.E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Date of Submission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:</w:t>
      </w:r>
      <w:r>
        <w:rPr>
          <w:rFonts w:ascii="Times New Roman" w:cs="Times New Roman" w:hAnsi="Times New Roman"/>
          <w:sz w:val="32"/>
          <w:szCs w:val="32"/>
        </w:rPr>
        <w:t>26-08-2024</w:t>
      </w: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52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</w:p>
    <w:p>
      <w:pPr>
        <w:pStyle w:val="style0"/>
        <w:spacing w:after="222" w:lineRule="auto" w:line="259"/>
        <w:ind w:left="0" w:right="6" w:firstLine="0"/>
        <w:jc w:val="both"/>
        <w:rPr>
          <w:rFonts w:ascii="Times New Roman" w:cs="Times New Roman" w:hAnsi="Times New Roman"/>
          <w:b/>
          <w:bCs/>
          <w:color w:val="538135"/>
          <w:szCs w:val="24"/>
        </w:rPr>
      </w:pPr>
      <w:r>
        <w:rPr>
          <w:rFonts w:ascii="Times New Roman" w:cs="Times New Roman" w:hAnsi="Times New Roman"/>
          <w:b/>
          <w:bCs/>
          <w:color w:val="538135"/>
          <w:szCs w:val="24"/>
        </w:rPr>
        <w:t>Pr</w:t>
      </w:r>
      <w:r>
        <w:rPr>
          <w:rFonts w:ascii="Times New Roman" w:cs="Times New Roman" w:hAnsi="Times New Roman"/>
          <w:b/>
          <w:bCs/>
          <w:color w:val="538135"/>
          <w:szCs w:val="24"/>
        </w:rPr>
        <w:t>ob</w:t>
      </w:r>
      <w:r>
        <w:rPr>
          <w:rFonts w:ascii="Times New Roman" w:cs="Times New Roman" w:hAnsi="Times New Roman"/>
          <w:b/>
          <w:bCs/>
          <w:color w:val="538135"/>
          <w:szCs w:val="24"/>
        </w:rPr>
        <w:t xml:space="preserve">lem 1: </w:t>
      </w:r>
      <w:bookmarkStart w:id="1" w:name="_Hlk172029823"/>
      <w:r>
        <w:rPr>
          <w:rFonts w:ascii="Times New Roman" w:cs="Times New Roman" w:hAnsi="Times New Roman"/>
          <w:b/>
          <w:bCs/>
          <w:color w:val="538135"/>
          <w:szCs w:val="24"/>
        </w:rPr>
        <w:t xml:space="preserve">Real-Time Weather Monitoring System </w:t>
      </w:r>
    </w:p>
    <w:bookmarkEnd w:id="1"/>
    <w:p>
      <w:pPr>
        <w:pStyle w:val="style0"/>
        <w:spacing w:after="268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Scenario: </w:t>
      </w:r>
    </w:p>
    <w:p>
      <w:pPr>
        <w:pStyle w:val="style0"/>
        <w:spacing w:after="271"/>
        <w:ind w:left="0" w:right="49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You are developing a real-time weather monitoring system for a weather forecasting company. The system needs to fetch and display weather data for a specified location. </w:t>
      </w:r>
    </w:p>
    <w:p>
      <w:pPr>
        <w:pStyle w:val="style0"/>
        <w:spacing w:after="301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Tasks: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Model the data flow for fetching weather information from an external API and displaying it to the user.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Implement a Python application that integrates with a weather API (e.g., OpenWeatherMap) to fetch real-time weather data.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7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Display the current weather information, including temperature, weather conditions, humidity, and wind speed.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268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Allow users to input the location (city name or coordinates) and display the corresponding weather data.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spacing w:after="268"/>
        <w:ind w:left="10" w:right="49" w:hanging="1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Deliverables:</w:t>
      </w:r>
      <w:r>
        <w:rPr>
          <w:rFonts w:ascii="Times New Roman" w:cs="Times New Roman" w:hAnsi="Times New Roman"/>
          <w:szCs w:val="24"/>
        </w:rPr>
        <w:t xml:space="preserve">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Data flow diagram illustrating the interaction between the application and the API.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Pseudocode and implementation of the weather monitoring system. </w:t>
      </w:r>
    </w:p>
    <w:p>
      <w:pPr>
        <w:pStyle w:val="style0"/>
        <w:numPr>
          <w:ilvl w:val="0"/>
          <w:numId w:val="3"/>
        </w:numPr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Documentation of the API integration and the methods used to fetch and display weather data. </w:t>
      </w:r>
    </w:p>
    <w:p>
      <w:pPr>
        <w:pStyle w:val="style0"/>
        <w:numPr>
          <w:ilvl w:val="0"/>
          <w:numId w:val="3"/>
        </w:numPr>
        <w:spacing w:after="330"/>
        <w:ind w:right="49" w:hanging="36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Explanation of any assumptions made and potential improvements. 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Introduction: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</w:t>
      </w:r>
      <w:r>
        <w:rPr>
          <w:rFonts w:ascii="Times New Roman" w:cs="Times New Roman" w:hAnsi="Times New Roman"/>
          <w:sz w:val="40"/>
          <w:szCs w:val="40"/>
        </w:rPr>
        <w:t>.</w:t>
      </w:r>
      <w:r>
        <w:rPr>
          <w:rFonts w:ascii="Times New Roman" w:cs="Times New Roman" w:hAnsi="Times New Roman"/>
          <w:szCs w:val="24"/>
        </w:rPr>
        <w:t xml:space="preserve">  Describe the purpose of the real-time monitoring system.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>Explain the problems it aims to solve or the improvements it provides over existing solutions.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Components: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 xml:space="preserve">data </w:t>
      </w:r>
      <w:r>
        <w:rPr>
          <w:rFonts w:ascii="Times New Roman" w:cs="Times New Roman" w:hAnsi="Times New Roman"/>
          <w:szCs w:val="24"/>
        </w:rPr>
        <w:t>sources ,data</w:t>
      </w:r>
      <w:r>
        <w:rPr>
          <w:rFonts w:ascii="Times New Roman" w:cs="Times New Roman" w:hAnsi="Times New Roman"/>
          <w:szCs w:val="24"/>
        </w:rPr>
        <w:t xml:space="preserve"> ingestion ,processing Engine ,storage ,User Interface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Maintenance: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40"/>
          <w:szCs w:val="40"/>
        </w:rPr>
        <w:t xml:space="preserve">  . </w:t>
      </w:r>
      <w:r>
        <w:rPr>
          <w:rFonts w:ascii="Times New Roman" w:cs="Times New Roman" w:hAnsi="Times New Roman"/>
          <w:szCs w:val="24"/>
        </w:rPr>
        <w:t xml:space="preserve">Outline regular maintenances tasks and </w:t>
      </w:r>
      <w:r>
        <w:rPr>
          <w:rFonts w:ascii="Times New Roman" w:cs="Times New Roman" w:hAnsi="Times New Roman"/>
          <w:szCs w:val="24"/>
        </w:rPr>
        <w:t>schdules</w:t>
      </w:r>
      <w:r>
        <w:rPr>
          <w:rFonts w:ascii="Times New Roman" w:cs="Times New Roman" w:hAnsi="Times New Roman"/>
          <w:szCs w:val="24"/>
        </w:rPr>
        <w:t>.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</w:t>
      </w:r>
      <w:r>
        <w:rPr>
          <w:rFonts w:ascii="Times New Roman" w:cs="Times New Roman" w:hAnsi="Times New Roman"/>
          <w:sz w:val="40"/>
          <w:szCs w:val="40"/>
        </w:rPr>
        <w:t xml:space="preserve">. </w:t>
      </w:r>
      <w:r>
        <w:rPr>
          <w:rFonts w:ascii="Times New Roman" w:cs="Times New Roman" w:hAnsi="Times New Roman"/>
          <w:szCs w:val="24"/>
        </w:rPr>
        <w:t xml:space="preserve">Provide guidelines for updating and upgrading the </w:t>
      </w:r>
      <w:r>
        <w:rPr>
          <w:rFonts w:ascii="Times New Roman" w:cs="Times New Roman" w:hAnsi="Times New Roman"/>
          <w:szCs w:val="24"/>
        </w:rPr>
        <w:t>system</w:t>
      </w:r>
    </w:p>
    <w:p>
      <w:pPr>
        <w:pStyle w:val="style0"/>
        <w:spacing w:after="221" w:lineRule="auto" w:line="259"/>
        <w:ind w:left="0" w:right="6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66800" cy="457200"/>
                <wp:effectExtent l="0" t="0" r="19050" b="19050"/>
                <wp:wrapNone/>
                <wp:docPr id="1026" name="Oval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800" cy="457200"/>
                        </a:xfrm>
                        <a:prstGeom prst="ellipse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26" fillcolor="#e7e6e6" stroked="t" style="position:absolute;margin-left:160.71pt;margin-top:15.79pt;width:84.0pt;height:36.0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cs="Times New Roman" w:hAnsi="Times New Roman"/>
          <w:color w:val="7030a0"/>
          <w:szCs w:val="24"/>
        </w:rPr>
        <w:t>Real-Time Weather Monitoring System</w:t>
      </w: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-1240222</wp:posOffset>
                </wp:positionH>
                <wp:positionV relativeFrom="paragraph">
                  <wp:posOffset>133630</wp:posOffset>
                </wp:positionV>
                <wp:extent cx="358" cy="359"/>
                <wp:effectExtent l="38100" t="38100" r="38100" b="38100"/>
                <wp:wrapNone/>
                <wp:docPr id="1027" name="Ink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58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7" filled="f" stroked="f" style="position:absolute;margin-left:-97.66pt;margin-top:10.52pt;width:0.03pt;height:0.03pt;z-index:2;mso-position-horizontal-relative:text;mso-position-vertical-relative:text;mso-width-relative:page;mso-height-relative:page;mso-wrap-distance-left:0.0pt;mso-wrap-distance-right:0.0pt;visibility:visible;">
                <v:fill/>
                <o:ink i="AEIdBOQCmAQZCzgJAP7/AwAAAAAAAgsKSBFEAEUjRiNQABUAAIA/AACAPwAAAAAAAAAABQE4CgwC&#10;g4mDiYP+rsz+7ss=&#10;"/>
              </v:shape>
            </w:pict>
          </mc:Fallback>
        </mc:AlternateContent>
      </w:r>
      <w:r>
        <w:rPr>
          <w:rFonts w:ascii="Times New Roman" w:cs="Times New Roman" w:hAnsi="Times New Roman"/>
          <w:color w:val="7030a0"/>
          <w:sz w:val="24"/>
          <w:szCs w:val="24"/>
        </w:rPr>
        <w:t>1.Data Flow Diagram</w:t>
      </w:r>
    </w:p>
    <w:p>
      <w:pPr>
        <w:pStyle w:val="style0"/>
        <w:rPr/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2076449</wp:posOffset>
                </wp:positionH>
                <wp:positionV relativeFrom="paragraph">
                  <wp:posOffset>137746</wp:posOffset>
                </wp:positionV>
                <wp:extent cx="971550" cy="713640"/>
                <wp:effectExtent l="19050" t="19050" r="19050" b="29845"/>
                <wp:wrapNone/>
                <wp:docPr id="1028" name="Diamond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1550" cy="713640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DEFAUL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28" type="#_x0000_t4" fillcolor="#e7e6e6" style="position:absolute;margin-left:163.5pt;margin-top:10.85pt;width:76.5pt;height:56.19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DEFAUL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shd w:val="clear" w:color="auto" w:fill="ffffff"/>
        <w:ind w:left="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2519082</wp:posOffset>
                </wp:positionH>
                <wp:positionV relativeFrom="paragraph">
                  <wp:posOffset>632086</wp:posOffset>
                </wp:positionV>
                <wp:extent cx="143436" cy="235175"/>
                <wp:effectExtent l="19050" t="0" r="28575" b="31750"/>
                <wp:wrapNone/>
                <wp:docPr id="1029" name="Arrow: Down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436" cy="23517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29" type="#_x0000_t67" adj="15013,5400," fillcolor="#4472c4" style="position:absolute;margin-left:198.35pt;margin-top:49.77pt;width:11.29pt;height:18.52pt;z-index:3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szCs w:val="24"/>
        </w:rPr>
        <w:t xml:space="preserve">                                                 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80009" cy="251460"/>
                <wp:effectExtent l="19050" t="19050" r="34290" b="34290"/>
                <wp:wrapNone/>
                <wp:docPr id="1030" name="Arrow: Up-Down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009" cy="251460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1030" type="#_x0000_t70" adj="5400,3436," fillcolor="#4472c4" style="position:absolute;margin-left:327.6pt;margin-top:14.5pt;width:6.3pt;height:19.8pt;z-index:4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-427990</wp:posOffset>
                </wp:positionV>
                <wp:extent cx="1071879" cy="609600"/>
                <wp:effectExtent l="0" t="0" r="13970" b="19050"/>
                <wp:wrapNone/>
                <wp:docPr id="1031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71879" cy="609600"/>
                        </a:xfrm>
                        <a:prstGeom prst="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RESET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       PARAMETER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#e7e6e6" stroked="t" style="position:absolute;margin-left:298.6pt;margin-top:-33.7pt;width:84.4pt;height:48.0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RESET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       PARAMETER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3056890</wp:posOffset>
                </wp:positionH>
                <wp:positionV relativeFrom="paragraph">
                  <wp:posOffset>-149188</wp:posOffset>
                </wp:positionV>
                <wp:extent cx="735106" cy="76200"/>
                <wp:effectExtent l="0" t="19050" r="46355" b="38100"/>
                <wp:wrapNone/>
                <wp:docPr id="1032" name="Arrow: Right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5106" cy="7620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2" type="#_x0000_t13" adj="20481,5400," fillcolor="#4472c4" style="position:absolute;margin-left:240.7pt;margin-top:-11.75pt;width:57.88pt;height:6.0pt;z-index:3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2467708</wp:posOffset>
                </wp:positionH>
                <wp:positionV relativeFrom="paragraph">
                  <wp:posOffset>-592504</wp:posOffset>
                </wp:positionV>
                <wp:extent cx="187568" cy="99646"/>
                <wp:effectExtent l="38100" t="0" r="22225" b="34290"/>
                <wp:wrapNone/>
                <wp:docPr id="1033" name="Arrow: Down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568" cy="99646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67" adj="10800,5400," fillcolor="#4472c4" style="position:absolute;margin-left:194.31pt;margin-top:-46.65pt;width:14.77pt;height:7.85pt;z-index:1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2469173</wp:posOffset>
                </wp:positionH>
                <wp:positionV relativeFrom="paragraph">
                  <wp:posOffset>66138</wp:posOffset>
                </wp:positionV>
                <wp:extent cx="193431" cy="491880"/>
                <wp:effectExtent l="19050" t="0" r="16510" b="41910"/>
                <wp:wrapNone/>
                <wp:docPr id="1034" name="Arrow: Down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431" cy="49188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4" type="#_x0000_t67" adj="17353,5400," fillcolor="#4472c4" style="position:absolute;margin-left:194.42pt;margin-top:5.21pt;width:15.23pt;height:38.73pt;z-index:1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-373380</wp:posOffset>
                </wp:positionH>
                <wp:positionV relativeFrom="paragraph">
                  <wp:posOffset>193675</wp:posOffset>
                </wp:positionV>
                <wp:extent cx="83820" cy="5181600"/>
                <wp:effectExtent l="19050" t="0" r="30480" b="38100"/>
                <wp:wrapNone/>
                <wp:docPr id="1035" name="Arrow: Down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820" cy="518160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67" adj="21426,5400," fillcolor="#4472c4" style="position:absolute;margin-left:-29.4pt;margin-top:15.25pt;width:6.6pt;height:408.0pt;z-index:4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-350520</wp:posOffset>
                </wp:positionH>
                <wp:positionV relativeFrom="paragraph">
                  <wp:posOffset>170815</wp:posOffset>
                </wp:positionV>
                <wp:extent cx="2842260" cy="83820"/>
                <wp:effectExtent l="0" t="19050" r="34290" b="30480"/>
                <wp:wrapNone/>
                <wp:docPr id="1036" name="Arrow: Right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42260" cy="8382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13" adj="21282,5400," fillcolor="#4472c4" style="position:absolute;margin-left:-27.6pt;margin-top:13.45pt;width:223.8pt;height:6.6pt;z-index:4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2625725</wp:posOffset>
                </wp:positionH>
                <wp:positionV relativeFrom="paragraph">
                  <wp:posOffset>178435</wp:posOffset>
                </wp:positionV>
                <wp:extent cx="3462654" cy="76198"/>
                <wp:effectExtent l="19050" t="19050" r="23495" b="38100"/>
                <wp:wrapNone/>
                <wp:docPr id="1037" name="Arrow: Left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62654" cy="76198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037" type="#_x0000_t66" adj="237,5400," fillcolor="#4472c4" style="position:absolute;margin-left:206.75pt;margin-top:14.05pt;width:272.65pt;height:6.0pt;z-index:4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1607820" cy="91440"/>
                <wp:effectExtent l="19050" t="19050" r="11430" b="41910"/>
                <wp:wrapNone/>
                <wp:docPr id="1038" name="Arrow: Left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7820" cy="91440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66" adj="614,5400," fillcolor="#4472c4" style="position:absolute;margin-left:207.0pt;margin-top:1.45pt;width:126.6pt;height:7.2pt;z-index:3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6027420</wp:posOffset>
                </wp:positionH>
                <wp:positionV relativeFrom="paragraph">
                  <wp:posOffset>46355</wp:posOffset>
                </wp:positionV>
                <wp:extent cx="60959" cy="3958590"/>
                <wp:effectExtent l="19050" t="0" r="34290" b="41910"/>
                <wp:wrapNone/>
                <wp:docPr id="1039" name="Arrow: Down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59" cy="395859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67" adj="21434,5400," fillcolor="#4472c4" style="position:absolute;margin-left:474.6pt;margin-top:3.65pt;width:4.8pt;height:311.7pt;z-index:4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1951891</wp:posOffset>
                </wp:positionH>
                <wp:positionV relativeFrom="paragraph">
                  <wp:posOffset>6838</wp:posOffset>
                </wp:positionV>
                <wp:extent cx="1371454" cy="879231"/>
                <wp:effectExtent l="19050" t="0" r="19685" b="16510"/>
                <wp:wrapNone/>
                <wp:docPr id="1040" name="Flowchart: Preparation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1454" cy="879231"/>
                        </a:xfrm>
                        <a:prstGeom prst="flowChartPreparation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COLLECT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INCRE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MIDDL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1040" type="#_x0000_t117" fillcolor="#e7e6e6" style="position:absolute;margin-left:153.69pt;margin-top:0.54pt;width:107.99pt;height:69.23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COLLECT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INCRE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MIDDL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45717" cy="464184"/>
                <wp:effectExtent l="19050" t="0" r="31115" b="31115"/>
                <wp:wrapNone/>
                <wp:docPr id="1041" name="Arrow: Down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7" cy="464184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67" adj="20537,5400," fillcolor="#4472c4" style="position:absolute;margin-left:202.28pt;margin-top:11.33pt;width:3.6pt;height:36.55pt;z-index:3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45719" cy="261936"/>
                <wp:effectExtent l="19050" t="0" r="31115" b="43180"/>
                <wp:wrapNone/>
                <wp:docPr id="1042" name="Arrow: Down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261936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67" adj="19715,5400," fillcolor="#4472c4" style="position:absolute;margin-left:79.1pt;margin-top:12.63pt;width:3.6pt;height:20.62pt;z-index:3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45718" cy="238124"/>
                <wp:effectExtent l="19050" t="0" r="31115" b="47625"/>
                <wp:wrapNone/>
                <wp:docPr id="1043" name="Arrow: Down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8" cy="238124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67" adj="19527,5400," fillcolor="#4472c4" style="position:absolute;margin-left:357.92pt;margin-top:13.0pt;width:3.6pt;height:18.75pt;z-index:34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374333</wp:posOffset>
                </wp:positionH>
                <wp:positionV relativeFrom="paragraph">
                  <wp:posOffset>127000</wp:posOffset>
                </wp:positionV>
                <wp:extent cx="4838700" cy="52387"/>
                <wp:effectExtent l="0" t="0" r="0" b="5080"/>
                <wp:wrapNone/>
                <wp:docPr id="1044" name="Minus Sign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38700" cy="52387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4838700,52387" path="m641370,20033l4197330,20033l4197330,32354l641370,32354xe" adj="5080," fillcolor="#4472c4" stroked="t" style="position:absolute;margin-left:29.48pt;margin-top:10.0pt;width:381.0pt;height:4.12pt;z-index:33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margin">
                  <wp:posOffset>416168</wp:posOffset>
                </wp:positionH>
                <wp:positionV relativeFrom="paragraph">
                  <wp:posOffset>72732</wp:posOffset>
                </wp:positionV>
                <wp:extent cx="1189160" cy="779585"/>
                <wp:effectExtent l="0" t="0" r="11430" b="20955"/>
                <wp:wrapNone/>
                <wp:docPr id="1045" name="Flowchart: Alternate Process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9160" cy="779585"/>
                        </a:xfrm>
                        <a:prstGeom prst="flowChartAlternateProcess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DISPLAY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INCREMENT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MIDDLING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rPr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45" type="#_x0000_t176" fillcolor="#e7e6e6" style="position:absolute;margin-left:32.77pt;margin-top:5.73pt;width:93.63pt;height:61.38pt;z-index:7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DISPLAY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INCREMENT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MIDDLING</w:t>
                      </w:r>
                    </w:p>
                    <w:p>
                      <w:pPr>
                        <w:pStyle w:val="style0"/>
                        <w:ind w:left="0"/>
                        <w:rPr/>
                      </w:pPr>
                      <w:r>
                        <w:t xml:space="preserve">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margin">
                  <wp:posOffset>4214446</wp:posOffset>
                </wp:positionH>
                <wp:positionV relativeFrom="paragraph">
                  <wp:posOffset>49286</wp:posOffset>
                </wp:positionV>
                <wp:extent cx="1160585" cy="738554"/>
                <wp:effectExtent l="0" t="0" r="20955" b="23495"/>
                <wp:wrapNone/>
                <wp:docPr id="1046" name="Rectangle: Rounded Corners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0585" cy="738554"/>
                        </a:xfrm>
                        <a:prstGeom prst="round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DISPLAY THE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X-MR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6" arcsize="0.16666667," fillcolor="#e7e6e6" stroked="t" style="position:absolute;margin-left:331.85pt;margin-top:3.88pt;width:91.38pt;height:58.15pt;z-index:9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DISPLAY THE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X-MR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CHART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19309" cy="773723"/>
                <wp:effectExtent l="0" t="0" r="24130" b="26669"/>
                <wp:wrapNone/>
                <wp:docPr id="1047" name="Rectangle: Rounded Corners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19309" cy="773723"/>
                        </a:xfrm>
                        <a:prstGeom prst="roundRect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HISTORIAL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47" arcsize="0.16666667," fillcolor="#e7e6e6" stroked="t" style="position:absolute;margin-left:179.08pt;margin-top:4.8pt;width:88.13pt;height:60.92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HISTORIAL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85725" cy="233045"/>
                <wp:effectExtent l="19050" t="0" r="47625" b="33655"/>
                <wp:wrapNone/>
                <wp:docPr id="1048" name="Arrow: Down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5725" cy="23304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8" type="#_x0000_t67" adj="17628,5400," fillcolor="#4472c4" style="position:absolute;margin-left:369.38pt;margin-top:3.68pt;width:6.75pt;height:18.35pt;z-index:2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127318</wp:posOffset>
                </wp:positionV>
                <wp:extent cx="128269" cy="352425"/>
                <wp:effectExtent l="19050" t="0" r="43180" b="47625"/>
                <wp:wrapNone/>
                <wp:docPr id="1049" name="Arrow: Down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269" cy="352425"/>
                        </a:xfrm>
                        <a:prstGeom prst="downArrow">
                          <a:avLst>
                            <a:gd name="adj1" fmla="val 35148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67" adj="17670,7004," fillcolor="#4472c4" style="position:absolute;margin-left:72.75pt;margin-top:10.03pt;width:10.1pt;height:27.75pt;z-index:2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tabs>
          <w:tab w:val="right" w:leader="none" w:pos="9422"/>
        </w:tabs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45084" cy="200025"/>
                <wp:effectExtent l="19050" t="0" r="31115" b="47625"/>
                <wp:wrapNone/>
                <wp:docPr id="1050" name="Arrow: Down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20002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67" adj="19166,5400," fillcolor="#4472c4" style="position:absolute;margin-left:433.45pt;margin-top:9.6pt;width:3.55pt;height:15.75pt;z-index:2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45084" cy="233045"/>
                <wp:effectExtent l="19050" t="0" r="31115" b="33655"/>
                <wp:wrapNone/>
                <wp:docPr id="1051" name="Arrow: Down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233045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1" type="#_x0000_t67" adj="19511,5400," fillcolor="#4472c4" style="position:absolute;margin-left:313.95pt;margin-top:9.6pt;width:3.55pt;height:18.35pt;z-index:2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45719"/>
                <wp:effectExtent l="0" t="0" r="0" b="12065"/>
                <wp:wrapNone/>
                <wp:docPr id="1052" name="Minus Sign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975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2" coordsize="2085975,45719" path="m276496,17483l1809479,17483l1809479,28236l276496,28236xe" adj="5080," fillcolor="#4472c4" stroked="t" style="position:absolute;margin-left:293.48pt;margin-top:7.15pt;width:164.25pt;height:3.6pt;z-index:2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18845" cy="775970"/>
                <wp:effectExtent l="19050" t="19050" r="14605" b="43180"/>
                <wp:wrapNone/>
                <wp:docPr id="1053" name="Diamond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8845" cy="775970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HI HISTORY 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3" type="#_x0000_t4" fillcolor="#e7e6e6" style="position:absolute;margin-left:398.7pt;margin-top:10.75pt;width:72.35pt;height:61.1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HI HISTORY 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3451860</wp:posOffset>
                </wp:positionH>
                <wp:positionV relativeFrom="paragraph">
                  <wp:posOffset>177800</wp:posOffset>
                </wp:positionV>
                <wp:extent cx="1158875" cy="784860"/>
                <wp:effectExtent l="19050" t="19050" r="22225" b="34290"/>
                <wp:wrapNone/>
                <wp:docPr id="1054" name="Diamond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58875" cy="784860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    CURRENT  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4" type="#_x0000_t4" fillcolor="#e7e6e6" style="position:absolute;margin-left:271.8pt;margin-top:14.0pt;width:91.25pt;height:61.8pt;z-index:11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    CURRENT  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15390" cy="836295"/>
                <wp:effectExtent l="19050" t="19050" r="22860" b="40005"/>
                <wp:wrapNone/>
                <wp:docPr id="1055" name="Diamond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5390" cy="836295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 OF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COLLECT</w:t>
                            </w: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5" type="#_x0000_t4" fillcolor="#e7e6e6" style="position:absolute;margin-left:30.3pt;margin-top:9.2pt;width:95.7pt;height:65.85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 OF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COLLECT</w:t>
                      </w: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4775835</wp:posOffset>
                </wp:positionH>
                <wp:positionV relativeFrom="paragraph">
                  <wp:posOffset>183515</wp:posOffset>
                </wp:positionV>
                <wp:extent cx="45084" cy="883920"/>
                <wp:effectExtent l="19050" t="19050" r="31115" b="11430"/>
                <wp:wrapNone/>
                <wp:docPr id="1056" name="Arrow: Up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084" cy="883920"/>
                        </a:xfrm>
                        <a:prstGeom prst="up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62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1056" type="#_x0000_t68" adj="550,5400," fillcolor="#4472c4" style="position:absolute;margin-left:376.05pt;margin-top:14.45pt;width:3.55pt;height:69.6pt;z-index:46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4460875</wp:posOffset>
                </wp:positionH>
                <wp:positionV relativeFrom="paragraph">
                  <wp:posOffset>160655</wp:posOffset>
                </wp:positionV>
                <wp:extent cx="697865" cy="45719"/>
                <wp:effectExtent l="0" t="0" r="0" b="12065"/>
                <wp:wrapNone/>
                <wp:docPr id="1057" name="Minus Sign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7865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7" coordsize="697865,45719" path="m92502,17483l605363,17483l605363,28236l92502,28236xe" adj="5080," fillcolor="#4472c4" stroked="t" style="position:absolute;margin-left:351.25pt;margin-top:12.65pt;width:54.95pt;height:3.6pt;z-index:4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5414963</wp:posOffset>
                </wp:positionH>
                <wp:positionV relativeFrom="paragraph">
                  <wp:posOffset>169863</wp:posOffset>
                </wp:positionV>
                <wp:extent cx="73659" cy="228916"/>
                <wp:effectExtent l="19050" t="19050" r="40640" b="38100"/>
                <wp:wrapNone/>
                <wp:docPr id="1058" name="Arrow: Up-Down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59" cy="228916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8" type="#_x0000_t70" adj="5400,3475," fillcolor="#4472c4" style="position:absolute;margin-left:426.38pt;margin-top:13.38pt;width:5.8pt;height:18.02pt;z-index:31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9525" cy="223520"/>
                <wp:effectExtent l="0" t="0" r="28575" b="24130"/>
                <wp:wrapNone/>
                <wp:docPr id="1059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525" cy="223520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59" filled="f" stroked="t" from="428.62503pt,13.02504pt" to="429.37503pt,30.62504pt" style="position:absolute;z-index:2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966788</wp:posOffset>
                </wp:positionH>
                <wp:positionV relativeFrom="paragraph">
                  <wp:posOffset>36830</wp:posOffset>
                </wp:positionV>
                <wp:extent cx="45719" cy="176212"/>
                <wp:effectExtent l="19050" t="19050" r="31115" b="33655"/>
                <wp:wrapNone/>
                <wp:docPr id="1060" name="Arrow: Up-Down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176212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0" type="#_x0000_t70" adj="5400,2802," fillcolor="#4472c4" style="position:absolute;margin-left:76.13pt;margin-top:2.9pt;width:3.6pt;height:13.87pt;z-index:32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4037647</wp:posOffset>
                </wp:positionH>
                <wp:positionV relativeFrom="paragraph">
                  <wp:posOffset>46355</wp:posOffset>
                </wp:positionV>
                <wp:extent cx="47625" cy="176212"/>
                <wp:effectExtent l="19050" t="19050" r="47625" b="33655"/>
                <wp:wrapNone/>
                <wp:docPr id="1061" name="Arrow: Up-Down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25" cy="176212"/>
                        </a:xfrm>
                        <a:prstGeom prst="up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1" type="#_x0000_t70" adj="5400,2918," fillcolor="#4472c4" style="position:absolute;margin-left:317.92pt;margin-top:3.65pt;width:3.75pt;height:13.87pt;z-index:3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0" cy="166686"/>
                <wp:effectExtent l="0" t="0" r="38100" b="24130"/>
                <wp:wrapNone/>
                <wp:docPr id="1062" name="Straight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66686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2" filled="f" stroked="t" from="319.87506pt,2.9250393pt" to="319.87506pt,16.049923pt" style="position:absolute;z-index:23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981074</wp:posOffset>
                </wp:positionH>
                <wp:positionV relativeFrom="paragraph">
                  <wp:posOffset>32385</wp:posOffset>
                </wp:positionV>
                <wp:extent cx="4762" cy="166688"/>
                <wp:effectExtent l="0" t="0" r="33655" b="24130"/>
                <wp:wrapNone/>
                <wp:docPr id="1063" name="Straight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762" cy="166688"/>
                        </a:xfrm>
                        <a:prstGeom prst="line"/>
                        <a:ln cmpd="sng" cap="flat" w="635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3" filled="f" stroked="t" from="77.24992pt,2.55pt" to="77.624886pt,15.675039pt" style="position:absolute;z-index:22;mso-position-horizontal-relative:text;mso-position-vertical-relative:text;mso-width-relative:page;mso-height-relative:page;mso-wrap-distance-left:0.0pt;mso-wrap-distance-right:0.0pt;visibility:visible;flip:x;">
                <v:stroke joinstyle="miter" color="#4472c4" weight="0.5pt"/>
                <v:fill/>
              </v:lin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180975" cy="166688"/>
                <wp:effectExtent l="19050" t="0" r="28575" b="43180"/>
                <wp:wrapNone/>
                <wp:docPr id="1064" name="Arrow: Down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975" cy="166688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4" type="#_x0000_t67" adj="10800,5400," fillcolor="#4472c4" style="position:absolute;margin-left:232.5pt;margin-top:2.9pt;width:14.25pt;height:13.13pt;z-index:20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166370</wp:posOffset>
                </wp:positionH>
                <wp:positionV relativeFrom="paragraph">
                  <wp:posOffset>7938</wp:posOffset>
                </wp:positionV>
                <wp:extent cx="6072188" cy="45719"/>
                <wp:effectExtent l="0" t="0" r="0" b="12065"/>
                <wp:wrapNone/>
                <wp:docPr id="1065" name="Minus Sign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72188" cy="45719"/>
                        </a:xfrm>
                        <a:prstGeom prst="mathMinus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5" coordsize="6072188,45719" path="m804868,17483l5267320,17483l5267320,28236l804868,28236xe" adj="5080," fillcolor="#4472c4" stroked="t" style="position:absolute;margin-left:13.1pt;margin-top:0.63pt;width:478.13pt;height:3.6pt;z-index:19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  <v:path o:connecttype="custom"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4819797</wp:posOffset>
                </wp:positionH>
                <wp:positionV relativeFrom="paragraph">
                  <wp:posOffset>100965</wp:posOffset>
                </wp:positionV>
                <wp:extent cx="1234440" cy="45719"/>
                <wp:effectExtent l="19050" t="19050" r="22860" b="31115"/>
                <wp:wrapNone/>
                <wp:docPr id="1066" name="Arrow: Left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4440" cy="45719"/>
                        </a:xfrm>
                        <a:prstGeom prst="lef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6" type="#_x0000_t66" adj="399,5400," fillcolor="#4472c4" style="position:absolute;margin-left:379.51pt;margin-top:7.95pt;width:97.2pt;height:3.6pt;z-index:4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40421" cy="376555"/>
                <wp:effectExtent l="0" t="0" r="17145" b="23495"/>
                <wp:wrapNone/>
                <wp:docPr id="1067" name="Flowchart: Alternate Process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0421" cy="376555"/>
                        </a:xfrm>
                        <a:prstGeom prst="flowChartAlternateProcess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 xml:space="preserve">      ALARM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7" type="#_x0000_t176" fillcolor="#e7e6e6" style="position:absolute;margin-left:209.45pt;margin-top:1.43pt;width:66.17pt;height:29.6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 xml:space="preserve">      ALARM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47320" cy="425450"/>
                <wp:effectExtent l="19050" t="0" r="24130" b="31750"/>
                <wp:wrapNone/>
                <wp:docPr id="1068" name="Arrow: Down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320" cy="42545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68" type="#_x0000_t67" adj="17861,5400," fillcolor="#4472c4" style="position:absolute;margin-left:231.6pt;margin-top:2.65pt;width:11.6pt;height:33.5pt;z-index:17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950740" cy="662354"/>
                <wp:effectExtent l="19050" t="19050" r="40005" b="42545"/>
                <wp:wrapNone/>
                <wp:docPr id="1069" name="Diamond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0740" cy="662354"/>
                        </a:xfrm>
                        <a:prstGeom prst="diamond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/>
                            </w:pPr>
                            <w:r>
                              <w:t>S   STOP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9" type="#_x0000_t4" fillcolor="#e7e6e6" style="position:absolute;margin-left:200.31pt;margin-top:7.05pt;width:74.86pt;height:52.15pt;z-index:13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/>
                      </w:pPr>
                      <w:r>
                        <w:t>S   STOP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-350520</wp:posOffset>
                </wp:positionH>
                <wp:positionV relativeFrom="paragraph">
                  <wp:posOffset>83820</wp:posOffset>
                </wp:positionV>
                <wp:extent cx="2956560" cy="91440"/>
                <wp:effectExtent l="0" t="19050" r="34290" b="41910"/>
                <wp:wrapNone/>
                <wp:docPr id="1070" name="Arrow: Right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56560" cy="91440"/>
                        </a:xfrm>
                        <a:prstGeom prst="right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0" type="#_x0000_t13" adj="21266,5400," fillcolor="#4472c4" style="position:absolute;margin-left:-27.6pt;margin-top:6.6pt;width:232.8pt;height:7.2pt;z-index:45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2966720</wp:posOffset>
                </wp:positionH>
                <wp:positionV relativeFrom="paragraph">
                  <wp:posOffset>27305</wp:posOffset>
                </wp:positionV>
                <wp:extent cx="106678" cy="330200"/>
                <wp:effectExtent l="19050" t="0" r="45720" b="31750"/>
                <wp:wrapNone/>
                <wp:docPr id="1071" name="Arrow: Down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678" cy="330200"/>
                        </a:xfrm>
                        <a:prstGeom prst="downArrow"/>
                        <a:solidFill>
                          <a:srgbClr val="4472c4"/>
                        </a:solidFill>
                        <a:ln cmpd="sng" cap="flat" w="12700">
                          <a:solidFill>
                            <a:srgbClr val="1c305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1" type="#_x0000_t67" adj="18111,5400," fillcolor="#4472c4" style="position:absolute;margin-left:233.6pt;margin-top:2.15pt;width:8.4pt;height:26.0pt;z-index:18;mso-position-horizontal-relative:text;mso-position-vertical-relative:text;mso-width-relative:page;mso-height-relative:page;mso-wrap-distance-left:0.0pt;mso-wrap-distance-right:0.0pt;visibility:visible;">
                <v:stroke joinstyle="miter" color="#1c3053" weight="1.0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szCs w:val="24"/>
        </w:rPr>
        <w:t xml:space="preserve">    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2585720</wp:posOffset>
                </wp:positionH>
                <wp:positionV relativeFrom="paragraph">
                  <wp:posOffset>166370</wp:posOffset>
                </wp:positionV>
                <wp:extent cx="929639" cy="527050"/>
                <wp:effectExtent l="0" t="0" r="22860" b="25400"/>
                <wp:wrapNone/>
                <wp:docPr id="1072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9639" cy="527050"/>
                        </a:xfrm>
                        <a:prstGeom prst="ellipse"/>
                        <a:solidFill>
                          <a:srgbClr val="e7e6e6"/>
                        </a:soli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2" fillcolor="#e7e6e6" stroked="t" style="position:absolute;margin-left:203.6pt;margin-top:13.1pt;width:73.2pt;height:41.5pt;z-index:1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8eaadb" weight="1.0pt"/>
                <v:fill/>
                <v:textbox inset="7.2pt,3.6pt,7.2pt,3.6pt">
                  <w:txbxContent>
                    <w:p>
                      <w:pPr>
                        <w:pStyle w:val="style0"/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END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shd w:val="clear" w:color="auto" w:fill="ffffff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shd w:val="clear" w:color="auto" w:fill="ffffff"/>
        <w:tabs>
          <w:tab w:val="left" w:leader="none" w:pos="2575"/>
        </w:tabs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2. Implementation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</w:t>
      </w:r>
      <w:r>
        <w:rPr>
          <w:rFonts w:ascii="Times New Roman" w:cs="Times New Roman" w:hAnsi="Times New Roman"/>
          <w:szCs w:val="24"/>
        </w:rPr>
        <w:t>import requests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api_key</w:t>
      </w:r>
      <w:r>
        <w:rPr>
          <w:rFonts w:ascii="Times New Roman" w:cs="Times New Roman" w:hAnsi="Times New Roman"/>
          <w:szCs w:val="24"/>
        </w:rPr>
        <w:t>="0b563bad1d7970f0a7d1a2d766f968f2"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=</w:t>
      </w:r>
      <w:r>
        <w:rPr>
          <w:rFonts w:ascii="Times New Roman" w:cs="Times New Roman" w:hAnsi="Times New Roman"/>
          <w:szCs w:val="24"/>
        </w:rPr>
        <w:t>input(</w:t>
      </w:r>
      <w:r>
        <w:rPr>
          <w:rFonts w:ascii="Times New Roman" w:cs="Times New Roman" w:hAnsi="Times New Roman"/>
          <w:szCs w:val="24"/>
        </w:rPr>
        <w:t>"enter the city name:")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weather_data</w:t>
      </w:r>
      <w:r>
        <w:rPr>
          <w:rFonts w:ascii="Times New Roman" w:cs="Times New Roman" w:hAnsi="Times New Roman"/>
          <w:szCs w:val="24"/>
        </w:rPr>
        <w:t>=</w:t>
      </w:r>
      <w:r>
        <w:rPr>
          <w:rFonts w:ascii="Times New Roman" w:cs="Times New Roman" w:hAnsi="Times New Roman"/>
          <w:szCs w:val="24"/>
        </w:rPr>
        <w:t>requests.get</w:t>
      </w:r>
      <w:r>
        <w:rPr>
          <w:rFonts w:ascii="Times New Roman" w:cs="Times New Roman" w:hAnsi="Times New Roman"/>
          <w:szCs w:val="24"/>
        </w:rPr>
        <w:t>(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f"https://api.openweathermap.org/data/2.5/weather?q={user_</w:t>
      </w:r>
      <w:r>
        <w:rPr>
          <w:rFonts w:ascii="Times New Roman" w:cs="Times New Roman" w:hAnsi="Times New Roman"/>
          <w:szCs w:val="24"/>
        </w:rPr>
        <w:t>input}&amp;</w:t>
      </w:r>
      <w:r>
        <w:rPr>
          <w:rFonts w:ascii="Times New Roman" w:cs="Times New Roman" w:hAnsi="Times New Roman"/>
          <w:szCs w:val="24"/>
        </w:rPr>
        <w:t>units=imperial&amp;APPID={api_key}")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if 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()["cod"]=="404":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"city not found")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else: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#print(weather_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weather=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()["weather"][0]["main"]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temp=round(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()["main"]["temp"])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humidity=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()["main"]["humidity"]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windspeed=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()["wind"]["speed"]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    country=</w:t>
      </w:r>
      <w:r>
        <w:rPr>
          <w:rFonts w:ascii="Times New Roman" w:cs="Times New Roman" w:hAnsi="Times New Roman"/>
          <w:szCs w:val="24"/>
        </w:rPr>
        <w:t>weather_</w:t>
      </w:r>
      <w:r>
        <w:rPr>
          <w:rFonts w:ascii="Times New Roman" w:cs="Times New Roman" w:hAnsi="Times New Roman"/>
          <w:szCs w:val="24"/>
        </w:rPr>
        <w:t>data.json</w:t>
      </w:r>
      <w:r>
        <w:rPr>
          <w:rFonts w:ascii="Times New Roman" w:cs="Times New Roman" w:hAnsi="Times New Roman"/>
          <w:szCs w:val="24"/>
        </w:rPr>
        <w:t>()["sys"]["country"]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weather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{weather}")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temperture</w:t>
      </w:r>
      <w:r>
        <w:rPr>
          <w:rFonts w:ascii="Times New Roman" w:cs="Times New Roman" w:hAnsi="Times New Roman"/>
          <w:szCs w:val="24"/>
        </w:rPr>
        <w:t xml:space="preserve">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{temp}F")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humidity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{humidity}")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windspeed in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{windspeed}kmph")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    </w:t>
      </w:r>
      <w:r>
        <w:rPr>
          <w:rFonts w:ascii="Times New Roman" w:cs="Times New Roman" w:hAnsi="Times New Roman"/>
          <w:szCs w:val="24"/>
        </w:rPr>
        <w:t>print(</w:t>
      </w:r>
      <w:r>
        <w:rPr>
          <w:rFonts w:ascii="Times New Roman" w:cs="Times New Roman" w:hAnsi="Times New Roman"/>
          <w:szCs w:val="24"/>
        </w:rPr>
        <w:t>f"the</w:t>
      </w:r>
      <w:r>
        <w:rPr>
          <w:rFonts w:ascii="Times New Roman" w:cs="Times New Roman" w:hAnsi="Times New Roman"/>
          <w:szCs w:val="24"/>
        </w:rPr>
        <w:t xml:space="preserve"> {</w:t>
      </w:r>
      <w:r>
        <w:rPr>
          <w:rFonts w:ascii="Times New Roman" w:cs="Times New Roman" w:hAnsi="Times New Roman"/>
          <w:szCs w:val="24"/>
        </w:rPr>
        <w:t>user_input</w:t>
      </w:r>
      <w:r>
        <w:rPr>
          <w:rFonts w:ascii="Times New Roman" w:cs="Times New Roman" w:hAnsi="Times New Roman"/>
          <w:szCs w:val="24"/>
        </w:rPr>
        <w:t>} is in {country}")</w:t>
      </w: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3.Display the Current weather information</w:t>
      </w:r>
    </w:p>
    <w:p>
      <w:pPr>
        <w:pStyle w:val="style94"/>
        <w:spacing w:before="0" w:beforeAutospacing="false" w:after="0" w:afterAutospacing="false"/>
        <w:rPr>
          <w:color w:val="212121"/>
          <w:shd w:val="clear" w:color="auto" w:fill="ffffff"/>
        </w:rPr>
      </w:pPr>
      <w:r>
        <w:rPr>
          <w:b/>
          <w:bCs/>
          <w:color w:val="000000"/>
        </w:rPr>
        <w:t> </w:t>
      </w:r>
      <w:r>
        <w:rPr>
          <w:b/>
          <w:bCs/>
          <w:color w:val="000000"/>
        </w:rPr>
        <w:t xml:space="preserve">  </w:t>
      </w:r>
      <w:r>
        <w:rPr>
          <w:color w:val="212121"/>
          <w:shd w:val="clear" w:color="auto" w:fill="ffffff"/>
        </w:rPr>
        <w:t>enter the</w:t>
      </w:r>
      <w:r>
        <w:rPr>
          <w:color w:val="212121"/>
          <w:shd w:val="clear" w:color="auto" w:fill="ffffff"/>
        </w:rPr>
        <w:t xml:space="preserve"> city: Kurnool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Temperature (in kelvin unit) = 304.42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atmospheric pressure (in hPa unit) = 1002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humidity (in percentage) = 53</w:t>
      </w:r>
    </w:p>
    <w:p>
      <w:pPr>
        <w:pStyle w:val="style94"/>
        <w:spacing w:before="0" w:beforeAutospacing="false" w:after="0" w:afterAutospacing="false"/>
        <w:rPr/>
      </w:pPr>
      <w:r>
        <w:rPr>
          <w:color w:val="212121"/>
          <w:shd w:val="clear" w:color="auto" w:fill="ffffff"/>
        </w:rPr>
        <w:t xml:space="preserve">  </w:t>
      </w:r>
      <w:r>
        <w:rPr>
          <w:color w:val="212121"/>
          <w:shd w:val="clear" w:color="auto" w:fill="ffffff"/>
        </w:rPr>
        <w:t> description = overcast clouds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color w:val="7030a0"/>
          <w:sz w:val="24"/>
          <w:szCs w:val="24"/>
        </w:rPr>
      </w:pPr>
      <w:r>
        <w:rPr>
          <w:rFonts w:ascii="Times New Roman" w:cs="Times New Roman" w:hAnsi="Times New Roman"/>
          <w:color w:val="7030a0"/>
          <w:sz w:val="24"/>
          <w:szCs w:val="24"/>
        </w:rPr>
        <w:t>4.User Input</w:t>
      </w:r>
    </w:p>
    <w:p>
      <w:pPr>
        <w:pStyle w:val="style0"/>
        <w:ind w:left="0" w:firstLine="0"/>
        <w:rPr/>
      </w:pPr>
      <w:r>
        <w:t xml:space="preserve">  </w:t>
      </w:r>
      <w:r>
        <w:rPr/>
        <w:drawing>
          <wp:inline distL="114300" distT="0" distB="0" distR="114300">
            <wp:extent cx="6332765" cy="4515860"/>
            <wp:effectExtent l="0" t="0" r="0" b="0"/>
            <wp:docPr id="107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2765" cy="451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 xml:space="preserve">   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  <w:r>
        <w:rPr>
          <w:rFonts w:ascii="Times New Roman" w:cs="Times New Roman" w:hAnsi="Times New Roman"/>
          <w:b/>
          <w:bCs/>
          <w:color w:val="7030a0"/>
          <w:szCs w:val="24"/>
        </w:rPr>
        <w:t>5.Documentati</w:t>
      </w:r>
      <w:r>
        <w:rPr>
          <w:rFonts w:ascii="Times New Roman" w:cs="Times New Roman" w:hAnsi="Times New Roman"/>
          <w:b/>
          <w:bCs/>
          <w:color w:val="7030a0"/>
          <w:szCs w:val="24"/>
        </w:rPr>
        <w:t>on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API Overview</w:t>
      </w:r>
    </w:p>
    <w:p>
      <w:pPr>
        <w:pStyle w:val="style0"/>
        <w:numPr>
          <w:ilvl w:val="0"/>
          <w:numId w:val="18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Describe the purpose of the API and its main functionalities.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Endpoints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List and describe the available API endpoints.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Include request and response formats, parameters, and example requests.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Authentication</w:t>
      </w:r>
    </w:p>
    <w:p>
      <w:pPr>
        <w:pStyle w:val="style0"/>
        <w:numPr>
          <w:ilvl w:val="0"/>
          <w:numId w:val="20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Explain the authentication methods used for accessing the API.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Appendices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Glossary</w:t>
      </w:r>
    </w:p>
    <w:p>
      <w:pPr>
        <w:pStyle w:val="style0"/>
        <w:numPr>
          <w:ilvl w:val="0"/>
          <w:numId w:val="21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Define key terms and acronyms used in the documentation.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 xml:space="preserve"> References</w:t>
      </w:r>
    </w:p>
    <w:p>
      <w:pPr>
        <w:pStyle w:val="style0"/>
        <w:numPr>
          <w:ilvl w:val="0"/>
          <w:numId w:val="22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List any references or additional resources related to the system.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Change Log</w:t>
      </w:r>
    </w:p>
    <w:p>
      <w:pPr>
        <w:pStyle w:val="style0"/>
        <w:numPr>
          <w:ilvl w:val="0"/>
          <w:numId w:val="23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Maintain a record of changes and updates to the documentation.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Contact Information</w:t>
      </w:r>
    </w:p>
    <w:p>
      <w:pPr>
        <w:pStyle w:val="style0"/>
        <w:numPr>
          <w:ilvl w:val="0"/>
          <w:numId w:val="24"/>
        </w:numPr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Provide contact details for support or further inquiries.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000000"/>
          <w:szCs w:val="24"/>
        </w:rPr>
      </w:pPr>
      <w:r>
        <w:rPr>
          <w:rFonts w:ascii="Times New Roman" w:cs="Times New Roman" w:hAnsi="Times New Roman"/>
          <w:b/>
          <w:bCs/>
          <w:color w:val="000000"/>
          <w:szCs w:val="24"/>
        </w:rPr>
        <w:t>This structured documentation ensures that users, developers, and stakeholders have a clear understanding of the real-time monitoring system and how to interact with it effectively.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vanish/>
          <w:color w:val="7030a0"/>
          <w:szCs w:val="24"/>
        </w:rPr>
      </w:pPr>
      <w:r>
        <w:rPr>
          <w:rFonts w:ascii="Times New Roman" w:cs="Times New Roman" w:hAnsi="Times New Roman"/>
          <w:b/>
          <w:bCs/>
          <w:vanish/>
          <w:color w:val="7030a0"/>
          <w:szCs w:val="24"/>
        </w:rPr>
        <w:t>Top of Form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vanish/>
          <w:color w:val="7030a0"/>
          <w:szCs w:val="24"/>
        </w:rPr>
      </w:pPr>
      <w:r>
        <w:rPr>
          <w:rFonts w:ascii="Times New Roman" w:cs="Times New Roman" w:hAnsi="Times New Roman"/>
          <w:b/>
          <w:bCs/>
          <w:vanish/>
          <w:color w:val="7030a0"/>
          <w:szCs w:val="24"/>
        </w:rPr>
        <w:t>Bottom of Form</w:t>
      </w:r>
    </w:p>
    <w:p>
      <w:pPr>
        <w:pStyle w:val="style0"/>
        <w:ind w:left="0" w:firstLine="0"/>
        <w:rPr>
          <w:rFonts w:ascii="Times New Roman" w:cs="Times New Roman" w:hAnsi="Times New Roman"/>
          <w:b/>
          <w:bCs/>
          <w:color w:val="7030a0"/>
          <w:szCs w:val="24"/>
        </w:rPr>
      </w:pPr>
      <w:r>
        <w:rPr>
          <w:rFonts w:ascii="Times New Roman" w:cs="Times New Roman" w:hAnsi="Times New Roman"/>
          <w:b/>
          <w:bCs/>
          <w:color w:val="7030a0"/>
          <w:szCs w:val="24"/>
        </w:rPr>
        <w:t xml:space="preserve"> </w:t>
      </w:r>
    </w:p>
    <w:p>
      <w:pPr>
        <w:pStyle w:val="style1"/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jc w:val="both"/>
        <w:rPr>
          <w:rFonts w:ascii="Times New Roman" w:cs="Times New Roman" w:hAnsi="Times New Roman"/>
          <w:szCs w:val="24"/>
        </w:rPr>
      </w:pP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Cs/>
          <w:szCs w:val="24"/>
        </w:rPr>
        <w:t>API Overview</w:t>
      </w:r>
    </w:p>
    <w:p>
      <w:pPr>
        <w:pStyle w:val="style1"/>
        <w:numPr>
          <w:ilvl w:val="0"/>
          <w:numId w:val="11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Describe the purpose of the API and its main functionalities.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7.2 Endpoints</w:t>
      </w:r>
    </w:p>
    <w:p>
      <w:pPr>
        <w:pStyle w:val="style1"/>
        <w:numPr>
          <w:ilvl w:val="0"/>
          <w:numId w:val="12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List and describe the available API endpoints.</w:t>
      </w:r>
    </w:p>
    <w:p>
      <w:pPr>
        <w:pStyle w:val="style1"/>
        <w:numPr>
          <w:ilvl w:val="0"/>
          <w:numId w:val="12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Include request and response formats, parameters, and example requests.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7.3 Authentication</w:t>
      </w:r>
    </w:p>
    <w:p>
      <w:pPr>
        <w:pStyle w:val="style1"/>
        <w:numPr>
          <w:ilvl w:val="0"/>
          <w:numId w:val="13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Explain the authentication methods used for accessing the API.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 Appendices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8.1 Glossary</w:t>
      </w:r>
    </w:p>
    <w:p>
      <w:pPr>
        <w:pStyle w:val="style1"/>
        <w:numPr>
          <w:ilvl w:val="0"/>
          <w:numId w:val="14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Define key terms and acronyms used in the documentation.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8.2 References</w:t>
      </w:r>
    </w:p>
    <w:p>
      <w:pPr>
        <w:pStyle w:val="style1"/>
        <w:numPr>
          <w:ilvl w:val="0"/>
          <w:numId w:val="15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List any references or additional resources related to the system.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8.3 Change Log</w:t>
      </w:r>
    </w:p>
    <w:p>
      <w:pPr>
        <w:pStyle w:val="style1"/>
        <w:numPr>
          <w:ilvl w:val="0"/>
          <w:numId w:val="16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Maintain a record of changes and updates to the documentation.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9. Contact Information</w:t>
      </w:r>
    </w:p>
    <w:p>
      <w:pPr>
        <w:pStyle w:val="style1"/>
        <w:numPr>
          <w:ilvl w:val="0"/>
          <w:numId w:val="17"/>
        </w:numPr>
        <w:tabs>
          <w:tab w:val="left" w:leader="none" w:pos="3711"/>
        </w:tabs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Provide contact details for support or further inquiries.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This structured documentation ensures that users, developers, and stakeholders have a clear understanding of the real-time monitoring system and how to interact with it effectively.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vanish/>
          <w:szCs w:val="24"/>
        </w:rPr>
      </w:pPr>
      <w:r>
        <w:rPr>
          <w:rFonts w:ascii="Times New Roman" w:cs="Times New Roman" w:hAnsi="Times New Roman"/>
          <w:vanish/>
          <w:szCs w:val="24"/>
        </w:rPr>
        <w:t>Top of Form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vanish/>
          <w:szCs w:val="24"/>
        </w:rPr>
      </w:pPr>
      <w:r>
        <w:rPr>
          <w:rFonts w:ascii="Times New Roman" w:cs="Times New Roman" w:hAnsi="Times New Roman"/>
          <w:vanish/>
          <w:szCs w:val="24"/>
        </w:rPr>
        <w:t>Bottom of Form</w:t>
      </w:r>
    </w:p>
    <w:p>
      <w:pPr>
        <w:pStyle w:val="style1"/>
        <w:tabs>
          <w:tab w:val="left" w:leader="none" w:pos="3711"/>
        </w:tabs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bookmarkEnd w:id="0"/>
    <w:p>
      <w:pPr>
        <w:pStyle w:val="style1"/>
        <w:ind w:left="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-5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59"/>
        <w:ind w:left="0" w:firstLine="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</w:t>
      </w:r>
    </w:p>
    <w:sectPr>
      <w:pgSz w:w="12240" w:h="15840" w:orient="portrait"/>
      <w:pgMar w:top="1450" w:right="1378" w:bottom="147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D2233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3620F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multilevel"/>
    <w:tmpl w:val="61881C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multilevel"/>
    <w:tmpl w:val="E1007D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multilevel"/>
    <w:tmpl w:val="351843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cs="Courier New" w:eastAsia="Courier New" w:hAnsi="Courier New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multilevel"/>
    <w:tmpl w:val="E81876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62F00E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B4DAA5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D682E0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8E9EAD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multilevel"/>
    <w:tmpl w:val="96908D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91E6AF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2968D5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E9EA57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5BF2E2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18"/>
  </w:num>
  <w:num w:numId="9">
    <w:abstractNumId w:val="10"/>
  </w:num>
  <w:num w:numId="10">
    <w:abstractNumId w:val="17"/>
  </w:num>
  <w:num w:numId="11">
    <w:abstractNumId w:val="11"/>
  </w:num>
  <w:num w:numId="12">
    <w:abstractNumId w:val="23"/>
  </w:num>
  <w:num w:numId="13">
    <w:abstractNumId w:val="22"/>
  </w:num>
  <w:num w:numId="14">
    <w:abstractNumId w:val="16"/>
  </w:num>
  <w:num w:numId="15">
    <w:abstractNumId w:val="0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4"/>
  </w:num>
  <w:num w:numId="21">
    <w:abstractNumId w:val="15"/>
  </w:num>
  <w:num w:numId="22">
    <w:abstractNumId w:val="2"/>
  </w:num>
  <w:num w:numId="23">
    <w:abstractNumId w:val="6"/>
  </w:num>
  <w:num w:numId="24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5" w:lineRule="auto" w:line="249"/>
      <w:ind w:left="1450" w:hanging="370"/>
    </w:pPr>
    <w:rPr>
      <w:rFonts w:ascii="Calibri" w:cs="Calibri" w:eastAsia="Calibri" w:hAnsi="Calibri"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23"/>
      <w:ind w:left="10" w:hanging="10"/>
      <w:outlineLvl w:val="0"/>
    </w:pPr>
    <w:rPr>
      <w:rFonts w:ascii="Calibri" w:cs="Calibri" w:eastAsia="Calibri" w:hAnsi="Calibri"/>
      <w:b/>
      <w:color w:val="000000"/>
      <w:sz w:val="27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Cs w:val="24"/>
    </w:rPr>
  </w:style>
  <w:style w:type="paragraph" w:styleId="style4">
    <w:name w:val="heading 4"/>
    <w:basedOn w:val="style0"/>
    <w:next w:val="style0"/>
    <w:link w:val="style4102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i/>
      <w:iCs/>
      <w:color w:val="2f54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14a4e66-19f9-4d00-8ea3-701c5e7f44ca"/>
    <w:next w:val="style4097"/>
    <w:link w:val="style1"/>
    <w:rPr>
      <w:rFonts w:ascii="Calibri" w:cs="Calibri" w:eastAsia="Calibri" w:hAnsi="Calibri"/>
      <w:b/>
      <w:color w:val="000000"/>
      <w:sz w:val="27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1183c54d-1030-46ff-ad52-e38a935bbfe9"/>
    <w:basedOn w:val="style65"/>
    <w:next w:val="style4099"/>
    <w:link w:val="style31"/>
    <w:uiPriority w:val="99"/>
    <w:rPr>
      <w:rFonts w:ascii="Calibri" w:cs="Calibri" w:eastAsia="Calibri" w:hAnsi="Calibri"/>
      <w:color w:val="000000"/>
      <w:sz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cdbff74d-1d8b-4c68-8e57-59003ce1f980"/>
    <w:basedOn w:val="style65"/>
    <w:next w:val="style4100"/>
    <w:link w:val="style32"/>
    <w:uiPriority w:val="99"/>
    <w:rPr>
      <w:rFonts w:ascii="Calibri" w:cs="Calibri" w:eastAsia="Calibri" w:hAnsi="Calibri"/>
      <w:color w:val="000000"/>
      <w:sz w:val="24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 w:firstLine="0"/>
    </w:pPr>
    <w:rPr>
      <w:rFonts w:ascii="Times New Roman" w:cs="Times New Roman" w:eastAsia="Times New Roman" w:hAnsi="Times New Roman"/>
      <w:color w:val="auto"/>
      <w:kern w:val="0"/>
      <w:szCs w:val="24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1">
    <w:name w:val="Heading 3 Char_733080a3-3f19-4660-a129-00c8260c3c5d"/>
    <w:basedOn w:val="style65"/>
    <w:next w:val="style4101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character" w:customStyle="1" w:styleId="style4102">
    <w:name w:val="Heading 4 Char_b3f33811-9e93-4178-a948-048f02dc32c9"/>
    <w:basedOn w:val="style65"/>
    <w:next w:val="style4102"/>
    <w:link w:val="style4"/>
    <w:uiPriority w:val="9"/>
    <w:rPr>
      <w:rFonts w:ascii="Calibri Light" w:cs="宋体" w:eastAsia="宋体" w:hAnsi="Calibri Light"/>
      <w:i/>
      <w:iCs/>
      <w:color w:val="2f5496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0:12:28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564</Words>
  <Pages>8</Pages>
  <Characters>3855</Characters>
  <Application>WPS Office</Application>
  <DocSecurity>0</DocSecurity>
  <Paragraphs>214</Paragraphs>
  <ScaleCrop>false</ScaleCrop>
  <LinksUpToDate>false</LinksUpToDate>
  <CharactersWithSpaces>4556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2024-08-26T17:57:50Z</dcterms:created>
  <dc:creator>DELL</dc:creator>
  <lastModifiedBy>Infinix X6711</lastModifiedBy>
  <dcterms:modified xsi:type="dcterms:W3CDTF">2024-08-26T17:57:50Z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a278acf0b8bc42168af56d32ba947685</vt:lpwstr>
  </property>
</Properties>
</file>