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215" w:rsidRDefault="001014F7">
      <w:pPr>
        <w:rPr>
          <w:lang w:val="en-US"/>
        </w:rPr>
      </w:pPr>
      <w:r>
        <w:rPr>
          <w:lang w:val="en-US"/>
        </w:rPr>
        <w:t xml:space="preserve">                                      </w:t>
      </w:r>
    </w:p>
    <w:p w:rsidR="001014F7" w:rsidRPr="001014F7" w:rsidRDefault="001014F7">
      <w:pPr>
        <w:rPr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                                      </w:t>
      </w:r>
      <w:r w:rsidRPr="001014F7">
        <w:rPr>
          <w:sz w:val="36"/>
          <w:szCs w:val="36"/>
          <w:lang w:val="en-US"/>
        </w:rPr>
        <w:t xml:space="preserve">   VPC Tasks</w:t>
      </w:r>
    </w:p>
    <w:p w:rsidR="001014F7" w:rsidRPr="001014F7" w:rsidRDefault="001014F7" w:rsidP="001014F7">
      <w:pPr>
        <w:pStyle w:val="ListParagraph"/>
        <w:numPr>
          <w:ilvl w:val="0"/>
          <w:numId w:val="1"/>
        </w:numPr>
        <w:rPr>
          <w:lang w:val="en-US"/>
        </w:rPr>
      </w:pPr>
      <w:r w:rsidRPr="001014F7">
        <w:rPr>
          <w:rFonts w:ascii="Consolas" w:hAnsi="Consolas"/>
        </w:rPr>
        <w:t>Create VPC with 2 private and 2 public subnets</w:t>
      </w:r>
      <w:r>
        <w:rPr>
          <w:rFonts w:ascii="Consolas" w:hAnsi="Consolas"/>
          <w:color w:val="D1D2D3"/>
          <w:sz w:val="18"/>
          <w:szCs w:val="18"/>
        </w:rPr>
        <w:t>.</w:t>
      </w:r>
    </w:p>
    <w:p w:rsidR="001014F7" w:rsidRDefault="00A2645C" w:rsidP="001014F7">
      <w:pPr>
        <w:pStyle w:val="ListParagraph"/>
        <w:ind w:left="810"/>
      </w:pPr>
      <w:r>
        <w:t>To create a Virtual Private Cloud (VPC) with 2 private and 2 public subnets on AWS</w:t>
      </w:r>
    </w:p>
    <w:p w:rsidR="004A0094" w:rsidRDefault="004A0094" w:rsidP="004A0094">
      <w:pPr>
        <w:pStyle w:val="ListParagraph"/>
        <w:numPr>
          <w:ilvl w:val="3"/>
          <w:numId w:val="3"/>
        </w:numPr>
      </w:pPr>
      <w:r>
        <w:t>AWS Management Console</w:t>
      </w:r>
    </w:p>
    <w:p w:rsidR="004A0094" w:rsidRDefault="004A0094" w:rsidP="004A0094">
      <w:pPr>
        <w:pStyle w:val="ListParagraph"/>
        <w:numPr>
          <w:ilvl w:val="3"/>
          <w:numId w:val="3"/>
        </w:numPr>
      </w:pPr>
      <w:r>
        <w:t>Create VPC</w:t>
      </w:r>
    </w:p>
    <w:p w:rsidR="004A0094" w:rsidRPr="004A0094" w:rsidRDefault="004A0094" w:rsidP="004A0094">
      <w:pPr>
        <w:pStyle w:val="ListParagraph"/>
        <w:numPr>
          <w:ilvl w:val="4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Go to the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VPC Dashboard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in AWS.</w:t>
      </w:r>
    </w:p>
    <w:p w:rsidR="004A0094" w:rsidRPr="004A0094" w:rsidRDefault="004A0094" w:rsidP="004A0094">
      <w:pPr>
        <w:pStyle w:val="ListParagraph"/>
        <w:numPr>
          <w:ilvl w:val="4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on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VPC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A0094" w:rsidRPr="004A0094" w:rsidRDefault="004A0094" w:rsidP="004A0094">
      <w:pPr>
        <w:pStyle w:val="ListParagraph"/>
        <w:numPr>
          <w:ilvl w:val="4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Specify a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Name Tag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and a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CIDR block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(e.g., 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198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168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.0.0/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24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A0094" w:rsidRPr="004A0094" w:rsidRDefault="004A0094" w:rsidP="004A0094">
      <w:pPr>
        <w:pStyle w:val="ListParagraph"/>
        <w:numPr>
          <w:ilvl w:val="4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Leave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Tenancy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as default (unless you need dedicated instances).</w:t>
      </w:r>
    </w:p>
    <w:p w:rsidR="004A0094" w:rsidRPr="004A0094" w:rsidRDefault="004A0094" w:rsidP="004A0094">
      <w:pPr>
        <w:pStyle w:val="ListParagraph"/>
        <w:numPr>
          <w:ilvl w:val="4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VPC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A0094" w:rsidRDefault="004A0094" w:rsidP="004A0094">
      <w:pPr>
        <w:pStyle w:val="ListParagraph"/>
        <w:numPr>
          <w:ilvl w:val="3"/>
          <w:numId w:val="3"/>
        </w:numPr>
        <w:spacing w:after="0"/>
      </w:pPr>
      <w:r>
        <w:t>Create Subnets</w:t>
      </w:r>
    </w:p>
    <w:p w:rsidR="004A0094" w:rsidRDefault="004A0094" w:rsidP="004A0094">
      <w:pPr>
        <w:pStyle w:val="ListParagraph"/>
        <w:numPr>
          <w:ilvl w:val="4"/>
          <w:numId w:val="3"/>
        </w:numPr>
        <w:spacing w:after="0"/>
      </w:pPr>
      <w:r>
        <w:rPr>
          <w:rStyle w:val="Strong"/>
        </w:rPr>
        <w:t>Public Subnet 1</w:t>
      </w:r>
      <w:r>
        <w:t xml:space="preserve"> and </w:t>
      </w:r>
      <w:r>
        <w:rPr>
          <w:rStyle w:val="Strong"/>
        </w:rPr>
        <w:t>Public Subnet 2</w:t>
      </w:r>
      <w:r>
        <w:t>:</w:t>
      </w:r>
    </w:p>
    <w:p w:rsidR="004A0094" w:rsidRPr="004A0094" w:rsidRDefault="004A0094" w:rsidP="004A0094">
      <w:pPr>
        <w:pStyle w:val="ListParagraph"/>
        <w:numPr>
          <w:ilvl w:val="5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Go to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Subnets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on the VPC Dashboard.</w:t>
      </w:r>
    </w:p>
    <w:p w:rsidR="004A0094" w:rsidRPr="004A0094" w:rsidRDefault="004A0094" w:rsidP="004A0094">
      <w:pPr>
        <w:pStyle w:val="ListParagraph"/>
        <w:numPr>
          <w:ilvl w:val="5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subnet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A0094" w:rsidRPr="004A0094" w:rsidRDefault="004A0094" w:rsidP="004A0094">
      <w:pPr>
        <w:pStyle w:val="ListParagraph"/>
        <w:numPr>
          <w:ilvl w:val="5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Select your VPC, name the subnet (e.g., 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Public-Subnet-1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), and </w:t>
      </w:r>
    </w:p>
    <w:p w:rsidR="004A0094" w:rsidRPr="004A0094" w:rsidRDefault="004A0094" w:rsidP="004A0094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specify an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Availability Zone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(e.g., 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ap-northeast-2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A0094" w:rsidRPr="004A0094" w:rsidRDefault="004A0094" w:rsidP="004A0094">
      <w:pPr>
        <w:pStyle w:val="ListParagraph"/>
        <w:numPr>
          <w:ilvl w:val="5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Assign a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CIDR block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(e.g.,</w:t>
      </w:r>
      <w: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</w:t>
      </w:r>
      <w:r w:rsidR="00B22F61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198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168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0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0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/2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8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 xml:space="preserve"> and </w:t>
      </w:r>
      <w:r w:rsidR="00B22F61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198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168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0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16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/2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8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A0094" w:rsidRPr="004A0094" w:rsidRDefault="004A0094" w:rsidP="004A0094">
      <w:pPr>
        <w:pStyle w:val="ListParagraph"/>
        <w:numPr>
          <w:ilvl w:val="5"/>
          <w:numId w:val="3"/>
        </w:numPr>
        <w:spacing w:after="0"/>
        <w:rPr>
          <w:lang w:val="en-US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subnet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A0094" w:rsidRDefault="004A0094" w:rsidP="004A0094">
      <w:pPr>
        <w:pStyle w:val="ListParagraph"/>
        <w:numPr>
          <w:ilvl w:val="4"/>
          <w:numId w:val="3"/>
        </w:numPr>
        <w:spacing w:after="0"/>
        <w:rPr>
          <w:lang w:val="en-US"/>
        </w:rPr>
      </w:pPr>
      <w:r>
        <w:rPr>
          <w:lang w:val="en-US"/>
        </w:rPr>
        <w:t>Private Subnet 1 and Private Subnet 2:</w:t>
      </w:r>
    </w:p>
    <w:p w:rsidR="004A0094" w:rsidRPr="004A0094" w:rsidRDefault="004A0094" w:rsidP="004A0094">
      <w:pPr>
        <w:pStyle w:val="ListParagraph"/>
        <w:numPr>
          <w:ilvl w:val="5"/>
          <w:numId w:val="3"/>
        </w:numP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Go to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Subnets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on the VPC Dashboard.</w:t>
      </w:r>
    </w:p>
    <w:p w:rsidR="004A0094" w:rsidRPr="004A0094" w:rsidRDefault="004A0094" w:rsidP="004A0094">
      <w:pPr>
        <w:pStyle w:val="ListParagraph"/>
        <w:numPr>
          <w:ilvl w:val="5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subnet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A0094" w:rsidRPr="004A0094" w:rsidRDefault="004A0094" w:rsidP="004A0094">
      <w:pPr>
        <w:pStyle w:val="ListParagraph"/>
        <w:numPr>
          <w:ilvl w:val="5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Select your VPC, name the subnet (e.g., 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Public-Subnet-1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), and </w:t>
      </w:r>
    </w:p>
    <w:p w:rsidR="004A0094" w:rsidRPr="004A0094" w:rsidRDefault="004A0094" w:rsidP="004A0094">
      <w:pPr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specify an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Availability Zone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(e.g., 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ap-northeast-2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A0094" w:rsidRPr="004A0094" w:rsidRDefault="004A0094" w:rsidP="004A0094">
      <w:pPr>
        <w:pStyle w:val="ListParagraph"/>
        <w:numPr>
          <w:ilvl w:val="5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Assign a </w:t>
      </w:r>
      <w:r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CIDR block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(e.g.,</w:t>
      </w:r>
      <w: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</w:t>
      </w:r>
      <w:r w:rsidR="00B22F61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198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168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0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32</w:t>
      </w:r>
      <w:r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/2</w:t>
      </w:r>
      <w:r>
        <w:rPr>
          <w:rFonts w:ascii="Courier New" w:eastAsia="Times New Roman" w:hAnsi="Courier New" w:cs="Courier New"/>
          <w:sz w:val="20"/>
          <w:szCs w:val="20"/>
          <w:lang w:eastAsia="en-IN" w:bidi="te-IN"/>
        </w:rPr>
        <w:t>8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 xml:space="preserve"> and </w:t>
      </w:r>
      <w:r w:rsidR="00B22F61">
        <w:rPr>
          <w:rFonts w:ascii="Times New Roman" w:eastAsia="Times New Roman" w:hAnsi="Times New Roman" w:cs="Times New Roman"/>
          <w:sz w:val="20"/>
          <w:szCs w:val="20"/>
          <w:lang w:eastAsia="en-IN" w:bidi="te-IN"/>
        </w:rPr>
        <w:t>198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168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0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.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64</w:t>
      </w:r>
      <w:r w:rsidR="00B22F61" w:rsidRPr="004A0094">
        <w:rPr>
          <w:rFonts w:ascii="Courier New" w:eastAsia="Times New Roman" w:hAnsi="Courier New" w:cs="Courier New"/>
          <w:sz w:val="20"/>
          <w:szCs w:val="20"/>
          <w:lang w:eastAsia="en-IN" w:bidi="te-IN"/>
        </w:rPr>
        <w:t>/2</w:t>
      </w:r>
      <w:r w:rsidR="00B22F61">
        <w:rPr>
          <w:rFonts w:ascii="Courier New" w:eastAsia="Times New Roman" w:hAnsi="Courier New" w:cs="Courier New"/>
          <w:sz w:val="20"/>
          <w:szCs w:val="20"/>
          <w:lang w:eastAsia="en-IN" w:bidi="te-IN"/>
        </w:rPr>
        <w:t>8</w:t>
      </w:r>
      <w:r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).</w:t>
      </w:r>
    </w:p>
    <w:p w:rsidR="004A0094" w:rsidRPr="004A0094" w:rsidRDefault="00B22F61" w:rsidP="004A0094">
      <w:pPr>
        <w:pStyle w:val="ListParagraph"/>
        <w:numPr>
          <w:ilvl w:val="5"/>
          <w:numId w:val="3"/>
        </w:numPr>
        <w:spacing w:after="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3851275</wp:posOffset>
            </wp:positionH>
            <wp:positionV relativeFrom="paragraph">
              <wp:posOffset>330835</wp:posOffset>
            </wp:positionV>
            <wp:extent cx="3609975" cy="2162175"/>
            <wp:effectExtent l="0" t="0" r="9525" b="9525"/>
            <wp:wrapTight wrapText="bothSides">
              <wp:wrapPolygon edited="0">
                <wp:start x="0" y="0"/>
                <wp:lineTo x="0" y="21505"/>
                <wp:lineTo x="21543" y="21505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01(02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094"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="004A0094" w:rsidRPr="004A009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Create subnet</w:t>
      </w:r>
      <w:r w:rsidR="004A0094" w:rsidRPr="004A009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4A0094" w:rsidRDefault="00B22F61" w:rsidP="004A0094">
      <w:pPr>
        <w:pStyle w:val="ListParagraph"/>
        <w:spacing w:after="0"/>
        <w:ind w:left="180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2465705</wp:posOffset>
            </wp:positionV>
            <wp:extent cx="544830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24" y="21402"/>
                <wp:lineTo x="2152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01(04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eastAsia="Times New Roman" w:hAnsi="Courier New" w:cs="Courier New"/>
          <w:noProof/>
          <w:sz w:val="20"/>
          <w:szCs w:val="20"/>
          <w:lang w:eastAsia="en-IN" w:bidi="te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355600</wp:posOffset>
            </wp:positionH>
            <wp:positionV relativeFrom="paragraph">
              <wp:posOffset>93980</wp:posOffset>
            </wp:positionV>
            <wp:extent cx="3381375" cy="2209800"/>
            <wp:effectExtent l="0" t="0" r="9525" b="0"/>
            <wp:wrapTight wrapText="bothSides">
              <wp:wrapPolygon edited="0">
                <wp:start x="0" y="0"/>
                <wp:lineTo x="0" y="21414"/>
                <wp:lineTo x="21539" y="21414"/>
                <wp:lineTo x="215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01(0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094" w:rsidRDefault="004A0094" w:rsidP="00B22F61">
      <w:pPr>
        <w:pStyle w:val="ListParagraph"/>
        <w:spacing w:after="0"/>
        <w:ind w:left="216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B22F61" w:rsidRDefault="00B22F61" w:rsidP="004A0094">
      <w:pPr>
        <w:pStyle w:val="ListParagraph"/>
        <w:spacing w:after="0"/>
        <w:ind w:left="1800"/>
        <w:rPr>
          <w:lang w:val="en-US"/>
        </w:rPr>
      </w:pPr>
    </w:p>
    <w:p w:rsidR="00835A45" w:rsidRPr="00835A45" w:rsidRDefault="00B22F61" w:rsidP="00835A45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B22F61">
        <w:rPr>
          <w:rFonts w:ascii="Consolas" w:hAnsi="Consolas"/>
          <w:sz w:val="24"/>
          <w:szCs w:val="24"/>
        </w:rPr>
        <w:t>Enable DNS Hostname in VPC</w:t>
      </w:r>
      <w:r w:rsidR="00835A45">
        <w:rPr>
          <w:rFonts w:ascii="Consolas" w:hAnsi="Consolas"/>
          <w:sz w:val="24"/>
          <w:szCs w:val="24"/>
        </w:rPr>
        <w:t>.</w:t>
      </w:r>
    </w:p>
    <w:p w:rsidR="00835A45" w:rsidRPr="00835A45" w:rsidRDefault="00835A45" w:rsidP="00835A45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835A45" w:rsidRPr="00835A45" w:rsidRDefault="00835A45" w:rsidP="00835A4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ind w:firstLine="633"/>
        <w:rPr>
          <w:rFonts w:ascii="Times New Roman" w:eastAsia="Times New Roman" w:hAnsi="Times New Roman" w:cs="Times New Roman"/>
          <w:lang w:eastAsia="en-IN" w:bidi="te-IN"/>
        </w:rPr>
      </w:pPr>
      <w:r w:rsidRPr="00835A45">
        <w:rPr>
          <w:rFonts w:ascii="Times New Roman" w:eastAsia="Times New Roman" w:hAnsi="Times New Roman" w:cs="Times New Roman"/>
          <w:lang w:eastAsia="en-IN" w:bidi="te-IN"/>
        </w:rPr>
        <w:t>Log in to the AWS Console and go to the VPC Dashboard.</w:t>
      </w:r>
    </w:p>
    <w:p w:rsidR="00835A45" w:rsidRPr="00835A45" w:rsidRDefault="00835A45" w:rsidP="00835A4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ind w:firstLine="633"/>
        <w:rPr>
          <w:rFonts w:ascii="Times New Roman" w:eastAsia="Times New Roman" w:hAnsi="Times New Roman" w:cs="Times New Roman"/>
          <w:lang w:eastAsia="en-IN" w:bidi="te-IN"/>
        </w:rPr>
      </w:pPr>
      <w:r w:rsidRPr="00835A45">
        <w:rPr>
          <w:rFonts w:ascii="Times New Roman" w:eastAsia="Times New Roman" w:hAnsi="Times New Roman" w:cs="Times New Roman"/>
          <w:lang w:eastAsia="en-IN" w:bidi="te-IN"/>
        </w:rPr>
        <w:t>Select the VPC:</w:t>
      </w:r>
    </w:p>
    <w:p w:rsidR="00835A45" w:rsidRPr="00835A45" w:rsidRDefault="00835A45" w:rsidP="00835A45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ind w:firstLine="633"/>
        <w:rPr>
          <w:rFonts w:ascii="Times New Roman" w:eastAsia="Times New Roman" w:hAnsi="Times New Roman" w:cs="Times New Roman"/>
          <w:lang w:eastAsia="en-IN" w:bidi="te-IN"/>
        </w:rPr>
      </w:pPr>
      <w:r w:rsidRPr="00835A45">
        <w:rPr>
          <w:rFonts w:ascii="Times New Roman" w:eastAsia="Times New Roman" w:hAnsi="Times New Roman" w:cs="Times New Roman"/>
          <w:lang w:eastAsia="en-IN" w:bidi="te-IN"/>
        </w:rPr>
        <w:t>In the left-hand menu, select Your VPCs.</w:t>
      </w:r>
    </w:p>
    <w:p w:rsidR="00835A45" w:rsidRPr="00835A45" w:rsidRDefault="00835A45" w:rsidP="00835A45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ind w:firstLine="633"/>
        <w:rPr>
          <w:rFonts w:ascii="Times New Roman" w:eastAsia="Times New Roman" w:hAnsi="Times New Roman" w:cs="Times New Roman"/>
          <w:lang w:eastAsia="en-IN" w:bidi="te-IN"/>
        </w:rPr>
      </w:pPr>
      <w:r w:rsidRPr="00835A45">
        <w:rPr>
          <w:rFonts w:ascii="Times New Roman" w:eastAsia="Times New Roman" w:hAnsi="Times New Roman" w:cs="Times New Roman"/>
          <w:lang w:eastAsia="en-IN" w:bidi="te-IN"/>
        </w:rPr>
        <w:t>Find the VPC you want to enable DNS Hostnames for and select it.</w:t>
      </w:r>
    </w:p>
    <w:p w:rsidR="00835A45" w:rsidRPr="00835A45" w:rsidRDefault="00835A45" w:rsidP="00835A4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ind w:firstLine="633"/>
        <w:rPr>
          <w:rFonts w:ascii="Times New Roman" w:eastAsia="Times New Roman" w:hAnsi="Times New Roman" w:cs="Times New Roman"/>
          <w:lang w:eastAsia="en-IN" w:bidi="te-IN"/>
        </w:rPr>
      </w:pPr>
      <w:r w:rsidRPr="00835A45">
        <w:rPr>
          <w:rFonts w:ascii="Times New Roman" w:eastAsia="Times New Roman" w:hAnsi="Times New Roman" w:cs="Times New Roman"/>
          <w:lang w:eastAsia="en-IN" w:bidi="te-IN"/>
        </w:rPr>
        <w:t>Modify DNS Settings:</w:t>
      </w:r>
    </w:p>
    <w:p w:rsidR="00835A45" w:rsidRPr="00835A45" w:rsidRDefault="00835A45" w:rsidP="00835A45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ind w:firstLine="633"/>
        <w:rPr>
          <w:rFonts w:ascii="Times New Roman" w:eastAsia="Times New Roman" w:hAnsi="Times New Roman" w:cs="Times New Roman"/>
          <w:lang w:eastAsia="en-IN" w:bidi="te-IN"/>
        </w:rPr>
      </w:pPr>
      <w:r w:rsidRPr="00835A45">
        <w:t xml:space="preserve">With the VPC selected, click on </w:t>
      </w:r>
      <w:r w:rsidRPr="00835A45">
        <w:rPr>
          <w:rStyle w:val="Strong"/>
        </w:rPr>
        <w:t>Actions</w:t>
      </w:r>
      <w:r w:rsidRPr="00835A45">
        <w:t xml:space="preserve"> at the top, then choose </w:t>
      </w:r>
      <w:r w:rsidRPr="00835A45">
        <w:rPr>
          <w:rStyle w:val="Strong"/>
        </w:rPr>
        <w:t>Edit VPC settings</w:t>
      </w:r>
      <w:r w:rsidRPr="00835A45">
        <w:t xml:space="preserve"> or </w:t>
      </w:r>
      <w:r w:rsidRPr="00835A45">
        <w:rPr>
          <w:rStyle w:val="Strong"/>
        </w:rPr>
        <w:t>Edit DNS Hostnames</w:t>
      </w:r>
      <w:r w:rsidRPr="00835A45">
        <w:t>, depending on the updated options.</w:t>
      </w:r>
    </w:p>
    <w:p w:rsidR="00835A45" w:rsidRDefault="00835A45" w:rsidP="00835A45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ind w:firstLine="633"/>
        <w:rPr>
          <w:rFonts w:ascii="Times New Roman" w:eastAsia="Times New Roman" w:hAnsi="Times New Roman" w:cs="Times New Roman"/>
          <w:lang w:eastAsia="en-IN" w:bidi="te-IN"/>
        </w:rPr>
      </w:pPr>
      <w:r w:rsidRPr="00835A45">
        <w:rPr>
          <w:rFonts w:ascii="Times New Roman" w:eastAsia="Times New Roman" w:hAnsi="Times New Roman" w:cs="Times New Roman"/>
          <w:lang w:eastAsia="en-IN" w:bidi="te-IN"/>
        </w:rPr>
        <w:t>Save Changes.</w:t>
      </w:r>
    </w:p>
    <w:p w:rsidR="00835A45" w:rsidRPr="00835A45" w:rsidRDefault="00835A45" w:rsidP="00835A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 w:bidi="te-IN"/>
        </w:rPr>
      </w:pPr>
      <w:r>
        <w:rPr>
          <w:rFonts w:ascii="Times New Roman" w:eastAsia="Times New Roman" w:hAnsi="Times New Roman" w:cs="Times New Roman"/>
          <w:noProof/>
          <w:lang w:eastAsia="en-IN" w:bidi="te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288925</wp:posOffset>
            </wp:positionH>
            <wp:positionV relativeFrom="paragraph">
              <wp:posOffset>184150</wp:posOffset>
            </wp:positionV>
            <wp:extent cx="3362325" cy="3314700"/>
            <wp:effectExtent l="0" t="0" r="9525" b="0"/>
            <wp:wrapTight wrapText="bothSides">
              <wp:wrapPolygon edited="0">
                <wp:start x="0" y="0"/>
                <wp:lineTo x="0" y="21476"/>
                <wp:lineTo x="21539" y="21476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02(0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3756025</wp:posOffset>
            </wp:positionH>
            <wp:positionV relativeFrom="paragraph">
              <wp:posOffset>184150</wp:posOffset>
            </wp:positionV>
            <wp:extent cx="3629025" cy="3314700"/>
            <wp:effectExtent l="0" t="0" r="9525" b="0"/>
            <wp:wrapTight wrapText="bothSides">
              <wp:wrapPolygon edited="0">
                <wp:start x="0" y="0"/>
                <wp:lineTo x="0" y="21476"/>
                <wp:lineTo x="21543" y="21476"/>
                <wp:lineTo x="2154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02(02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lang w:eastAsia="en-IN" w:bidi="te-IN"/>
        </w:rPr>
        <w:t xml:space="preserve">          </w:t>
      </w:r>
    </w:p>
    <w:p w:rsidR="008207D4" w:rsidRPr="00835A45" w:rsidRDefault="008207D4" w:rsidP="008207D4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835A45" w:rsidRDefault="00835A45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765175</wp:posOffset>
            </wp:positionH>
            <wp:positionV relativeFrom="paragraph">
              <wp:posOffset>193040</wp:posOffset>
            </wp:positionV>
            <wp:extent cx="622935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534" y="21360"/>
                <wp:lineTo x="2153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02(03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noProof/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Pr="00B93D7D" w:rsidRDefault="00621B06" w:rsidP="00621B06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621B06">
        <w:rPr>
          <w:rFonts w:ascii="Consolas" w:hAnsi="Consolas"/>
          <w:sz w:val="24"/>
          <w:szCs w:val="24"/>
        </w:rPr>
        <w:t xml:space="preserve">Enable Auto Assign Public </w:t>
      </w:r>
      <w:proofErr w:type="spellStart"/>
      <w:r w:rsidRPr="00621B06">
        <w:rPr>
          <w:rFonts w:ascii="Consolas" w:hAnsi="Consolas"/>
          <w:sz w:val="24"/>
          <w:szCs w:val="24"/>
        </w:rPr>
        <w:t>ip</w:t>
      </w:r>
      <w:proofErr w:type="spellEnd"/>
      <w:r w:rsidRPr="00621B06">
        <w:rPr>
          <w:rFonts w:ascii="Consolas" w:hAnsi="Consolas"/>
          <w:sz w:val="24"/>
          <w:szCs w:val="24"/>
        </w:rPr>
        <w:t xml:space="preserve"> in 2 public subnets</w:t>
      </w:r>
    </w:p>
    <w:p w:rsidR="00B93D7D" w:rsidRPr="00B93D7D" w:rsidRDefault="00B93D7D" w:rsidP="00B93D7D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E13C2F" w:rsidRPr="00B93D7D" w:rsidRDefault="00E13C2F" w:rsidP="00B93D7D">
      <w:pPr>
        <w:pStyle w:val="ListParagraph"/>
        <w:numPr>
          <w:ilvl w:val="3"/>
          <w:numId w:val="10"/>
        </w:num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93D7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Open the AWS VPC Dashboard</w:t>
      </w:r>
    </w:p>
    <w:p w:rsidR="00E13C2F" w:rsidRPr="00B93D7D" w:rsidRDefault="00E13C2F" w:rsidP="00B93D7D">
      <w:pPr>
        <w:pStyle w:val="ListParagraph"/>
        <w:numPr>
          <w:ilvl w:val="4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93D7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Log in to the AWS Management Console.</w:t>
      </w:r>
    </w:p>
    <w:p w:rsidR="00E13C2F" w:rsidRPr="00B93D7D" w:rsidRDefault="00E13C2F" w:rsidP="00B93D7D">
      <w:pPr>
        <w:pStyle w:val="ListParagraph"/>
        <w:numPr>
          <w:ilvl w:val="4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93D7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Navigate to VPC by typing "VPC" in the search bar and selecting VPC from the dropdown.</w:t>
      </w:r>
    </w:p>
    <w:p w:rsidR="00795604" w:rsidRPr="00B93D7D" w:rsidRDefault="00795604" w:rsidP="00B93D7D">
      <w:pPr>
        <w:pStyle w:val="ListParagraph"/>
        <w:numPr>
          <w:ilvl w:val="4"/>
          <w:numId w:val="10"/>
        </w:numPr>
        <w:spacing w:after="0" w:line="240" w:lineRule="auto"/>
        <w:rPr>
          <w:sz w:val="24"/>
          <w:szCs w:val="24"/>
        </w:rPr>
      </w:pPr>
      <w:r w:rsidRPr="00B93D7D">
        <w:rPr>
          <w:sz w:val="24"/>
          <w:szCs w:val="24"/>
        </w:rPr>
        <w:t xml:space="preserve">In the left-hand sidebar under </w:t>
      </w:r>
      <w:r w:rsidRPr="00B93D7D">
        <w:rPr>
          <w:rStyle w:val="Strong"/>
          <w:sz w:val="24"/>
          <w:szCs w:val="24"/>
        </w:rPr>
        <w:t>Subnets</w:t>
      </w:r>
      <w:r w:rsidRPr="00B93D7D">
        <w:rPr>
          <w:sz w:val="24"/>
          <w:szCs w:val="24"/>
        </w:rPr>
        <w:t xml:space="preserve">, click on </w:t>
      </w:r>
      <w:r w:rsidRPr="00B93D7D">
        <w:rPr>
          <w:rStyle w:val="Strong"/>
          <w:sz w:val="24"/>
          <w:szCs w:val="24"/>
        </w:rPr>
        <w:t>Subnets</w:t>
      </w:r>
      <w:r w:rsidRPr="00B93D7D">
        <w:rPr>
          <w:sz w:val="24"/>
          <w:szCs w:val="24"/>
        </w:rPr>
        <w:t xml:space="preserve"> to see a list of your VPC’s subnets.</w:t>
      </w:r>
    </w:p>
    <w:p w:rsidR="00795604" w:rsidRPr="00B93D7D" w:rsidRDefault="00B93D7D" w:rsidP="00B93D7D">
      <w:pPr>
        <w:pStyle w:val="ListParagraph"/>
        <w:numPr>
          <w:ilvl w:val="4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93D7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Click the Action dropdown button</w:t>
      </w:r>
    </w:p>
    <w:p w:rsidR="00B93D7D" w:rsidRPr="00B93D7D" w:rsidRDefault="00B93D7D" w:rsidP="00B93D7D">
      <w:pPr>
        <w:pStyle w:val="ListParagraph"/>
        <w:numPr>
          <w:ilvl w:val="4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93D7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Choose the Edit Subnet Setting</w:t>
      </w:r>
    </w:p>
    <w:p w:rsidR="00B93D7D" w:rsidRPr="00B93D7D" w:rsidRDefault="00B93D7D" w:rsidP="00B93D7D">
      <w:pPr>
        <w:pStyle w:val="ListParagraph"/>
        <w:numPr>
          <w:ilvl w:val="4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93D7D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Look on </w:t>
      </w:r>
      <w:r w:rsidRPr="00B93D7D">
        <w:rPr>
          <w:rFonts w:ascii="Arial" w:hAnsi="Arial" w:cs="Arial"/>
          <w:color w:val="16191F"/>
          <w:sz w:val="24"/>
          <w:szCs w:val="24"/>
          <w:shd w:val="clear" w:color="auto" w:fill="FAFAFA"/>
        </w:rPr>
        <w:t xml:space="preserve">Auto-assign IP settings and </w:t>
      </w:r>
      <w:r w:rsidRPr="00B93D7D">
        <w:rPr>
          <w:rFonts w:ascii="Arial" w:hAnsi="Arial" w:cs="Arial"/>
          <w:color w:val="16191F"/>
          <w:sz w:val="24"/>
          <w:szCs w:val="24"/>
          <w:shd w:val="clear" w:color="auto" w:fill="FFFFFF"/>
        </w:rPr>
        <w:t>Enable auto-assign public IPv4 address.</w:t>
      </w:r>
    </w:p>
    <w:p w:rsidR="00B93D7D" w:rsidRPr="00B93D7D" w:rsidRDefault="00B93D7D" w:rsidP="00B93D7D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93D7D">
        <w:rPr>
          <w:sz w:val="24"/>
          <w:szCs w:val="24"/>
        </w:rPr>
        <w:t xml:space="preserve">Click </w:t>
      </w:r>
      <w:r w:rsidRPr="00B93D7D">
        <w:rPr>
          <w:rStyle w:val="Strong"/>
          <w:sz w:val="24"/>
          <w:szCs w:val="24"/>
        </w:rPr>
        <w:t>Save changes</w:t>
      </w:r>
      <w:r w:rsidRPr="00B93D7D">
        <w:rPr>
          <w:sz w:val="24"/>
          <w:szCs w:val="24"/>
        </w:rPr>
        <w:t>.</w:t>
      </w:r>
    </w:p>
    <w:p w:rsidR="00621B06" w:rsidRPr="00B93D7D" w:rsidRDefault="00B93D7D" w:rsidP="00621B06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3917950</wp:posOffset>
            </wp:positionH>
            <wp:positionV relativeFrom="paragraph">
              <wp:posOffset>204470</wp:posOffset>
            </wp:positionV>
            <wp:extent cx="3533775" cy="3432810"/>
            <wp:effectExtent l="0" t="0" r="9525" b="0"/>
            <wp:wrapTight wrapText="bothSides">
              <wp:wrapPolygon edited="0">
                <wp:start x="0" y="0"/>
                <wp:lineTo x="0" y="21456"/>
                <wp:lineTo x="21542" y="21456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03(0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204470</wp:posOffset>
            </wp:positionV>
            <wp:extent cx="3629025" cy="3432810"/>
            <wp:effectExtent l="0" t="0" r="9525" b="0"/>
            <wp:wrapTight wrapText="bothSides">
              <wp:wrapPolygon edited="0">
                <wp:start x="0" y="0"/>
                <wp:lineTo x="0" y="21456"/>
                <wp:lineTo x="21543" y="21456"/>
                <wp:lineTo x="215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03(0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201295</wp:posOffset>
            </wp:positionV>
            <wp:extent cx="6400800" cy="2152650"/>
            <wp:effectExtent l="0" t="0" r="0" b="0"/>
            <wp:wrapTight wrapText="bothSides">
              <wp:wrapPolygon edited="0">
                <wp:start x="0" y="0"/>
                <wp:lineTo x="0" y="21409"/>
                <wp:lineTo x="21536" y="21409"/>
                <wp:lineTo x="2153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03(03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621B06" w:rsidRDefault="00621B06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954F7A" w:rsidRDefault="00954F7A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Pr="00B93D7D" w:rsidRDefault="00B93D7D" w:rsidP="00B93D7D">
      <w:pPr>
        <w:pStyle w:val="ListParagraph"/>
        <w:numPr>
          <w:ilvl w:val="0"/>
          <w:numId w:val="1"/>
        </w:numPr>
        <w:spacing w:after="0"/>
        <w:rPr>
          <w:sz w:val="28"/>
          <w:szCs w:val="28"/>
          <w:lang w:val="en-US"/>
        </w:rPr>
      </w:pPr>
      <w:r w:rsidRPr="00B93D7D">
        <w:rPr>
          <w:rFonts w:ascii="Consolas" w:hAnsi="Consolas"/>
          <w:sz w:val="28"/>
          <w:szCs w:val="28"/>
        </w:rPr>
        <w:t>Add 2 private subnets in private route table</w:t>
      </w:r>
      <w:r>
        <w:rPr>
          <w:rFonts w:ascii="Consolas" w:hAnsi="Consolas"/>
          <w:sz w:val="28"/>
          <w:szCs w:val="28"/>
        </w:rPr>
        <w:t>.</w:t>
      </w:r>
    </w:p>
    <w:p w:rsidR="00B93D7D" w:rsidRPr="00B93D7D" w:rsidRDefault="00B93D7D" w:rsidP="00B93D7D">
      <w:pPr>
        <w:pStyle w:val="ListParagraph"/>
        <w:spacing w:after="0"/>
        <w:ind w:left="810"/>
        <w:rPr>
          <w:sz w:val="28"/>
          <w:szCs w:val="28"/>
          <w:lang w:val="en-US"/>
        </w:rPr>
      </w:pPr>
    </w:p>
    <w:p w:rsidR="00B15FB7" w:rsidRPr="00B15FB7" w:rsidRDefault="00B15FB7" w:rsidP="00B15FB7">
      <w:pPr>
        <w:pStyle w:val="ListParagraph"/>
        <w:numPr>
          <w:ilvl w:val="4"/>
          <w:numId w:val="13"/>
        </w:numPr>
        <w:spacing w:after="0" w:line="240" w:lineRule="auto"/>
        <w:rPr>
          <w:rStyle w:val="Strong"/>
          <w:sz w:val="24"/>
          <w:szCs w:val="24"/>
        </w:rPr>
      </w:pPr>
      <w:r w:rsidRPr="00B15FB7">
        <w:rPr>
          <w:rStyle w:val="Strong"/>
          <w:sz w:val="24"/>
          <w:szCs w:val="24"/>
        </w:rPr>
        <w:t xml:space="preserve">Open the AWS VPC </w:t>
      </w:r>
      <w:proofErr w:type="spellStart"/>
      <w:r w:rsidRPr="00B15FB7">
        <w:rPr>
          <w:rStyle w:val="Strong"/>
          <w:sz w:val="24"/>
          <w:szCs w:val="24"/>
        </w:rPr>
        <w:t>Consol</w:t>
      </w:r>
      <w:proofErr w:type="spellEnd"/>
    </w:p>
    <w:p w:rsidR="00B93D7D" w:rsidRPr="00B93D7D" w:rsidRDefault="00B93D7D" w:rsidP="00B15FB7">
      <w:pPr>
        <w:pStyle w:val="ListParagraph"/>
        <w:numPr>
          <w:ilvl w:val="6"/>
          <w:numId w:val="13"/>
        </w:numPr>
        <w:spacing w:after="0" w:line="240" w:lineRule="auto"/>
        <w:rPr>
          <w:sz w:val="24"/>
          <w:szCs w:val="24"/>
        </w:rPr>
      </w:pPr>
      <w:r w:rsidRPr="00B93D7D">
        <w:rPr>
          <w:rStyle w:val="Strong"/>
          <w:sz w:val="24"/>
          <w:szCs w:val="24"/>
        </w:rPr>
        <w:t>Log in</w:t>
      </w:r>
      <w:r w:rsidRPr="00B93D7D">
        <w:rPr>
          <w:sz w:val="24"/>
          <w:szCs w:val="24"/>
        </w:rPr>
        <w:t xml:space="preserve"> to the </w:t>
      </w:r>
      <w:r w:rsidRPr="00B93D7D">
        <w:rPr>
          <w:rStyle w:val="Strong"/>
          <w:sz w:val="24"/>
          <w:szCs w:val="24"/>
        </w:rPr>
        <w:t>AWS Management Console</w:t>
      </w:r>
      <w:r w:rsidRPr="00B93D7D">
        <w:rPr>
          <w:sz w:val="24"/>
          <w:szCs w:val="24"/>
        </w:rPr>
        <w:t>.</w:t>
      </w:r>
    </w:p>
    <w:p w:rsidR="00B93D7D" w:rsidRPr="00B15FB7" w:rsidRDefault="00B93D7D" w:rsidP="00B15FB7">
      <w:pPr>
        <w:pStyle w:val="ListParagraph"/>
        <w:numPr>
          <w:ilvl w:val="6"/>
          <w:numId w:val="13"/>
        </w:numPr>
        <w:spacing w:after="0" w:line="240" w:lineRule="auto"/>
        <w:rPr>
          <w:sz w:val="24"/>
          <w:szCs w:val="24"/>
        </w:rPr>
      </w:pPr>
      <w:r w:rsidRPr="00B93D7D">
        <w:rPr>
          <w:sz w:val="24"/>
          <w:szCs w:val="24"/>
        </w:rPr>
        <w:t xml:space="preserve">In the search bar, type </w:t>
      </w:r>
      <w:r w:rsidRPr="00B93D7D">
        <w:rPr>
          <w:rStyle w:val="Strong"/>
          <w:sz w:val="24"/>
          <w:szCs w:val="24"/>
        </w:rPr>
        <w:t>VPC</w:t>
      </w:r>
      <w:r w:rsidRPr="00B93D7D">
        <w:rPr>
          <w:sz w:val="24"/>
          <w:szCs w:val="24"/>
        </w:rPr>
        <w:t xml:space="preserve"> and select </w:t>
      </w:r>
      <w:r w:rsidRPr="00B93D7D">
        <w:rPr>
          <w:rStyle w:val="Strong"/>
          <w:sz w:val="24"/>
          <w:szCs w:val="24"/>
        </w:rPr>
        <w:t>VPC</w:t>
      </w:r>
      <w:r w:rsidRPr="00B93D7D">
        <w:rPr>
          <w:sz w:val="24"/>
          <w:szCs w:val="24"/>
        </w:rPr>
        <w:t xml:space="preserve"> from the dropdown.</w:t>
      </w:r>
    </w:p>
    <w:p w:rsidR="00B93D7D" w:rsidRDefault="000A5EB3" w:rsidP="00B15FB7">
      <w:pPr>
        <w:pStyle w:val="ListParagraph"/>
        <w:numPr>
          <w:ilvl w:val="4"/>
          <w:numId w:val="13"/>
        </w:numPr>
        <w:spacing w:after="0"/>
        <w:rPr>
          <w:rStyle w:val="Strong"/>
        </w:rPr>
      </w:pPr>
      <w:r>
        <w:t xml:space="preserve">In the VPC Dashboard, under </w:t>
      </w:r>
      <w:r>
        <w:rPr>
          <w:rStyle w:val="Strong"/>
        </w:rPr>
        <w:t>Route Tables</w:t>
      </w:r>
      <w:r>
        <w:t xml:space="preserve">, you can either </w:t>
      </w:r>
      <w:r>
        <w:rPr>
          <w:rStyle w:val="Strong"/>
        </w:rPr>
        <w:t>create a new route table</w:t>
      </w:r>
    </w:p>
    <w:p w:rsidR="00B15FB7" w:rsidRPr="00B15FB7" w:rsidRDefault="000A5EB3" w:rsidP="00B15FB7">
      <w:pPr>
        <w:pStyle w:val="ListParagraph"/>
        <w:numPr>
          <w:ilvl w:val="6"/>
          <w:numId w:val="13"/>
        </w:numPr>
        <w:spacing w:after="0"/>
        <w:rPr>
          <w:sz w:val="24"/>
          <w:szCs w:val="24"/>
          <w:lang w:val="en-US"/>
        </w:rPr>
      </w:pPr>
      <w:r>
        <w:t xml:space="preserve">To </w:t>
      </w:r>
      <w:r>
        <w:rPr>
          <w:rStyle w:val="Strong"/>
        </w:rPr>
        <w:t>create a new route table</w:t>
      </w:r>
      <w:r>
        <w:t xml:space="preserve">, click </w:t>
      </w:r>
      <w:r>
        <w:rPr>
          <w:rStyle w:val="Strong"/>
        </w:rPr>
        <w:t>Create route table</w:t>
      </w:r>
      <w:r>
        <w:t xml:space="preserve">, name it (e.g., </w:t>
      </w:r>
      <w:proofErr w:type="spellStart"/>
      <w:r w:rsidRPr="00B15FB7">
        <w:rPr>
          <w:rStyle w:val="HTMLCode"/>
          <w:rFonts w:eastAsiaTheme="minorHAnsi"/>
        </w:rPr>
        <w:t>PrivateRouteTable</w:t>
      </w:r>
      <w:proofErr w:type="spellEnd"/>
      <w:r>
        <w:t>), and ensure it's in the correct VPC.</w:t>
      </w:r>
    </w:p>
    <w:p w:rsidR="00B15FB7" w:rsidRPr="00B15FB7" w:rsidRDefault="00B15FB7" w:rsidP="00B15FB7">
      <w:pPr>
        <w:pStyle w:val="ListParagraph"/>
        <w:numPr>
          <w:ilvl w:val="4"/>
          <w:numId w:val="13"/>
        </w:numPr>
        <w:spacing w:after="0"/>
        <w:rPr>
          <w:sz w:val="24"/>
          <w:szCs w:val="24"/>
          <w:lang w:val="en-US"/>
        </w:rPr>
      </w:pPr>
      <w:r>
        <w:t>Associate the Private Subnets with the Private Route Table</w:t>
      </w:r>
    </w:p>
    <w:p w:rsidR="00B15FB7" w:rsidRPr="00B15FB7" w:rsidRDefault="00B15FB7" w:rsidP="00B15FB7">
      <w:pPr>
        <w:pStyle w:val="ListParagraph"/>
        <w:numPr>
          <w:ilvl w:val="6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Go to the Route Tables section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in the VPC Dashboard.</w:t>
      </w:r>
    </w:p>
    <w:p w:rsidR="00B15FB7" w:rsidRPr="00B15FB7" w:rsidRDefault="00B15FB7" w:rsidP="00B15FB7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Select the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private route table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(either the new or existing one) that you want to associate with the two private subnets.</w:t>
      </w:r>
    </w:p>
    <w:p w:rsidR="00B15FB7" w:rsidRPr="00B15FB7" w:rsidRDefault="00B15FB7" w:rsidP="00B15FB7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In the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Route Table Details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, select the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Subnet Associations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tab.</w:t>
      </w:r>
    </w:p>
    <w:p w:rsidR="00B15FB7" w:rsidRPr="00B15FB7" w:rsidRDefault="00B15FB7" w:rsidP="00B15FB7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Edit subnet associations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B15FB7" w:rsidRPr="00B15FB7" w:rsidRDefault="00B15FB7" w:rsidP="00B15FB7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From the list of subnets,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select the two private subnets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that you want to associate with the private route table.</w:t>
      </w:r>
    </w:p>
    <w:p w:rsidR="00B15FB7" w:rsidRPr="00B15FB7" w:rsidRDefault="00EC4434" w:rsidP="00B15FB7">
      <w:pPr>
        <w:pStyle w:val="ListParagraph"/>
        <w:numPr>
          <w:ilvl w:val="6"/>
          <w:numId w:val="15"/>
        </w:num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4051300</wp:posOffset>
            </wp:positionH>
            <wp:positionV relativeFrom="paragraph">
              <wp:posOffset>3192780</wp:posOffset>
            </wp:positionV>
            <wp:extent cx="350520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483" y="21534"/>
                <wp:lineTo x="2148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04(04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3660775</wp:posOffset>
            </wp:positionH>
            <wp:positionV relativeFrom="paragraph">
              <wp:posOffset>316230</wp:posOffset>
            </wp:positionV>
            <wp:extent cx="3895725" cy="2810510"/>
            <wp:effectExtent l="0" t="0" r="9525" b="8890"/>
            <wp:wrapTight wrapText="bothSides">
              <wp:wrapPolygon edited="0">
                <wp:start x="0" y="0"/>
                <wp:lineTo x="0" y="21522"/>
                <wp:lineTo x="21547" y="21522"/>
                <wp:lineTo x="2154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04(02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FB7"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="00B15FB7"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Save associations</w:t>
      </w:r>
      <w:r w:rsidR="00B15FB7"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B93D7D" w:rsidRDefault="00EC443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3002915</wp:posOffset>
            </wp:positionV>
            <wp:extent cx="3743325" cy="3152775"/>
            <wp:effectExtent l="0" t="0" r="9525" b="9525"/>
            <wp:wrapTight wrapText="bothSides">
              <wp:wrapPolygon edited="0">
                <wp:start x="0" y="0"/>
                <wp:lineTo x="0" y="21535"/>
                <wp:lineTo x="21545" y="21535"/>
                <wp:lineTo x="215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04(03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FB7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127000</wp:posOffset>
            </wp:positionV>
            <wp:extent cx="338137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39" y="21526"/>
                <wp:lineTo x="2153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04(01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93D7D" w:rsidRPr="00EC4434" w:rsidRDefault="00EC4434" w:rsidP="00EC4434">
      <w:pPr>
        <w:pStyle w:val="ListParagraph"/>
        <w:numPr>
          <w:ilvl w:val="0"/>
          <w:numId w:val="1"/>
        </w:numPr>
        <w:spacing w:after="0"/>
        <w:rPr>
          <w:sz w:val="28"/>
          <w:szCs w:val="28"/>
          <w:lang w:val="en-US"/>
        </w:rPr>
      </w:pPr>
      <w:r w:rsidRPr="00EC4434">
        <w:rPr>
          <w:rFonts w:ascii="Consolas" w:hAnsi="Consolas"/>
          <w:sz w:val="28"/>
          <w:szCs w:val="28"/>
        </w:rPr>
        <w:t>Add 2 public subnets in public route table</w:t>
      </w:r>
    </w:p>
    <w:p w:rsidR="00EC4434" w:rsidRPr="00EC4434" w:rsidRDefault="00EC4434" w:rsidP="00EC4434">
      <w:pPr>
        <w:pStyle w:val="ListParagraph"/>
        <w:spacing w:after="0"/>
        <w:ind w:left="81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EC4434" w:rsidRPr="00B15FB7" w:rsidRDefault="00EC4434" w:rsidP="00EC4434">
      <w:pPr>
        <w:pStyle w:val="ListParagraph"/>
        <w:numPr>
          <w:ilvl w:val="4"/>
          <w:numId w:val="13"/>
        </w:numPr>
        <w:spacing w:after="0" w:line="240" w:lineRule="auto"/>
        <w:rPr>
          <w:rStyle w:val="Strong"/>
          <w:sz w:val="24"/>
          <w:szCs w:val="24"/>
        </w:rPr>
      </w:pPr>
      <w:r w:rsidRPr="00B15FB7">
        <w:rPr>
          <w:rStyle w:val="Strong"/>
          <w:sz w:val="24"/>
          <w:szCs w:val="24"/>
        </w:rPr>
        <w:t xml:space="preserve">Open the AWS VPC </w:t>
      </w:r>
      <w:proofErr w:type="spellStart"/>
      <w:r w:rsidRPr="00B15FB7">
        <w:rPr>
          <w:rStyle w:val="Strong"/>
          <w:sz w:val="24"/>
          <w:szCs w:val="24"/>
        </w:rPr>
        <w:t>Consol</w:t>
      </w:r>
      <w:proofErr w:type="spellEnd"/>
    </w:p>
    <w:p w:rsidR="00EC4434" w:rsidRPr="00B93D7D" w:rsidRDefault="00EC4434" w:rsidP="00EC4434">
      <w:pPr>
        <w:pStyle w:val="ListParagraph"/>
        <w:numPr>
          <w:ilvl w:val="6"/>
          <w:numId w:val="13"/>
        </w:numPr>
        <w:spacing w:after="0" w:line="240" w:lineRule="auto"/>
        <w:rPr>
          <w:sz w:val="24"/>
          <w:szCs w:val="24"/>
        </w:rPr>
      </w:pPr>
      <w:r w:rsidRPr="00B93D7D">
        <w:rPr>
          <w:rStyle w:val="Strong"/>
          <w:sz w:val="24"/>
          <w:szCs w:val="24"/>
        </w:rPr>
        <w:t>Log in</w:t>
      </w:r>
      <w:r w:rsidRPr="00B93D7D">
        <w:rPr>
          <w:sz w:val="24"/>
          <w:szCs w:val="24"/>
        </w:rPr>
        <w:t xml:space="preserve"> to the </w:t>
      </w:r>
      <w:r w:rsidRPr="00B93D7D">
        <w:rPr>
          <w:rStyle w:val="Strong"/>
          <w:sz w:val="24"/>
          <w:szCs w:val="24"/>
        </w:rPr>
        <w:t>AWS Management Console</w:t>
      </w:r>
      <w:r w:rsidRPr="00B93D7D">
        <w:rPr>
          <w:sz w:val="24"/>
          <w:szCs w:val="24"/>
        </w:rPr>
        <w:t>.</w:t>
      </w:r>
    </w:p>
    <w:p w:rsidR="00EC4434" w:rsidRPr="00B15FB7" w:rsidRDefault="00EC4434" w:rsidP="00EC4434">
      <w:pPr>
        <w:pStyle w:val="ListParagraph"/>
        <w:numPr>
          <w:ilvl w:val="6"/>
          <w:numId w:val="13"/>
        </w:numPr>
        <w:spacing w:after="0" w:line="240" w:lineRule="auto"/>
        <w:rPr>
          <w:sz w:val="24"/>
          <w:szCs w:val="24"/>
        </w:rPr>
      </w:pPr>
      <w:r w:rsidRPr="00B93D7D">
        <w:rPr>
          <w:sz w:val="24"/>
          <w:szCs w:val="24"/>
        </w:rPr>
        <w:t xml:space="preserve">In the search bar, type </w:t>
      </w:r>
      <w:r w:rsidRPr="00B93D7D">
        <w:rPr>
          <w:rStyle w:val="Strong"/>
          <w:sz w:val="24"/>
          <w:szCs w:val="24"/>
        </w:rPr>
        <w:t>VPC</w:t>
      </w:r>
      <w:r w:rsidRPr="00B93D7D">
        <w:rPr>
          <w:sz w:val="24"/>
          <w:szCs w:val="24"/>
        </w:rPr>
        <w:t xml:space="preserve"> and select </w:t>
      </w:r>
      <w:r w:rsidRPr="00B93D7D">
        <w:rPr>
          <w:rStyle w:val="Strong"/>
          <w:sz w:val="24"/>
          <w:szCs w:val="24"/>
        </w:rPr>
        <w:t>VPC</w:t>
      </w:r>
      <w:r w:rsidRPr="00B93D7D">
        <w:rPr>
          <w:sz w:val="24"/>
          <w:szCs w:val="24"/>
        </w:rPr>
        <w:t xml:space="preserve"> from the dropdown.</w:t>
      </w:r>
    </w:p>
    <w:p w:rsidR="00EC4434" w:rsidRDefault="00EC4434" w:rsidP="00EC4434">
      <w:pPr>
        <w:pStyle w:val="ListParagraph"/>
        <w:numPr>
          <w:ilvl w:val="4"/>
          <w:numId w:val="13"/>
        </w:numPr>
        <w:spacing w:after="0"/>
        <w:rPr>
          <w:rStyle w:val="Strong"/>
        </w:rPr>
      </w:pPr>
      <w:r>
        <w:t xml:space="preserve">In the VPC Dashboard, under </w:t>
      </w:r>
      <w:r>
        <w:rPr>
          <w:rStyle w:val="Strong"/>
        </w:rPr>
        <w:t>Route Tables</w:t>
      </w:r>
      <w:r>
        <w:t xml:space="preserve">, you can either </w:t>
      </w:r>
      <w:r>
        <w:rPr>
          <w:rStyle w:val="Strong"/>
        </w:rPr>
        <w:t>create a new route table</w:t>
      </w:r>
    </w:p>
    <w:p w:rsidR="00EC4434" w:rsidRPr="00B15FB7" w:rsidRDefault="00EC4434" w:rsidP="00EC4434">
      <w:pPr>
        <w:pStyle w:val="ListParagraph"/>
        <w:numPr>
          <w:ilvl w:val="6"/>
          <w:numId w:val="13"/>
        </w:numPr>
        <w:spacing w:after="0"/>
        <w:rPr>
          <w:sz w:val="24"/>
          <w:szCs w:val="24"/>
          <w:lang w:val="en-US"/>
        </w:rPr>
      </w:pPr>
      <w:r>
        <w:t xml:space="preserve">To </w:t>
      </w:r>
      <w:r>
        <w:rPr>
          <w:rStyle w:val="Strong"/>
        </w:rPr>
        <w:t>create a new route table</w:t>
      </w:r>
      <w:r>
        <w:t xml:space="preserve">, click </w:t>
      </w:r>
      <w:r>
        <w:rPr>
          <w:rStyle w:val="Strong"/>
        </w:rPr>
        <w:t>Create route table</w:t>
      </w:r>
      <w:r>
        <w:t xml:space="preserve">, name it (e.g., </w:t>
      </w:r>
      <w:proofErr w:type="spellStart"/>
      <w:r w:rsidRPr="00B15FB7">
        <w:rPr>
          <w:rStyle w:val="HTMLCode"/>
          <w:rFonts w:eastAsiaTheme="minorHAnsi"/>
        </w:rPr>
        <w:t>P</w:t>
      </w:r>
      <w:r w:rsidR="004E7ADD">
        <w:rPr>
          <w:rStyle w:val="HTMLCode"/>
          <w:rFonts w:eastAsiaTheme="minorHAnsi"/>
        </w:rPr>
        <w:t>ublic</w:t>
      </w:r>
      <w:r w:rsidRPr="00B15FB7">
        <w:rPr>
          <w:rStyle w:val="HTMLCode"/>
          <w:rFonts w:eastAsiaTheme="minorHAnsi"/>
        </w:rPr>
        <w:t>RouteTable</w:t>
      </w:r>
      <w:proofErr w:type="spellEnd"/>
      <w:r>
        <w:t>), and ensure it's in the correct VPC.</w:t>
      </w:r>
    </w:p>
    <w:p w:rsidR="00EC4434" w:rsidRPr="00B15FB7" w:rsidRDefault="00EC4434" w:rsidP="00EC4434">
      <w:pPr>
        <w:pStyle w:val="ListParagraph"/>
        <w:numPr>
          <w:ilvl w:val="4"/>
          <w:numId w:val="13"/>
        </w:numPr>
        <w:spacing w:after="0"/>
        <w:rPr>
          <w:sz w:val="24"/>
          <w:szCs w:val="24"/>
          <w:lang w:val="en-US"/>
        </w:rPr>
      </w:pPr>
      <w:r>
        <w:t>Associate the Private Subnets with the Private Route Table</w:t>
      </w:r>
    </w:p>
    <w:p w:rsidR="00EC4434" w:rsidRPr="00B15FB7" w:rsidRDefault="00EC4434" w:rsidP="00EC4434">
      <w:pPr>
        <w:pStyle w:val="ListParagraph"/>
        <w:numPr>
          <w:ilvl w:val="6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Go to the Route Tables section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in the VPC Dashboard.</w:t>
      </w:r>
    </w:p>
    <w:p w:rsidR="00EC4434" w:rsidRPr="00B15FB7" w:rsidRDefault="00EC4434" w:rsidP="00EC4434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Select the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private route table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(either the new or existing one) that you want to associate with the two private subnets.</w:t>
      </w:r>
    </w:p>
    <w:p w:rsidR="00EC4434" w:rsidRPr="00B15FB7" w:rsidRDefault="00EC4434" w:rsidP="00EC4434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In the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Route Table Details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, select the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Subnet Associations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tab.</w:t>
      </w:r>
    </w:p>
    <w:p w:rsidR="00EC4434" w:rsidRPr="00B15FB7" w:rsidRDefault="00EC4434" w:rsidP="00EC4434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Edit subnet associations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EC4434" w:rsidRPr="00B15FB7" w:rsidRDefault="00EC4434" w:rsidP="00EC4434">
      <w:pPr>
        <w:pStyle w:val="ListParagraph"/>
        <w:numPr>
          <w:ilvl w:val="6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From the list of subnets,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select the two private subnets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that you want to associate with the private route table.</w:t>
      </w:r>
    </w:p>
    <w:p w:rsidR="00EC4434" w:rsidRPr="00B15FB7" w:rsidRDefault="00EC4434" w:rsidP="00EC4434">
      <w:pPr>
        <w:pStyle w:val="ListParagraph"/>
        <w:numPr>
          <w:ilvl w:val="6"/>
          <w:numId w:val="15"/>
        </w:numPr>
        <w:spacing w:after="0"/>
        <w:rPr>
          <w:sz w:val="24"/>
          <w:szCs w:val="24"/>
          <w:lang w:val="en-US"/>
        </w:rPr>
      </w:pP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Click </w:t>
      </w:r>
      <w:r w:rsidRPr="00B15FB7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Save associations</w:t>
      </w:r>
      <w:r w:rsidRPr="00B15FB7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.</w:t>
      </w:r>
    </w:p>
    <w:p w:rsidR="00B93D7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3670300</wp:posOffset>
            </wp:positionH>
            <wp:positionV relativeFrom="paragraph">
              <wp:posOffset>335915</wp:posOffset>
            </wp:positionV>
            <wp:extent cx="3781425" cy="3457575"/>
            <wp:effectExtent l="0" t="0" r="9525" b="9525"/>
            <wp:wrapTight wrapText="bothSides">
              <wp:wrapPolygon edited="0">
                <wp:start x="0" y="0"/>
                <wp:lineTo x="0" y="21540"/>
                <wp:lineTo x="21546" y="21540"/>
                <wp:lineTo x="2154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05(02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3D7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95885</wp:posOffset>
            </wp:positionV>
            <wp:extent cx="3343275" cy="3495675"/>
            <wp:effectExtent l="0" t="0" r="9525" b="9525"/>
            <wp:wrapTight wrapText="bothSides">
              <wp:wrapPolygon edited="0">
                <wp:start x="0" y="0"/>
                <wp:lineTo x="0" y="21541"/>
                <wp:lineTo x="21538" y="21541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05(01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3D7D" w:rsidRDefault="00B93D7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Pr="002D4BD4" w:rsidRDefault="004E7ADD" w:rsidP="004E7ADD">
      <w:pPr>
        <w:pStyle w:val="ListParagraph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4E7ADD">
        <w:rPr>
          <w:rFonts w:ascii="Consolas" w:hAnsi="Consolas"/>
          <w:sz w:val="24"/>
          <w:szCs w:val="24"/>
        </w:rPr>
        <w:t>Public route table will have the routes to internet and local</w:t>
      </w:r>
    </w:p>
    <w:p w:rsidR="002D4BD4" w:rsidRPr="00B739D4" w:rsidRDefault="002D4BD4" w:rsidP="002D4BD4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739D4" w:rsidRPr="00B739D4" w:rsidRDefault="00B739D4" w:rsidP="00B739D4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739D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Local Route (for VPC Internal Traffic)</w:t>
      </w:r>
      <w:r w:rsidRPr="00B739D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:</w:t>
      </w:r>
    </w:p>
    <w:p w:rsidR="00B739D4" w:rsidRPr="00B739D4" w:rsidRDefault="00B739D4" w:rsidP="00B739D4">
      <w:pPr>
        <w:pStyle w:val="ListParagraph"/>
        <w:numPr>
          <w:ilvl w:val="4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739D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This route allows instances within the same VPC to communicate with each other.</w:t>
      </w:r>
    </w:p>
    <w:p w:rsidR="00B739D4" w:rsidRPr="00B739D4" w:rsidRDefault="00B739D4" w:rsidP="00B739D4">
      <w:pPr>
        <w:pStyle w:val="ListParagraph"/>
        <w:numPr>
          <w:ilvl w:val="4"/>
          <w:numId w:val="2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739D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AWS automatically creates this local route when the VPC is created.</w:t>
      </w:r>
    </w:p>
    <w:p w:rsidR="00B739D4" w:rsidRPr="00443570" w:rsidRDefault="00B739D4" w:rsidP="00B739D4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B739D4" w:rsidRPr="00B739D4" w:rsidRDefault="00B739D4" w:rsidP="00B739D4">
      <w:pPr>
        <w:pStyle w:val="ListParagraph"/>
        <w:numPr>
          <w:ilvl w:val="3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739D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Internet Route (for Public Access)</w:t>
      </w:r>
      <w:r w:rsidRPr="00B739D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:</w:t>
      </w:r>
    </w:p>
    <w:p w:rsidR="00B739D4" w:rsidRPr="00B739D4" w:rsidRDefault="00B739D4" w:rsidP="00B739D4">
      <w:pPr>
        <w:pStyle w:val="ListParagraph"/>
        <w:numPr>
          <w:ilvl w:val="4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739D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>This route directs outbound traffic to the internet, allowing instances in the public subnets to communicate with external networks.</w:t>
      </w:r>
    </w:p>
    <w:p w:rsidR="00B739D4" w:rsidRPr="00B739D4" w:rsidRDefault="00B739D4" w:rsidP="00B739D4">
      <w:pPr>
        <w:pStyle w:val="ListParagraph"/>
        <w:numPr>
          <w:ilvl w:val="4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</w:pPr>
      <w:r w:rsidRPr="00B739D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This route requires an </w:t>
      </w:r>
      <w:r w:rsidRPr="00B739D4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te-IN"/>
        </w:rPr>
        <w:t>Internet Gateway (IGW)</w:t>
      </w:r>
      <w:r w:rsidRPr="00B739D4">
        <w:rPr>
          <w:rFonts w:ascii="Times New Roman" w:eastAsia="Times New Roman" w:hAnsi="Times New Roman" w:cs="Times New Roman"/>
          <w:sz w:val="24"/>
          <w:szCs w:val="24"/>
          <w:lang w:eastAsia="en-IN" w:bidi="te-IN"/>
        </w:rPr>
        <w:t xml:space="preserve"> attached to the VPC.</w:t>
      </w:r>
    </w:p>
    <w:p w:rsidR="00443570" w:rsidRPr="004E7ADD" w:rsidRDefault="00443570" w:rsidP="00443570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Pr="004E7ADD" w:rsidRDefault="002D4BD4" w:rsidP="004E7ADD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44450</wp:posOffset>
            </wp:positionV>
            <wp:extent cx="4638675" cy="2085975"/>
            <wp:effectExtent l="0" t="0" r="9525" b="9525"/>
            <wp:wrapTight wrapText="bothSides">
              <wp:wrapPolygon edited="0">
                <wp:start x="0" y="0"/>
                <wp:lineTo x="0" y="21501"/>
                <wp:lineTo x="21556" y="21501"/>
                <wp:lineTo x="2155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ternet gateway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4E7ADD" w:rsidRDefault="004E7ADD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                         Internet Gateway</w:t>
      </w: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3870325</wp:posOffset>
            </wp:positionH>
            <wp:positionV relativeFrom="paragraph">
              <wp:posOffset>335915</wp:posOffset>
            </wp:positionV>
            <wp:extent cx="360045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486" y="21491"/>
                <wp:lineTo x="2148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06(02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133985</wp:posOffset>
            </wp:positionV>
            <wp:extent cx="3552825" cy="3771900"/>
            <wp:effectExtent l="0" t="0" r="9525" b="0"/>
            <wp:wrapTight wrapText="bothSides">
              <wp:wrapPolygon edited="0">
                <wp:start x="0" y="0"/>
                <wp:lineTo x="0" y="21491"/>
                <wp:lineTo x="21542" y="21491"/>
                <wp:lineTo x="2154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06(0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2D4BD4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4"/>
          <w:szCs w:val="24"/>
        </w:rPr>
      </w:pPr>
      <w:r w:rsidRPr="002D4BD4">
        <w:rPr>
          <w:rFonts w:ascii="Consolas" w:hAnsi="Consolas"/>
          <w:sz w:val="24"/>
          <w:szCs w:val="24"/>
        </w:rPr>
        <w:t xml:space="preserve">Create Ec2 in public subnet with t2micro and install </w:t>
      </w:r>
      <w:proofErr w:type="spellStart"/>
      <w:r w:rsidRPr="002D4BD4">
        <w:rPr>
          <w:rFonts w:ascii="Consolas" w:hAnsi="Consolas"/>
          <w:sz w:val="24"/>
          <w:szCs w:val="24"/>
        </w:rPr>
        <w:t>php</w:t>
      </w:r>
      <w:proofErr w:type="spellEnd"/>
      <w:r>
        <w:rPr>
          <w:rFonts w:ascii="Consolas" w:hAnsi="Consolas"/>
          <w:sz w:val="24"/>
          <w:szCs w:val="24"/>
        </w:rPr>
        <w:t>.</w:t>
      </w:r>
    </w:p>
    <w:p w:rsidR="00D24B87" w:rsidRDefault="00D24B87" w:rsidP="00D24B87">
      <w:pPr>
        <w:pStyle w:val="ListParagraph"/>
        <w:spacing w:after="0"/>
        <w:ind w:left="810"/>
        <w:rPr>
          <w:rFonts w:ascii="Consolas" w:hAnsi="Consolas"/>
          <w:sz w:val="24"/>
          <w:szCs w:val="24"/>
        </w:rPr>
      </w:pPr>
    </w:p>
    <w:p w:rsidR="002D4BD4" w:rsidRDefault="00E14238" w:rsidP="0094432B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3813175</wp:posOffset>
            </wp:positionH>
            <wp:positionV relativeFrom="paragraph">
              <wp:posOffset>198120</wp:posOffset>
            </wp:positionV>
            <wp:extent cx="3514725" cy="2874645"/>
            <wp:effectExtent l="0" t="0" r="9525" b="1905"/>
            <wp:wrapTight wrapText="bothSides">
              <wp:wrapPolygon edited="0">
                <wp:start x="0" y="0"/>
                <wp:lineTo x="0" y="21471"/>
                <wp:lineTo x="21541" y="21471"/>
                <wp:lineTo x="215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07(0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198120</wp:posOffset>
            </wp:positionV>
            <wp:extent cx="3286125" cy="2876550"/>
            <wp:effectExtent l="0" t="0" r="9525" b="0"/>
            <wp:wrapTight wrapText="bothSides">
              <wp:wrapPolygon edited="0">
                <wp:start x="0" y="0"/>
                <wp:lineTo x="0" y="21457"/>
                <wp:lineTo x="21537" y="21457"/>
                <wp:lineTo x="2153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07(01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2B">
        <w:rPr>
          <w:sz w:val="24"/>
          <w:szCs w:val="24"/>
          <w:lang w:val="en-US"/>
        </w:rPr>
        <w:t xml:space="preserve">         </w:t>
      </w:r>
    </w:p>
    <w:p w:rsidR="00C019B0" w:rsidRDefault="00C019B0" w:rsidP="0094432B">
      <w:pPr>
        <w:spacing w:after="0"/>
        <w:rPr>
          <w:sz w:val="24"/>
          <w:szCs w:val="24"/>
          <w:lang w:val="en-US"/>
        </w:rPr>
      </w:pPr>
    </w:p>
    <w:p w:rsidR="00C019B0" w:rsidRDefault="00C019B0" w:rsidP="0094432B">
      <w:pPr>
        <w:spacing w:after="0"/>
        <w:rPr>
          <w:sz w:val="24"/>
          <w:szCs w:val="24"/>
          <w:lang w:val="en-US"/>
        </w:rPr>
      </w:pPr>
    </w:p>
    <w:p w:rsidR="00C019B0" w:rsidRDefault="00C019B0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1289050</wp:posOffset>
            </wp:positionH>
            <wp:positionV relativeFrom="paragraph">
              <wp:posOffset>204470</wp:posOffset>
            </wp:positionV>
            <wp:extent cx="4848225" cy="3116580"/>
            <wp:effectExtent l="0" t="0" r="9525" b="7620"/>
            <wp:wrapTight wrapText="bothSides">
              <wp:wrapPolygon edited="0">
                <wp:start x="0" y="0"/>
                <wp:lineTo x="0" y="21521"/>
                <wp:lineTo x="21558" y="21521"/>
                <wp:lineTo x="2155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07(0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E14238" w:rsidRDefault="00E14238" w:rsidP="0094432B">
      <w:pPr>
        <w:spacing w:after="0"/>
        <w:rPr>
          <w:sz w:val="24"/>
          <w:szCs w:val="24"/>
          <w:lang w:val="en-US"/>
        </w:rPr>
      </w:pPr>
    </w:p>
    <w:p w:rsidR="00C019B0" w:rsidRDefault="00C019B0" w:rsidP="00C019B0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4"/>
          <w:szCs w:val="24"/>
        </w:rPr>
      </w:pPr>
      <w:proofErr w:type="spellStart"/>
      <w:r w:rsidRPr="00C019B0">
        <w:rPr>
          <w:rFonts w:ascii="Consolas" w:hAnsi="Consolas"/>
          <w:sz w:val="24"/>
          <w:szCs w:val="24"/>
        </w:rPr>
        <w:t>COnfigure</w:t>
      </w:r>
      <w:proofErr w:type="spellEnd"/>
      <w:r w:rsidRPr="00C019B0">
        <w:rPr>
          <w:rFonts w:ascii="Consolas" w:hAnsi="Consolas"/>
          <w:sz w:val="24"/>
          <w:szCs w:val="24"/>
        </w:rPr>
        <w:t xml:space="preserve"> Nat gateway in public subnet and connect to private Instance</w:t>
      </w:r>
    </w:p>
    <w:p w:rsidR="00D24B87" w:rsidRDefault="00E14238" w:rsidP="00D24B87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3803650</wp:posOffset>
            </wp:positionH>
            <wp:positionV relativeFrom="paragraph">
              <wp:posOffset>257175</wp:posOffset>
            </wp:positionV>
            <wp:extent cx="36957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89" y="21443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sk08(02) public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64770</wp:posOffset>
            </wp:positionV>
            <wp:extent cx="3343275" cy="2686050"/>
            <wp:effectExtent l="0" t="0" r="9525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08(01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3746500</wp:posOffset>
            </wp:positionH>
            <wp:positionV relativeFrom="paragraph">
              <wp:posOffset>195580</wp:posOffset>
            </wp:positionV>
            <wp:extent cx="3629025" cy="3425190"/>
            <wp:effectExtent l="0" t="0" r="9525" b="3810"/>
            <wp:wrapTight wrapText="bothSides">
              <wp:wrapPolygon edited="0">
                <wp:start x="0" y="0"/>
                <wp:lineTo x="0" y="21504"/>
                <wp:lineTo x="21543" y="21504"/>
                <wp:lineTo x="2154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08(03)NAT Gatewa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195580</wp:posOffset>
            </wp:positionV>
            <wp:extent cx="3343275" cy="3401695"/>
            <wp:effectExtent l="0" t="0" r="9525" b="8255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08(04)Route table Private-Rou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584200</wp:posOffset>
            </wp:positionH>
            <wp:positionV relativeFrom="paragraph">
              <wp:posOffset>3575050</wp:posOffset>
            </wp:positionV>
            <wp:extent cx="64865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68" y="21420"/>
                <wp:lineTo x="2156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08(06)connetion of public to privat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D24B87" w:rsidRDefault="00D24B87" w:rsidP="00D24B87">
      <w:pPr>
        <w:spacing w:after="0"/>
        <w:rPr>
          <w:rFonts w:ascii="Consolas" w:hAnsi="Consolas"/>
          <w:sz w:val="24"/>
          <w:szCs w:val="24"/>
        </w:rPr>
      </w:pPr>
    </w:p>
    <w:p w:rsidR="00D24B87" w:rsidRPr="00D24B87" w:rsidRDefault="00D24B87" w:rsidP="00D24B87">
      <w:pPr>
        <w:spacing w:after="0"/>
        <w:rPr>
          <w:rFonts w:ascii="Consolas" w:hAnsi="Consolas"/>
          <w:sz w:val="24"/>
          <w:szCs w:val="24"/>
        </w:rPr>
      </w:pPr>
    </w:p>
    <w:p w:rsidR="00D24B87" w:rsidRDefault="00D24B87" w:rsidP="00D24B87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4"/>
          <w:szCs w:val="24"/>
        </w:rPr>
      </w:pPr>
      <w:r w:rsidRPr="00D24B87">
        <w:rPr>
          <w:rFonts w:ascii="Consolas" w:hAnsi="Consolas"/>
          <w:sz w:val="24"/>
          <w:szCs w:val="24"/>
        </w:rPr>
        <w:t>Install Apache Tomcat in private ec2 and deploy a sample app.</w:t>
      </w:r>
    </w:p>
    <w:p w:rsidR="00D24B87" w:rsidRDefault="00E14238" w:rsidP="00D24B87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177165</wp:posOffset>
            </wp:positionV>
            <wp:extent cx="33147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76" y="21185"/>
                <wp:lineTo x="2147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09(01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24B87" w:rsidRDefault="00E14238" w:rsidP="00D24B87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3879850</wp:posOffset>
            </wp:positionH>
            <wp:positionV relativeFrom="paragraph">
              <wp:posOffset>116840</wp:posOffset>
            </wp:positionV>
            <wp:extent cx="3457575" cy="3076575"/>
            <wp:effectExtent l="0" t="0" r="9525" b="9525"/>
            <wp:wrapTight wrapText="bothSides">
              <wp:wrapPolygon edited="0">
                <wp:start x="0" y="0"/>
                <wp:lineTo x="0" y="21533"/>
                <wp:lineTo x="21540" y="21533"/>
                <wp:lineTo x="2154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09(03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374650</wp:posOffset>
            </wp:positionH>
            <wp:positionV relativeFrom="paragraph">
              <wp:posOffset>10160</wp:posOffset>
            </wp:positionV>
            <wp:extent cx="3314700" cy="2027555"/>
            <wp:effectExtent l="0" t="0" r="0" b="0"/>
            <wp:wrapTight wrapText="bothSides">
              <wp:wrapPolygon edited="0">
                <wp:start x="0" y="0"/>
                <wp:lineTo x="0" y="21309"/>
                <wp:lineTo x="21476" y="21309"/>
                <wp:lineTo x="2147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09(02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D24B87" w:rsidRDefault="00D24B87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E14238" w:rsidRPr="00D24B87" w:rsidRDefault="00E14238" w:rsidP="00D24B87">
      <w:pPr>
        <w:spacing w:after="0"/>
        <w:rPr>
          <w:rFonts w:ascii="Consolas" w:hAnsi="Consolas"/>
          <w:sz w:val="24"/>
          <w:szCs w:val="24"/>
        </w:rPr>
      </w:pPr>
    </w:p>
    <w:p w:rsidR="00D24B87" w:rsidRPr="00D24B87" w:rsidRDefault="00D24B87" w:rsidP="00D24B87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4"/>
          <w:szCs w:val="24"/>
        </w:rPr>
      </w:pPr>
      <w:r w:rsidRPr="00D24B87">
        <w:rPr>
          <w:rFonts w:ascii="Consolas" w:hAnsi="Consolas"/>
          <w:sz w:val="24"/>
          <w:szCs w:val="24"/>
        </w:rPr>
        <w:t>C</w:t>
      </w:r>
      <w:r w:rsidRPr="00D24B87">
        <w:rPr>
          <w:rFonts w:ascii="Consolas" w:hAnsi="Consolas"/>
          <w:sz w:val="24"/>
          <w:szCs w:val="24"/>
        </w:rPr>
        <w:t>o</w:t>
      </w:r>
      <w:r w:rsidRPr="00D24B87">
        <w:rPr>
          <w:rFonts w:ascii="Consolas" w:hAnsi="Consolas"/>
          <w:sz w:val="24"/>
          <w:szCs w:val="24"/>
        </w:rPr>
        <w:t xml:space="preserve">nfigure VPC flow logs and store the logs in s3 and </w:t>
      </w:r>
      <w:proofErr w:type="spellStart"/>
      <w:r w:rsidRPr="00D24B87">
        <w:rPr>
          <w:rFonts w:ascii="Consolas" w:hAnsi="Consolas"/>
          <w:sz w:val="24"/>
          <w:szCs w:val="24"/>
        </w:rPr>
        <w:t>cloudwatch</w:t>
      </w:r>
      <w:proofErr w:type="spellEnd"/>
      <w:r w:rsidRPr="00D24B87">
        <w:rPr>
          <w:rFonts w:ascii="Consolas" w:hAnsi="Consolas"/>
          <w:sz w:val="24"/>
          <w:szCs w:val="24"/>
        </w:rPr>
        <w:t>.</w:t>
      </w:r>
    </w:p>
    <w:p w:rsidR="002D4BD4" w:rsidRDefault="00E14238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196215</wp:posOffset>
            </wp:positionV>
            <wp:extent cx="3962400" cy="3794760"/>
            <wp:effectExtent l="0" t="0" r="0" b="0"/>
            <wp:wrapTight wrapText="bothSides">
              <wp:wrapPolygon edited="0">
                <wp:start x="0" y="0"/>
                <wp:lineTo x="0" y="21470"/>
                <wp:lineTo x="21496" y="21470"/>
                <wp:lineTo x="2149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sk10(10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</w:p>
    <w:p w:rsidR="002D4BD4" w:rsidRPr="00B22F61" w:rsidRDefault="002D4BD4" w:rsidP="00954F7A">
      <w:pPr>
        <w:pStyle w:val="ListParagraph"/>
        <w:spacing w:after="0"/>
        <w:ind w:left="810"/>
        <w:rPr>
          <w:sz w:val="24"/>
          <w:szCs w:val="24"/>
          <w:lang w:val="en-US"/>
        </w:rPr>
      </w:pPr>
      <w:bookmarkStart w:id="0" w:name="_GoBack"/>
      <w:bookmarkEnd w:id="0"/>
    </w:p>
    <w:sectPr w:rsidR="002D4BD4" w:rsidRPr="00B22F61" w:rsidSect="001014F7">
      <w:type w:val="continuous"/>
      <w:pgSz w:w="12240" w:h="15840" w:code="1"/>
      <w:pgMar w:top="23" w:right="280" w:bottom="0" w:left="16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4751D"/>
    <w:multiLevelType w:val="multilevel"/>
    <w:tmpl w:val="6E7E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04E5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93576DA"/>
    <w:multiLevelType w:val="multilevel"/>
    <w:tmpl w:val="CCA08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42589"/>
    <w:multiLevelType w:val="hybridMultilevel"/>
    <w:tmpl w:val="B06492D2"/>
    <w:lvl w:ilvl="0" w:tplc="39A4B7DA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29945E0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ABC3C62"/>
    <w:multiLevelType w:val="multilevel"/>
    <w:tmpl w:val="814A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721022"/>
    <w:multiLevelType w:val="multilevel"/>
    <w:tmpl w:val="16062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3E4307"/>
    <w:multiLevelType w:val="multilevel"/>
    <w:tmpl w:val="3274D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FC4E80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8FC604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0856E8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660245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BC9153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67B64D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56FC430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12341B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B5606F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CC507F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A9A3E7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7BB10288"/>
    <w:multiLevelType w:val="multilevel"/>
    <w:tmpl w:val="7F567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10"/>
  </w:num>
  <w:num w:numId="4">
    <w:abstractNumId w:val="12"/>
  </w:num>
  <w:num w:numId="5">
    <w:abstractNumId w:val="4"/>
  </w:num>
  <w:num w:numId="6">
    <w:abstractNumId w:val="5"/>
  </w:num>
  <w:num w:numId="7">
    <w:abstractNumId w:val="0"/>
  </w:num>
  <w:num w:numId="8">
    <w:abstractNumId w:val="14"/>
  </w:num>
  <w:num w:numId="9">
    <w:abstractNumId w:val="7"/>
  </w:num>
  <w:num w:numId="10">
    <w:abstractNumId w:val="1"/>
  </w:num>
  <w:num w:numId="11">
    <w:abstractNumId w:val="19"/>
  </w:num>
  <w:num w:numId="12">
    <w:abstractNumId w:val="8"/>
  </w:num>
  <w:num w:numId="13">
    <w:abstractNumId w:val="18"/>
  </w:num>
  <w:num w:numId="14">
    <w:abstractNumId w:val="9"/>
  </w:num>
  <w:num w:numId="15">
    <w:abstractNumId w:val="17"/>
  </w:num>
  <w:num w:numId="16">
    <w:abstractNumId w:val="2"/>
  </w:num>
  <w:num w:numId="17">
    <w:abstractNumId w:val="11"/>
  </w:num>
  <w:num w:numId="18">
    <w:abstractNumId w:val="6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4F7"/>
    <w:rsid w:val="0008140F"/>
    <w:rsid w:val="000A5EB3"/>
    <w:rsid w:val="001014F7"/>
    <w:rsid w:val="002D4BD4"/>
    <w:rsid w:val="00443570"/>
    <w:rsid w:val="004A0094"/>
    <w:rsid w:val="004E7ADD"/>
    <w:rsid w:val="005C5EC6"/>
    <w:rsid w:val="00621B06"/>
    <w:rsid w:val="00795604"/>
    <w:rsid w:val="00805215"/>
    <w:rsid w:val="008207D4"/>
    <w:rsid w:val="00835A45"/>
    <w:rsid w:val="0094432B"/>
    <w:rsid w:val="00954F7A"/>
    <w:rsid w:val="00A2645C"/>
    <w:rsid w:val="00B0180F"/>
    <w:rsid w:val="00B15FB7"/>
    <w:rsid w:val="00B22F61"/>
    <w:rsid w:val="00B325DA"/>
    <w:rsid w:val="00B739D4"/>
    <w:rsid w:val="00B93D7D"/>
    <w:rsid w:val="00C019B0"/>
    <w:rsid w:val="00D24B87"/>
    <w:rsid w:val="00E13C2F"/>
    <w:rsid w:val="00E14238"/>
    <w:rsid w:val="00EC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682F3"/>
  <w15:chartTrackingRefBased/>
  <w15:docId w15:val="{18466A14-F28D-42FD-AED4-7E0A14A1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0094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D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13C2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4F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A009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A009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35A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character" w:customStyle="1" w:styleId="Heading4Char">
    <w:name w:val="Heading 4 Char"/>
    <w:basedOn w:val="DefaultParagraphFont"/>
    <w:link w:val="Heading4"/>
    <w:uiPriority w:val="9"/>
    <w:rsid w:val="00E13C2F"/>
    <w:rPr>
      <w:rFonts w:ascii="Times New Roman" w:eastAsia="Times New Roman" w:hAnsi="Times New Roman" w:cs="Times New Roman"/>
      <w:b/>
      <w:bCs/>
      <w:sz w:val="24"/>
      <w:szCs w:val="24"/>
      <w:lang w:eastAsia="en-IN" w:bidi="te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D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F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F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9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9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2024-11-11T09:01:00Z</dcterms:created>
  <dcterms:modified xsi:type="dcterms:W3CDTF">2024-11-12T11:19:00Z</dcterms:modified>
</cp:coreProperties>
</file>