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19A5D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>PRACTICAL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  <w:t xml:space="preserve"> - 5</w:t>
      </w:r>
    </w:p>
    <w:p w14:paraId="5A340EF6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0BC73A6D">
      <w:pPr>
        <w:numPr>
          <w:ilvl w:val="0"/>
          <w:numId w:val="1"/>
        </w:numPr>
        <w:jc w:val="left"/>
        <w:rPr>
          <w:rFonts w:hint="default" w:ascii="Calibri" w:hAnsi="Calibri" w:cs="Calibri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Calibri" w:hAnsi="Calibri" w:cs="Calibri"/>
          <w:b w:val="0"/>
          <w:bCs w:val="0"/>
          <w:sz w:val="28"/>
          <w:szCs w:val="28"/>
          <w:u w:val="none"/>
          <w:lang w:val="en-US"/>
        </w:rPr>
        <w:t xml:space="preserve">    </w:t>
      </w:r>
    </w:p>
    <w:p w14:paraId="2BE46D91">
      <w:pPr>
        <w:numPr>
          <w:numId w:val="0"/>
        </w:numPr>
        <w:jc w:val="left"/>
      </w:pPr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7385">
      <w:pPr>
        <w:numPr>
          <w:numId w:val="0"/>
        </w:numPr>
        <w:jc w:val="left"/>
      </w:pPr>
    </w:p>
    <w:p w14:paraId="2217FA2A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</w:p>
    <w:p w14:paraId="3F29485E">
      <w:pPr>
        <w:numPr>
          <w:numId w:val="0"/>
        </w:numPr>
        <w:ind w:lef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5266690" cy="2962910"/>
            <wp:effectExtent l="0" t="0" r="635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A04EA3"/>
    <w:multiLevelType w:val="singleLevel"/>
    <w:tmpl w:val="BCA04EA3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28"/>
        <w:szCs w:val="2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884064"/>
    <w:rsid w:val="62884064"/>
    <w:rsid w:val="72691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2026-08-22T03:44:00Z</dcterms:created>
  <dc:creator>MALLIPEDDI HARSHIKA</dc:creator>
  <cp:lastModifiedBy>MALLIPEDDI HARSHIKA</cp:lastModifiedBy>
  <dcterms:modified xsi:type="dcterms:W3CDTF">2026-08-22T03:50:29Z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238416A27C49414D924E15D705929A8C_11</vt:lpwstr>
  </property>
  <property fmtid="{D5CDD505-2E9C-101B-9397-08002B2CF9AE}" pid="4" name="KSOTemplateDocerSaveRecord">
    <vt:lpwstr>eyJoZGlkIjoiMTk4YzY5YTg5ZmI2ZWMxYTFjNTIzZjhjYjZjOWU3ZDkiLCJ1c2VySWQiOiI1NDk3Njc2NTgxOTUifQ==</vt:lpwstr>
  </property>
</Properties>
</file>