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C3EB2" w14:textId="77777777" w:rsidR="0073145D" w:rsidRDefault="0073145D" w:rsidP="0073145D">
      <w:pPr>
        <w:jc w:val="center"/>
      </w:pPr>
    </w:p>
    <w:p w14:paraId="6628D99C" w14:textId="77777777" w:rsidR="0073145D" w:rsidRDefault="0073145D" w:rsidP="0073145D">
      <w:pPr>
        <w:jc w:val="center"/>
      </w:pPr>
    </w:p>
    <w:p w14:paraId="207CE01D" w14:textId="77777777" w:rsidR="0073145D" w:rsidRDefault="0073145D" w:rsidP="0073145D">
      <w:pPr>
        <w:jc w:val="center"/>
      </w:pPr>
    </w:p>
    <w:p w14:paraId="4D2A4CF9" w14:textId="77777777" w:rsidR="0073145D" w:rsidRDefault="0073145D" w:rsidP="0073145D">
      <w:pPr>
        <w:jc w:val="center"/>
      </w:pPr>
    </w:p>
    <w:p w14:paraId="760F7E8D" w14:textId="77777777" w:rsidR="0073145D" w:rsidRDefault="0073145D" w:rsidP="0073145D">
      <w:pPr>
        <w:jc w:val="center"/>
      </w:pPr>
    </w:p>
    <w:p w14:paraId="28A2347D" w14:textId="77777777" w:rsidR="0073145D" w:rsidRDefault="0073145D" w:rsidP="0073145D">
      <w:pPr>
        <w:jc w:val="center"/>
      </w:pPr>
    </w:p>
    <w:p w14:paraId="0396F285" w14:textId="60411AC1" w:rsidR="0073145D" w:rsidRDefault="0073145D" w:rsidP="0073145D">
      <w:pPr>
        <w:jc w:val="center"/>
      </w:pPr>
      <w:r>
        <w:t>Project Part 2</w:t>
      </w:r>
    </w:p>
    <w:p w14:paraId="259019F8" w14:textId="735A5DAD" w:rsidR="0073145D" w:rsidRDefault="0073145D" w:rsidP="0073145D">
      <w:pPr>
        <w:jc w:val="center"/>
      </w:pPr>
      <w:r>
        <w:t>Chakrika Vemireddy</w:t>
      </w:r>
    </w:p>
    <w:p w14:paraId="6C335480" w14:textId="18506BB7" w:rsidR="0073145D" w:rsidRDefault="0073145D" w:rsidP="0073145D">
      <w:pPr>
        <w:jc w:val="center"/>
      </w:pPr>
      <w:r>
        <w:t>Mis 432</w:t>
      </w:r>
    </w:p>
    <w:p w14:paraId="067FE780" w14:textId="28876EF1" w:rsidR="0073145D" w:rsidRDefault="0073145D" w:rsidP="0073145D">
      <w:pPr>
        <w:jc w:val="center"/>
      </w:pPr>
      <w:r>
        <w:t>Toni Garcia</w:t>
      </w:r>
    </w:p>
    <w:p w14:paraId="1BB44535" w14:textId="273ADD81" w:rsidR="0073145D" w:rsidRDefault="0073145D" w:rsidP="0073145D">
      <w:pPr>
        <w:jc w:val="center"/>
      </w:pPr>
      <w:r>
        <w:t>5/6/25</w:t>
      </w:r>
    </w:p>
    <w:p w14:paraId="16B79D18" w14:textId="77777777" w:rsidR="0073145D" w:rsidRDefault="0073145D" w:rsidP="0073145D">
      <w:pPr>
        <w:jc w:val="center"/>
      </w:pPr>
    </w:p>
    <w:p w14:paraId="62A8F8DA" w14:textId="77777777" w:rsidR="0073145D" w:rsidRDefault="0073145D" w:rsidP="0073145D">
      <w:pPr>
        <w:jc w:val="center"/>
      </w:pPr>
    </w:p>
    <w:p w14:paraId="7DD28900" w14:textId="77777777" w:rsidR="0073145D" w:rsidRDefault="0073145D" w:rsidP="0073145D">
      <w:pPr>
        <w:jc w:val="center"/>
      </w:pPr>
    </w:p>
    <w:p w14:paraId="4F1D582B" w14:textId="77777777" w:rsidR="0073145D" w:rsidRDefault="0073145D" w:rsidP="0073145D">
      <w:pPr>
        <w:jc w:val="center"/>
      </w:pPr>
    </w:p>
    <w:p w14:paraId="4036212A" w14:textId="77777777" w:rsidR="0073145D" w:rsidRDefault="0073145D" w:rsidP="0073145D">
      <w:pPr>
        <w:jc w:val="center"/>
      </w:pPr>
    </w:p>
    <w:p w14:paraId="4AB2EFFC" w14:textId="77777777" w:rsidR="0073145D" w:rsidRDefault="0073145D" w:rsidP="0073145D">
      <w:pPr>
        <w:jc w:val="center"/>
      </w:pPr>
    </w:p>
    <w:p w14:paraId="105327EF" w14:textId="77777777" w:rsidR="0073145D" w:rsidRDefault="0073145D" w:rsidP="0073145D">
      <w:pPr>
        <w:jc w:val="center"/>
      </w:pPr>
    </w:p>
    <w:p w14:paraId="00674BFD" w14:textId="77777777" w:rsidR="0073145D" w:rsidRDefault="0073145D" w:rsidP="0073145D">
      <w:pPr>
        <w:jc w:val="center"/>
      </w:pPr>
    </w:p>
    <w:p w14:paraId="096AC673" w14:textId="77777777" w:rsidR="0073145D" w:rsidRDefault="0073145D" w:rsidP="0073145D">
      <w:pPr>
        <w:jc w:val="center"/>
      </w:pPr>
    </w:p>
    <w:p w14:paraId="5BC9056B" w14:textId="77777777" w:rsidR="0073145D" w:rsidRDefault="0073145D" w:rsidP="0073145D">
      <w:pPr>
        <w:jc w:val="center"/>
      </w:pPr>
    </w:p>
    <w:p w14:paraId="724523F6" w14:textId="77777777" w:rsidR="0073145D" w:rsidRDefault="0073145D" w:rsidP="0073145D">
      <w:pPr>
        <w:jc w:val="center"/>
      </w:pPr>
    </w:p>
    <w:p w14:paraId="3F11661F" w14:textId="77777777" w:rsidR="0073145D" w:rsidRDefault="0073145D" w:rsidP="0073145D">
      <w:pPr>
        <w:jc w:val="center"/>
      </w:pPr>
    </w:p>
    <w:p w14:paraId="7D48F220" w14:textId="77777777" w:rsidR="0073145D" w:rsidRDefault="0073145D" w:rsidP="0073145D">
      <w:pPr>
        <w:jc w:val="center"/>
      </w:pPr>
    </w:p>
    <w:p w14:paraId="5D16E7EE" w14:textId="77777777" w:rsidR="0073145D" w:rsidRDefault="0073145D" w:rsidP="0073145D">
      <w:pPr>
        <w:jc w:val="center"/>
      </w:pPr>
    </w:p>
    <w:p w14:paraId="710D1EB3" w14:textId="77777777" w:rsidR="0073145D" w:rsidRDefault="0073145D" w:rsidP="0073145D">
      <w:pPr>
        <w:jc w:val="center"/>
      </w:pPr>
    </w:p>
    <w:p w14:paraId="36745CA1" w14:textId="6910F5E5" w:rsidR="0073145D" w:rsidRDefault="0073145D" w:rsidP="0073145D">
      <w:pPr>
        <w:rPr>
          <w:b/>
          <w:bCs/>
        </w:rPr>
      </w:pPr>
      <w:r w:rsidRPr="0073145D">
        <w:rPr>
          <w:b/>
          <w:bCs/>
        </w:rPr>
        <w:lastRenderedPageBreak/>
        <w:t>Introduction</w:t>
      </w:r>
    </w:p>
    <w:p w14:paraId="4F4D20D2" w14:textId="4A3A654F" w:rsidR="0073145D" w:rsidRDefault="0073145D" w:rsidP="0073145D">
      <w:r>
        <w:tab/>
        <w:t xml:space="preserve">The dataset used for the project analysis </w:t>
      </w:r>
      <w:proofErr w:type="gramStart"/>
      <w:r>
        <w:t>is</w:t>
      </w:r>
      <w:proofErr w:type="gramEnd"/>
      <w:r>
        <w:t xml:space="preserve"> found from the website Kaggle</w:t>
      </w:r>
      <w:r w:rsidR="003A28A8">
        <w:t xml:space="preserve">, </w:t>
      </w:r>
      <w:r w:rsidR="003A28A8" w:rsidRPr="003A28A8">
        <w:t xml:space="preserve">which </w:t>
      </w:r>
      <w:r w:rsidR="00394807">
        <w:t xml:space="preserve">is </w:t>
      </w:r>
      <w:r w:rsidR="003A28A8" w:rsidRPr="003A28A8">
        <w:t xml:space="preserve">a popular data science platform that </w:t>
      </w:r>
      <w:r w:rsidR="003A28A8">
        <w:t>contains</w:t>
      </w:r>
      <w:r w:rsidR="003A28A8" w:rsidRPr="003A28A8">
        <w:t xml:space="preserve"> datasets and</w:t>
      </w:r>
      <w:r w:rsidR="003A28A8">
        <w:t xml:space="preserve"> hosts</w:t>
      </w:r>
      <w:r w:rsidR="003A28A8" w:rsidRPr="003A28A8">
        <w:t xml:space="preserve"> competitions for other data scientists</w:t>
      </w:r>
      <w:r w:rsidR="003A28A8">
        <w:t xml:space="preserve">. It </w:t>
      </w:r>
      <w:proofErr w:type="gramStart"/>
      <w:r w:rsidR="003A28A8">
        <w:t>allows for them</w:t>
      </w:r>
      <w:proofErr w:type="gramEnd"/>
      <w:r w:rsidR="003A28A8">
        <w:t xml:space="preserve"> users to</w:t>
      </w:r>
      <w:r w:rsidR="003A28A8" w:rsidRPr="003A28A8">
        <w:t xml:space="preserve"> communicate with each other as well as to look at </w:t>
      </w:r>
      <w:r w:rsidR="00394807" w:rsidRPr="003A28A8">
        <w:t>each other’s</w:t>
      </w:r>
      <w:r w:rsidR="003A28A8" w:rsidRPr="003A28A8">
        <w:t xml:space="preserve"> code.</w:t>
      </w:r>
      <w:r w:rsidR="003A28A8">
        <w:t xml:space="preserve"> The dataset is data that displays</w:t>
      </w:r>
      <w:r>
        <w:t xml:space="preserve"> whether a candidate has received </w:t>
      </w:r>
      <w:r w:rsidRPr="0073145D">
        <w:t>a job offer based on several attributes</w:t>
      </w:r>
      <w:r>
        <w:t xml:space="preserve"> that contribute to the result. There are both continuous and categorical variables in the original dataset.  </w:t>
      </w:r>
      <w:r w:rsidR="003A28A8">
        <w:t>Two</w:t>
      </w:r>
      <w:r>
        <w:t xml:space="preserve"> neural network model</w:t>
      </w:r>
      <w:r w:rsidR="003A28A8">
        <w:t>s</w:t>
      </w:r>
      <w:r>
        <w:t xml:space="preserve"> </w:t>
      </w:r>
      <w:r w:rsidR="003A28A8">
        <w:t>are</w:t>
      </w:r>
      <w:r>
        <w:t xml:space="preserve"> used on </w:t>
      </w:r>
      <w:r w:rsidR="003A28A8">
        <w:t xml:space="preserve">the </w:t>
      </w:r>
      <w:r>
        <w:t xml:space="preserve">preprocessed data to predict </w:t>
      </w:r>
      <w:proofErr w:type="gramStart"/>
      <w:r>
        <w:t>whether or not</w:t>
      </w:r>
      <w:proofErr w:type="gramEnd"/>
      <w:r>
        <w:t xml:space="preserve"> a candidate got the job. </w:t>
      </w:r>
    </w:p>
    <w:p w14:paraId="20E150FA" w14:textId="7F9FCC43" w:rsidR="00E4720F" w:rsidRDefault="00E4720F" w:rsidP="003A28A8">
      <w:pPr>
        <w:rPr>
          <w:b/>
          <w:bCs/>
        </w:rPr>
      </w:pPr>
      <w:r>
        <w:rPr>
          <w:b/>
          <w:bCs/>
        </w:rPr>
        <w:t>Explanatory Variables – Original Data Information</w:t>
      </w:r>
    </w:p>
    <w:p w14:paraId="132CA26D" w14:textId="17306BB0" w:rsidR="003A28A8" w:rsidRPr="003A28A8" w:rsidRDefault="003A28A8" w:rsidP="003A28A8">
      <w:r w:rsidRPr="003A28A8">
        <w:t xml:space="preserve">Serial Number: </w:t>
      </w:r>
      <w:r>
        <w:t xml:space="preserve">numerical ID number that is used for each applicant. </w:t>
      </w:r>
    </w:p>
    <w:p w14:paraId="325FED57" w14:textId="7B4D0D7B" w:rsidR="003A28A8" w:rsidRPr="003A28A8" w:rsidRDefault="003A28A8" w:rsidP="003A28A8">
      <w:r w:rsidRPr="003A28A8">
        <w:t>Gender: A categorical variable indicating the gender</w:t>
      </w:r>
    </w:p>
    <w:p w14:paraId="2520EFDC" w14:textId="35166511" w:rsidR="003A28A8" w:rsidRPr="003A28A8" w:rsidRDefault="003A28A8" w:rsidP="003A28A8">
      <w:proofErr w:type="spellStart"/>
      <w:r w:rsidRPr="003A28A8">
        <w:t>Python_exp</w:t>
      </w:r>
      <w:proofErr w:type="spellEnd"/>
      <w:r w:rsidRPr="003A28A8">
        <w:t xml:space="preserve">: A categorical variable that shows </w:t>
      </w:r>
      <w:proofErr w:type="gramStart"/>
      <w:r w:rsidRPr="003A28A8">
        <w:t>whether or not</w:t>
      </w:r>
      <w:proofErr w:type="gramEnd"/>
      <w:r w:rsidRPr="003A28A8">
        <w:t xml:space="preserve"> the applicant has experience with </w:t>
      </w:r>
      <w:r>
        <w:t xml:space="preserve">the </w:t>
      </w:r>
      <w:r w:rsidRPr="003A28A8">
        <w:t xml:space="preserve">Python </w:t>
      </w:r>
      <w:r>
        <w:t>language</w:t>
      </w:r>
      <w:r w:rsidRPr="003A28A8">
        <w:t>.</w:t>
      </w:r>
    </w:p>
    <w:p w14:paraId="7B9E88CF" w14:textId="7F269449" w:rsidR="003A28A8" w:rsidRPr="003A28A8" w:rsidRDefault="003A28A8" w:rsidP="003A28A8">
      <w:proofErr w:type="spellStart"/>
      <w:r w:rsidRPr="003A28A8">
        <w:t>Experience_Years</w:t>
      </w:r>
      <w:proofErr w:type="spellEnd"/>
      <w:r w:rsidRPr="003A28A8">
        <w:t xml:space="preserve">: A numeric variable representing the number </w:t>
      </w:r>
      <w:r>
        <w:t>of</w:t>
      </w:r>
      <w:r w:rsidRPr="003A28A8">
        <w:t xml:space="preserve"> work experience </w:t>
      </w:r>
      <w:r>
        <w:t>in years.</w:t>
      </w:r>
    </w:p>
    <w:p w14:paraId="0BF36EC1" w14:textId="3D597E53" w:rsidR="003A28A8" w:rsidRPr="003A28A8" w:rsidRDefault="003A28A8" w:rsidP="003A28A8">
      <w:r w:rsidRPr="003A28A8">
        <w:t xml:space="preserve">Education: A categorical variable indicating whether </w:t>
      </w:r>
      <w:r w:rsidRPr="003A28A8">
        <w:t>they</w:t>
      </w:r>
      <w:r w:rsidRPr="003A28A8">
        <w:t xml:space="preserve"> </w:t>
      </w:r>
      <w:r>
        <w:t>graduated from college</w:t>
      </w:r>
      <w:r w:rsidRPr="003A28A8">
        <w:t>.</w:t>
      </w:r>
    </w:p>
    <w:p w14:paraId="14EC97D7" w14:textId="6EB11BBB" w:rsidR="003A28A8" w:rsidRPr="003A28A8" w:rsidRDefault="003A28A8" w:rsidP="003A28A8">
      <w:r w:rsidRPr="003A28A8">
        <w:t xml:space="preserve">Internship: A categorical variable </w:t>
      </w:r>
      <w:r>
        <w:t xml:space="preserve">that indicates </w:t>
      </w:r>
      <w:proofErr w:type="gramStart"/>
      <w:r>
        <w:t>whether or not</w:t>
      </w:r>
      <w:proofErr w:type="gramEnd"/>
      <w:r>
        <w:t xml:space="preserve"> the applicant had an internship prior. </w:t>
      </w:r>
    </w:p>
    <w:p w14:paraId="5389CFA6" w14:textId="5F68218D" w:rsidR="003A28A8" w:rsidRPr="003A28A8" w:rsidRDefault="003A28A8" w:rsidP="003A28A8">
      <w:r w:rsidRPr="003A28A8">
        <w:t xml:space="preserve">Score: A numeric variable that appears </w:t>
      </w:r>
      <w:proofErr w:type="gramStart"/>
      <w:r w:rsidR="00E4720F">
        <w:t>a test</w:t>
      </w:r>
      <w:proofErr w:type="gramEnd"/>
      <w:r w:rsidR="00E4720F">
        <w:t xml:space="preserve"> score outcome. </w:t>
      </w:r>
    </w:p>
    <w:p w14:paraId="68EFE426" w14:textId="3568B046" w:rsidR="003A28A8" w:rsidRPr="003A28A8" w:rsidRDefault="003A28A8" w:rsidP="003A28A8">
      <w:proofErr w:type="spellStart"/>
      <w:r w:rsidRPr="003A28A8">
        <w:t>Offer_History</w:t>
      </w:r>
      <w:proofErr w:type="spellEnd"/>
      <w:r w:rsidRPr="003A28A8">
        <w:t xml:space="preserve">: A numeric variable that shows </w:t>
      </w:r>
      <w:r w:rsidR="00E4720F">
        <w:t xml:space="preserve">if the applicant had </w:t>
      </w:r>
      <w:proofErr w:type="gramStart"/>
      <w:r w:rsidR="00E4720F">
        <w:t>a</w:t>
      </w:r>
      <w:proofErr w:type="gramEnd"/>
      <w:r w:rsidR="00E4720F">
        <w:t xml:space="preserve"> offer previously. </w:t>
      </w:r>
    </w:p>
    <w:p w14:paraId="561085A2" w14:textId="6B5A78D2" w:rsidR="003A28A8" w:rsidRPr="003A28A8" w:rsidRDefault="003A28A8" w:rsidP="003A28A8">
      <w:r w:rsidRPr="003A28A8">
        <w:t xml:space="preserve">Location: A categorical variable </w:t>
      </w:r>
      <w:proofErr w:type="gramStart"/>
      <w:r w:rsidR="00E4720F">
        <w:t>displaying</w:t>
      </w:r>
      <w:proofErr w:type="gramEnd"/>
      <w:r w:rsidR="00E4720F">
        <w:t xml:space="preserve"> where the applicant lives. </w:t>
      </w:r>
    </w:p>
    <w:p w14:paraId="52E36D0B" w14:textId="732DDB84" w:rsidR="003A28A8" w:rsidRDefault="003A28A8" w:rsidP="003A28A8">
      <w:r w:rsidRPr="003A28A8">
        <w:t>Salary: A numeric variable indicating the applicant’s expected or offered salary</w:t>
      </w:r>
      <w:r w:rsidR="00E4720F">
        <w:t>.</w:t>
      </w:r>
    </w:p>
    <w:p w14:paraId="1E39203C" w14:textId="0D2FB0CF" w:rsidR="00E4720F" w:rsidRPr="003A28A8" w:rsidRDefault="00E4720F" w:rsidP="003A28A8">
      <w:r w:rsidRPr="00E4720F">
        <w:rPr>
          <w:b/>
          <w:bCs/>
        </w:rPr>
        <w:t>Response Variable</w:t>
      </w:r>
      <w:r>
        <w:t xml:space="preserve"> - </w:t>
      </w:r>
      <w:r>
        <w:rPr>
          <w:b/>
          <w:bCs/>
        </w:rPr>
        <w:t>Original Data Information</w:t>
      </w:r>
    </w:p>
    <w:p w14:paraId="5EB03460" w14:textId="5BC969F7" w:rsidR="003A28A8" w:rsidRDefault="00E4720F" w:rsidP="00E4720F">
      <w:proofErr w:type="spellStart"/>
      <w:r w:rsidRPr="00E4720F">
        <w:t>Recruitment_Status</w:t>
      </w:r>
      <w:proofErr w:type="spellEnd"/>
      <w:r w:rsidRPr="00E4720F">
        <w:t xml:space="preserve">: This is a categorical feature that is the target variable, and states </w:t>
      </w:r>
      <w:proofErr w:type="gramStart"/>
      <w:r w:rsidR="00394807">
        <w:t>whether</w:t>
      </w:r>
      <w:r w:rsidRPr="00E4720F">
        <w:t xml:space="preserve"> or not</w:t>
      </w:r>
      <w:proofErr w:type="gramEnd"/>
      <w:r w:rsidRPr="00E4720F">
        <w:t xml:space="preserve"> the person was hired.</w:t>
      </w:r>
    </w:p>
    <w:p w14:paraId="3A60D202" w14:textId="342983F7" w:rsidR="00E4720F" w:rsidRDefault="00E4720F" w:rsidP="00E4720F">
      <w:pPr>
        <w:rPr>
          <w:b/>
          <w:bCs/>
        </w:rPr>
      </w:pPr>
      <w:r w:rsidRPr="00E4720F">
        <w:rPr>
          <w:b/>
          <w:bCs/>
        </w:rPr>
        <w:t>Preprocessing Steps</w:t>
      </w:r>
    </w:p>
    <w:p w14:paraId="7D2C7024" w14:textId="6C4FA0D2" w:rsidR="00E4720F" w:rsidRPr="00E4720F" w:rsidRDefault="00E4720F" w:rsidP="00B57F01">
      <w:pPr>
        <w:ind w:firstLine="720"/>
      </w:pPr>
      <w:r>
        <w:t xml:space="preserve">Before fitting the data into the neural network models that original data went through some preprocessing steps to ensure that the models would predict the best results possible. </w:t>
      </w:r>
      <w:r w:rsidRPr="00E4720F">
        <w:t xml:space="preserve">First, missing values were </w:t>
      </w:r>
      <w:r w:rsidR="00394807">
        <w:t>handled,</w:t>
      </w:r>
      <w:r w:rsidRPr="00E4720F">
        <w:t xml:space="preserve"> the variables Internship and Gender had some missing entries, which were</w:t>
      </w:r>
      <w:r w:rsidR="00394807">
        <w:t xml:space="preserve"> then</w:t>
      </w:r>
      <w:r w:rsidRPr="00E4720F">
        <w:t xml:space="preserve"> filled </w:t>
      </w:r>
      <w:r w:rsidR="00394807">
        <w:t xml:space="preserve">using its common output. </w:t>
      </w:r>
      <w:r w:rsidR="00E51EAC">
        <w:t xml:space="preserve"> </w:t>
      </w:r>
      <w:r w:rsidRPr="00E4720F">
        <w:t xml:space="preserve">No </w:t>
      </w:r>
      <w:r w:rsidR="00394807">
        <w:t xml:space="preserve">was filled in for </w:t>
      </w:r>
      <w:r w:rsidRPr="00E4720F">
        <w:t>Internship and Male</w:t>
      </w:r>
      <w:r w:rsidR="00394807">
        <w:t xml:space="preserve"> was filled in </w:t>
      </w:r>
      <w:r w:rsidRPr="00E4720F">
        <w:t xml:space="preserve">for Gender. Next, numerical variables </w:t>
      </w:r>
      <w:proofErr w:type="spellStart"/>
      <w:r w:rsidRPr="00E4720F">
        <w:t>Experience_Years</w:t>
      </w:r>
      <w:proofErr w:type="spellEnd"/>
      <w:r w:rsidRPr="00E4720F">
        <w:t xml:space="preserve">, </w:t>
      </w:r>
      <w:r w:rsidRPr="00E4720F">
        <w:lastRenderedPageBreak/>
        <w:t xml:space="preserve">Score, and </w:t>
      </w:r>
      <w:proofErr w:type="spellStart"/>
      <w:r w:rsidRPr="00E4720F">
        <w:t>Offer_History</w:t>
      </w:r>
      <w:proofErr w:type="spellEnd"/>
      <w:r w:rsidRPr="00E4720F">
        <w:t xml:space="preserve">, were scaled between 0 and 1. This was necessary to ensure that </w:t>
      </w:r>
      <w:proofErr w:type="gramStart"/>
      <w:r w:rsidRPr="00E4720F">
        <w:t xml:space="preserve">variables </w:t>
      </w:r>
      <w:r w:rsidR="00C906B8">
        <w:t>did have</w:t>
      </w:r>
      <w:proofErr w:type="gramEnd"/>
      <w:r w:rsidR="00C906B8">
        <w:t xml:space="preserve"> any bias</w:t>
      </w:r>
      <w:r w:rsidRPr="00E4720F">
        <w:t xml:space="preserve"> </w:t>
      </w:r>
      <w:r>
        <w:t xml:space="preserve">influence </w:t>
      </w:r>
      <w:r w:rsidR="00C906B8">
        <w:t>on the</w:t>
      </w:r>
      <w:r>
        <w:t xml:space="preserve"> neural network models more than any other feature.</w:t>
      </w:r>
    </w:p>
    <w:p w14:paraId="2CD70D90" w14:textId="2079FC1C" w:rsidR="00E4720F" w:rsidRPr="00E4720F" w:rsidRDefault="00E4720F" w:rsidP="00B57F01">
      <w:pPr>
        <w:ind w:firstLine="720"/>
      </w:pPr>
      <w:r w:rsidRPr="00E4720F">
        <w:t xml:space="preserve">Categorical variables such as Gender, </w:t>
      </w:r>
      <w:proofErr w:type="spellStart"/>
      <w:r w:rsidRPr="00E4720F">
        <w:t>Python_exp</w:t>
      </w:r>
      <w:proofErr w:type="spellEnd"/>
      <w:r w:rsidRPr="00E4720F">
        <w:t xml:space="preserve">, Internship, Education, and Location were converted into dummy variables to allow </w:t>
      </w:r>
      <w:r>
        <w:t xml:space="preserve">to make sure the </w:t>
      </w:r>
      <w:r w:rsidRPr="00E4720F">
        <w:t>neural network</w:t>
      </w:r>
      <w:r>
        <w:t xml:space="preserve"> would be able to read them</w:t>
      </w:r>
      <w:r w:rsidRPr="00E4720F">
        <w:t xml:space="preserve">. The target variable </w:t>
      </w:r>
      <w:proofErr w:type="spellStart"/>
      <w:r w:rsidRPr="00E4720F">
        <w:t>Recruitment_Status</w:t>
      </w:r>
      <w:proofErr w:type="spellEnd"/>
      <w:r w:rsidRPr="00E4720F">
        <w:t xml:space="preserve"> was also converted into a binary numeric format and renamed as Target, where 1 </w:t>
      </w:r>
      <w:r>
        <w:t>means the</w:t>
      </w:r>
      <w:r w:rsidRPr="00E4720F">
        <w:t xml:space="preserve"> </w:t>
      </w:r>
      <w:r>
        <w:t>applicant was</w:t>
      </w:r>
      <w:r w:rsidRPr="00E4720F">
        <w:t xml:space="preserve"> hired and 0 represents </w:t>
      </w:r>
      <w:r>
        <w:t xml:space="preserve">the applicant </w:t>
      </w:r>
      <w:r w:rsidRPr="00E4720F">
        <w:t xml:space="preserve">who was not hired. Finally, the Salary variable was removed during preprocessing because it </w:t>
      </w:r>
      <w:r w:rsidR="00E51EAC">
        <w:t>contains a lot of</w:t>
      </w:r>
      <w:r w:rsidRPr="00E4720F">
        <w:t xml:space="preserve"> missing values and was </w:t>
      </w:r>
      <w:r w:rsidR="00E51EAC">
        <w:t xml:space="preserve">in </w:t>
      </w:r>
      <w:r w:rsidRPr="00E4720F">
        <w:t xml:space="preserve">scientific notation making it difficult to clean </w:t>
      </w:r>
      <w:r w:rsidR="00E51EAC">
        <w:t>properly and reliably</w:t>
      </w:r>
      <w:r w:rsidRPr="00E4720F">
        <w:t xml:space="preserve">. </w:t>
      </w:r>
      <w:r>
        <w:t xml:space="preserve">Another reason that salary was dropped is due to Salary not mattering until after </w:t>
      </w:r>
      <w:r w:rsidR="00B57F01">
        <w:t xml:space="preserve">a person was hired or not which is the target variable. The preprocessed </w:t>
      </w:r>
      <w:r w:rsidRPr="00E4720F">
        <w:t>dataset was then saved as a CSV file</w:t>
      </w:r>
      <w:r w:rsidR="00E51EAC">
        <w:t>.</w:t>
      </w:r>
    </w:p>
    <w:p w14:paraId="74FF1CDF" w14:textId="27B4FB1C" w:rsidR="003A28A8" w:rsidRPr="00B57F01" w:rsidRDefault="00B57F01" w:rsidP="0073145D">
      <w:pPr>
        <w:rPr>
          <w:b/>
          <w:bCs/>
        </w:rPr>
      </w:pPr>
      <w:r w:rsidRPr="00B57F01">
        <w:rPr>
          <w:b/>
          <w:bCs/>
        </w:rPr>
        <w:t xml:space="preserve">Model 1: </w:t>
      </w:r>
      <w:r>
        <w:rPr>
          <w:b/>
          <w:bCs/>
        </w:rPr>
        <w:t xml:space="preserve">1 </w:t>
      </w:r>
      <w:r w:rsidRPr="00B57F01">
        <w:rPr>
          <w:b/>
          <w:bCs/>
        </w:rPr>
        <w:t>Hidden Layer with 3 Nodes</w:t>
      </w:r>
    </w:p>
    <w:p w14:paraId="7AA7EFB8" w14:textId="1E5912B4" w:rsidR="00B57F01" w:rsidRDefault="00B57F01" w:rsidP="00B57F01">
      <w:pPr>
        <w:ind w:firstLine="720"/>
      </w:pPr>
      <w:r w:rsidRPr="00B57F01">
        <w:t xml:space="preserve">The first neural network </w:t>
      </w:r>
      <w:r>
        <w:t xml:space="preserve">model </w:t>
      </w:r>
      <w:r w:rsidRPr="00B57F01">
        <w:t xml:space="preserve">was built using one hidden layer </w:t>
      </w:r>
      <w:r>
        <w:t>with</w:t>
      </w:r>
      <w:r w:rsidRPr="00B57F01">
        <w:t xml:space="preserve"> three nodes. The model was</w:t>
      </w:r>
      <w:r w:rsidR="00A0405C">
        <w:t xml:space="preserve"> then</w:t>
      </w:r>
      <w:r w:rsidRPr="00B57F01">
        <w:t xml:space="preserve"> trained on 60% of the preprocessed dataset</w:t>
      </w:r>
      <w:r>
        <w:t xml:space="preserve">. </w:t>
      </w:r>
      <w:r w:rsidRPr="00B57F01">
        <w:t xml:space="preserve">The input variables were </w:t>
      </w:r>
      <w:proofErr w:type="spellStart"/>
      <w:r w:rsidRPr="00B57F01">
        <w:t>ExperienceS</w:t>
      </w:r>
      <w:proofErr w:type="spellEnd"/>
      <w:r w:rsidRPr="00B57F01">
        <w:t xml:space="preserve">, </w:t>
      </w:r>
      <w:proofErr w:type="spellStart"/>
      <w:r w:rsidRPr="00B57F01">
        <w:t>ScoreS</w:t>
      </w:r>
      <w:proofErr w:type="spellEnd"/>
      <w:r w:rsidRPr="00B57F01">
        <w:t xml:space="preserve">, </w:t>
      </w:r>
      <w:proofErr w:type="spellStart"/>
      <w:r w:rsidRPr="00B57F01">
        <w:t>OfferS</w:t>
      </w:r>
      <w:proofErr w:type="spellEnd"/>
      <w:r w:rsidRPr="00B57F01">
        <w:t xml:space="preserve">, </w:t>
      </w:r>
      <w:proofErr w:type="spellStart"/>
      <w:r w:rsidRPr="00B57F01">
        <w:t>GenderM</w:t>
      </w:r>
      <w:proofErr w:type="spellEnd"/>
      <w:r w:rsidRPr="00B57F01">
        <w:t xml:space="preserve">, </w:t>
      </w:r>
      <w:proofErr w:type="spellStart"/>
      <w:r w:rsidRPr="00B57F01">
        <w:t>PythonExpY</w:t>
      </w:r>
      <w:proofErr w:type="spellEnd"/>
      <w:r w:rsidRPr="00B57F01">
        <w:t xml:space="preserve">, </w:t>
      </w:r>
      <w:proofErr w:type="spellStart"/>
      <w:r w:rsidRPr="00B57F01">
        <w:t>InternshipY</w:t>
      </w:r>
      <w:proofErr w:type="spellEnd"/>
      <w:r w:rsidRPr="00B57F01">
        <w:t xml:space="preserve">, </w:t>
      </w:r>
      <w:proofErr w:type="spellStart"/>
      <w:r w:rsidRPr="00B57F01">
        <w:t>Edu_Grad</w:t>
      </w:r>
      <w:proofErr w:type="spellEnd"/>
      <w:r w:rsidRPr="00B57F01">
        <w:t xml:space="preserve">, and </w:t>
      </w:r>
      <w:proofErr w:type="spellStart"/>
      <w:r w:rsidRPr="00B57F01">
        <w:t>Loc_Urban</w:t>
      </w:r>
      <w:proofErr w:type="spellEnd"/>
      <w:r>
        <w:t xml:space="preserve"> due to these all being the </w:t>
      </w:r>
      <w:r w:rsidR="00A0405C">
        <w:t>explanatory</w:t>
      </w:r>
      <w:r>
        <w:t xml:space="preserve"> variables that make an impact on the Target Variable. </w:t>
      </w:r>
    </w:p>
    <w:p w14:paraId="4F3E3828" w14:textId="05ED5995" w:rsidR="00B57F01" w:rsidRDefault="00B57F01" w:rsidP="0073145D">
      <w:r w:rsidRPr="00B57F01">
        <w:drawing>
          <wp:inline distT="0" distB="0" distL="0" distR="0" wp14:anchorId="7D924D8B" wp14:editId="37686578">
            <wp:extent cx="5943600" cy="3401060"/>
            <wp:effectExtent l="0" t="0" r="0" b="8890"/>
            <wp:docPr id="1908831547"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31547" name="Picture 1" descr="A diagram of a data flow&#10;&#10;AI-generated content may be incorrect."/>
                    <pic:cNvPicPr/>
                  </pic:nvPicPr>
                  <pic:blipFill>
                    <a:blip r:embed="rId5"/>
                    <a:stretch>
                      <a:fillRect/>
                    </a:stretch>
                  </pic:blipFill>
                  <pic:spPr>
                    <a:xfrm>
                      <a:off x="0" y="0"/>
                      <a:ext cx="5943600" cy="3401060"/>
                    </a:xfrm>
                    <a:prstGeom prst="rect">
                      <a:avLst/>
                    </a:prstGeom>
                  </pic:spPr>
                </pic:pic>
              </a:graphicData>
            </a:graphic>
          </wp:inline>
        </w:drawing>
      </w:r>
    </w:p>
    <w:p w14:paraId="1756A2E7" w14:textId="10347C5F" w:rsidR="00D927E2" w:rsidRDefault="00B57F01" w:rsidP="00D927E2">
      <w:pPr>
        <w:ind w:firstLine="720"/>
      </w:pPr>
      <w:r>
        <w:t xml:space="preserve">The model based on the confusion matrix seemed to have performed well. </w:t>
      </w:r>
      <w:r w:rsidR="00D927E2" w:rsidRPr="00D927E2">
        <w:t xml:space="preserve">The model was evaluated on the 40% validation dataset. Predictions were converted to labels </w:t>
      </w:r>
      <w:r w:rsidR="00D927E2" w:rsidRPr="00D927E2">
        <w:lastRenderedPageBreak/>
        <w:t>using a threshold of 0.5</w:t>
      </w:r>
      <w:r w:rsidR="00D927E2">
        <w:t xml:space="preserve">. Anything over 0.5 was considered 1 which indicated hired while anything under 0.5 was considered 0 and indicated not hired. </w:t>
      </w:r>
    </w:p>
    <w:p w14:paraId="73CB2C48" w14:textId="1C14D07C" w:rsidR="00B57F01" w:rsidRDefault="00D927E2" w:rsidP="00D927E2">
      <w:pPr>
        <w:ind w:firstLine="720"/>
      </w:pPr>
      <w:r w:rsidRPr="00D927E2">
        <w:t xml:space="preserve">This model </w:t>
      </w:r>
      <w:r>
        <w:t>had a</w:t>
      </w:r>
      <w:r w:rsidRPr="00D927E2">
        <w:t xml:space="preserve"> relatively high accuracy </w:t>
      </w:r>
      <w:r>
        <w:t xml:space="preserve">at 76.53% </w:t>
      </w:r>
      <w:r w:rsidRPr="00D927E2">
        <w:t>meaning it was effective at identifying applicants who were hired</w:t>
      </w:r>
      <w:r>
        <w:t xml:space="preserve"> but</w:t>
      </w:r>
      <w:r w:rsidRPr="00D927E2">
        <w:t xml:space="preserve"> struggled more with identifying applicants who were not hired.</w:t>
      </w:r>
      <w:r>
        <w:t xml:space="preserve"> </w:t>
      </w:r>
      <w:r w:rsidR="000742AB">
        <w:t>However,</w:t>
      </w:r>
      <w:r>
        <w:t xml:space="preserve"> the model did have strong accurate results which indicate that it is still a reliable model to use. </w:t>
      </w:r>
    </w:p>
    <w:p w14:paraId="454E5229" w14:textId="36FF6235" w:rsidR="00B57F01" w:rsidRDefault="00B57F01" w:rsidP="0073145D">
      <w:r w:rsidRPr="00B57F01">
        <w:drawing>
          <wp:inline distT="0" distB="0" distL="0" distR="0" wp14:anchorId="7E675607" wp14:editId="0EE03FC9">
            <wp:extent cx="5943600" cy="3470275"/>
            <wp:effectExtent l="0" t="0" r="0" b="0"/>
            <wp:docPr id="15729997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99712" name="Picture 1" descr="A screenshot of a computer&#10;&#10;AI-generated content may be incorrect."/>
                    <pic:cNvPicPr/>
                  </pic:nvPicPr>
                  <pic:blipFill>
                    <a:blip r:embed="rId6"/>
                    <a:stretch>
                      <a:fillRect/>
                    </a:stretch>
                  </pic:blipFill>
                  <pic:spPr>
                    <a:xfrm>
                      <a:off x="0" y="0"/>
                      <a:ext cx="5943600" cy="3470275"/>
                    </a:xfrm>
                    <a:prstGeom prst="rect">
                      <a:avLst/>
                    </a:prstGeom>
                  </pic:spPr>
                </pic:pic>
              </a:graphicData>
            </a:graphic>
          </wp:inline>
        </w:drawing>
      </w:r>
    </w:p>
    <w:p w14:paraId="0A452BD5" w14:textId="58934386" w:rsidR="00B57F01" w:rsidRPr="00B57F01" w:rsidRDefault="00B57F01" w:rsidP="00B57F01">
      <w:pPr>
        <w:rPr>
          <w:b/>
          <w:bCs/>
        </w:rPr>
      </w:pPr>
      <w:r w:rsidRPr="00B57F01">
        <w:rPr>
          <w:b/>
          <w:bCs/>
        </w:rPr>
        <w:t xml:space="preserve">Model </w:t>
      </w:r>
      <w:r>
        <w:rPr>
          <w:b/>
          <w:bCs/>
        </w:rPr>
        <w:t>2</w:t>
      </w:r>
      <w:r w:rsidRPr="00B57F01">
        <w:rPr>
          <w:b/>
          <w:bCs/>
        </w:rPr>
        <w:t xml:space="preserve">: </w:t>
      </w:r>
      <w:r>
        <w:rPr>
          <w:b/>
          <w:bCs/>
        </w:rPr>
        <w:t xml:space="preserve">2 </w:t>
      </w:r>
      <w:r w:rsidRPr="00B57F01">
        <w:rPr>
          <w:b/>
          <w:bCs/>
        </w:rPr>
        <w:t xml:space="preserve">Hidden Layer with </w:t>
      </w:r>
      <w:r>
        <w:rPr>
          <w:b/>
          <w:bCs/>
        </w:rPr>
        <w:t>2</w:t>
      </w:r>
      <w:r w:rsidRPr="00B57F01">
        <w:rPr>
          <w:b/>
          <w:bCs/>
        </w:rPr>
        <w:t xml:space="preserve"> Nodes</w:t>
      </w:r>
    </w:p>
    <w:p w14:paraId="10A0AF41" w14:textId="5672559E" w:rsidR="00D927E2" w:rsidRDefault="00D927E2" w:rsidP="000742AB">
      <w:pPr>
        <w:ind w:firstLine="720"/>
      </w:pPr>
      <w:r w:rsidRPr="00D927E2">
        <w:t>The second neural network model used two hidden layers, each with two nodes. The same input variables from Model 1 were used</w:t>
      </w:r>
      <w:r w:rsidR="00BC4981">
        <w:t xml:space="preserve"> for model 2, </w:t>
      </w:r>
      <w:proofErr w:type="spellStart"/>
      <w:r w:rsidRPr="00D927E2">
        <w:t>ExperienceS</w:t>
      </w:r>
      <w:proofErr w:type="spellEnd"/>
      <w:r w:rsidRPr="00D927E2">
        <w:t xml:space="preserve">, </w:t>
      </w:r>
      <w:proofErr w:type="spellStart"/>
      <w:r w:rsidRPr="00D927E2">
        <w:t>ScoreS</w:t>
      </w:r>
      <w:proofErr w:type="spellEnd"/>
      <w:r w:rsidRPr="00D927E2">
        <w:t xml:space="preserve">, </w:t>
      </w:r>
      <w:proofErr w:type="spellStart"/>
      <w:r w:rsidRPr="00D927E2">
        <w:t>OfferS</w:t>
      </w:r>
      <w:proofErr w:type="spellEnd"/>
      <w:r w:rsidRPr="00D927E2">
        <w:t xml:space="preserve">, </w:t>
      </w:r>
      <w:proofErr w:type="spellStart"/>
      <w:r w:rsidRPr="00D927E2">
        <w:t>GenderM</w:t>
      </w:r>
      <w:proofErr w:type="spellEnd"/>
      <w:r w:rsidRPr="00D927E2">
        <w:t xml:space="preserve">, </w:t>
      </w:r>
      <w:proofErr w:type="spellStart"/>
      <w:r w:rsidRPr="00D927E2">
        <w:t>PythonExpY</w:t>
      </w:r>
      <w:proofErr w:type="spellEnd"/>
      <w:r w:rsidRPr="00D927E2">
        <w:t xml:space="preserve">, </w:t>
      </w:r>
      <w:proofErr w:type="spellStart"/>
      <w:r w:rsidRPr="00D927E2">
        <w:t>InternshipY</w:t>
      </w:r>
      <w:proofErr w:type="spellEnd"/>
      <w:r w:rsidRPr="00D927E2">
        <w:t xml:space="preserve">, </w:t>
      </w:r>
      <w:proofErr w:type="spellStart"/>
      <w:r w:rsidRPr="00D927E2">
        <w:t>Edu_Grad</w:t>
      </w:r>
      <w:proofErr w:type="spellEnd"/>
      <w:r w:rsidRPr="00D927E2">
        <w:t xml:space="preserve">, and </w:t>
      </w:r>
      <w:proofErr w:type="spellStart"/>
      <w:r w:rsidRPr="00D927E2">
        <w:t>Loc_Urban</w:t>
      </w:r>
      <w:proofErr w:type="spellEnd"/>
      <w:r w:rsidRPr="00D927E2">
        <w:t xml:space="preserve">. This model was also trained on 60% of the dataset and </w:t>
      </w:r>
      <w:r w:rsidR="00BC4981">
        <w:t>the predictions were done</w:t>
      </w:r>
      <w:r w:rsidRPr="00D927E2">
        <w:t xml:space="preserve"> on the remaining 40% validation set.</w:t>
      </w:r>
      <w:r w:rsidR="00D070FD">
        <w:t xml:space="preserve"> </w:t>
      </w:r>
    </w:p>
    <w:p w14:paraId="56640CF0" w14:textId="1B518099" w:rsidR="00D927E2" w:rsidRPr="00D927E2" w:rsidRDefault="00D927E2" w:rsidP="00D927E2">
      <w:r w:rsidRPr="00D927E2">
        <w:lastRenderedPageBreak/>
        <w:drawing>
          <wp:inline distT="0" distB="0" distL="0" distR="0" wp14:anchorId="20BF21F6" wp14:editId="0F1D7491">
            <wp:extent cx="5943600" cy="3522980"/>
            <wp:effectExtent l="0" t="0" r="0" b="1270"/>
            <wp:docPr id="527610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1075" name="Picture 1" descr="A screenshot of a computer&#10;&#10;AI-generated content may be incorrect."/>
                    <pic:cNvPicPr/>
                  </pic:nvPicPr>
                  <pic:blipFill>
                    <a:blip r:embed="rId7"/>
                    <a:stretch>
                      <a:fillRect/>
                    </a:stretch>
                  </pic:blipFill>
                  <pic:spPr>
                    <a:xfrm>
                      <a:off x="0" y="0"/>
                      <a:ext cx="5943600" cy="3522980"/>
                    </a:xfrm>
                    <a:prstGeom prst="rect">
                      <a:avLst/>
                    </a:prstGeom>
                  </pic:spPr>
                </pic:pic>
              </a:graphicData>
            </a:graphic>
          </wp:inline>
        </w:drawing>
      </w:r>
    </w:p>
    <w:p w14:paraId="0887C332" w14:textId="246F236C" w:rsidR="00CA1419" w:rsidRDefault="00D927E2" w:rsidP="000742AB">
      <w:pPr>
        <w:ind w:firstLine="720"/>
      </w:pPr>
      <w:r w:rsidRPr="00D927E2">
        <w:t>Like before, the predictions were converted to labels using a threshold of 0.5. Any prediction greater than 0.5 was classified as 1</w:t>
      </w:r>
      <w:r w:rsidR="00CA1419">
        <w:t xml:space="preserve"> </w:t>
      </w:r>
      <w:r w:rsidRPr="00D927E2">
        <w:t xml:space="preserve">and anything </w:t>
      </w:r>
      <w:r w:rsidR="00A0405C">
        <w:t>under</w:t>
      </w:r>
      <w:r w:rsidRPr="00D927E2">
        <w:t xml:space="preserve"> 0.5 was classified as 0</w:t>
      </w:r>
      <w:r w:rsidR="00CA1419">
        <w:t>.</w:t>
      </w:r>
      <w:r w:rsidR="00A0405C">
        <w:t xml:space="preserve"> 1 indicated hired while 0 indicated not hired.</w:t>
      </w:r>
      <w:r w:rsidR="00CA1419">
        <w:t xml:space="preserve"> </w:t>
      </w:r>
      <w:r w:rsidR="00CA1419" w:rsidRPr="00CA1419">
        <w:t>The accuracy was 79.81%</w:t>
      </w:r>
      <w:r w:rsidR="00A0405C">
        <w:t xml:space="preserve"> for this model</w:t>
      </w:r>
      <w:r w:rsidR="00CA1419" w:rsidRPr="00CA1419">
        <w:t>, which shows the model made more correct predictions.</w:t>
      </w:r>
      <w:r w:rsidR="00CA1419">
        <w:t xml:space="preserve"> </w:t>
      </w:r>
      <w:proofErr w:type="gramStart"/>
      <w:r w:rsidR="00CA1419">
        <w:t>Similar to</w:t>
      </w:r>
      <w:proofErr w:type="gramEnd"/>
      <w:r w:rsidR="00CA1419">
        <w:t xml:space="preserve"> Model 1, model 2 is better at predicting people who are hired rather than those who were not hired. Model 2 has better predictability than model 1. </w:t>
      </w:r>
    </w:p>
    <w:p w14:paraId="0E131D1C" w14:textId="0E5083B5" w:rsidR="000742AB" w:rsidRDefault="000742AB" w:rsidP="000742AB">
      <w:pPr>
        <w:ind w:firstLine="720"/>
      </w:pPr>
      <w:r w:rsidRPr="00D927E2">
        <w:lastRenderedPageBreak/>
        <w:drawing>
          <wp:inline distT="0" distB="0" distL="0" distR="0" wp14:anchorId="41D963A3" wp14:editId="27401505">
            <wp:extent cx="5943600" cy="3197860"/>
            <wp:effectExtent l="0" t="0" r="0" b="2540"/>
            <wp:docPr id="20562947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46758" name="Picture 1" descr="A screenshot of a computer&#10;&#10;AI-generated content may be incorrect."/>
                    <pic:cNvPicPr/>
                  </pic:nvPicPr>
                  <pic:blipFill>
                    <a:blip r:embed="rId8"/>
                    <a:stretch>
                      <a:fillRect/>
                    </a:stretch>
                  </pic:blipFill>
                  <pic:spPr>
                    <a:xfrm>
                      <a:off x="0" y="0"/>
                      <a:ext cx="5943600" cy="3197860"/>
                    </a:xfrm>
                    <a:prstGeom prst="rect">
                      <a:avLst/>
                    </a:prstGeom>
                  </pic:spPr>
                </pic:pic>
              </a:graphicData>
            </a:graphic>
          </wp:inline>
        </w:drawing>
      </w:r>
    </w:p>
    <w:p w14:paraId="56447FB0" w14:textId="13D3D424" w:rsidR="00CA1419" w:rsidRPr="00131F24" w:rsidRDefault="00CA1419" w:rsidP="00D927E2">
      <w:pPr>
        <w:rPr>
          <w:b/>
          <w:bCs/>
        </w:rPr>
      </w:pPr>
      <w:r w:rsidRPr="00131F24">
        <w:rPr>
          <w:b/>
          <w:bCs/>
        </w:rPr>
        <w:t xml:space="preserve"> </w:t>
      </w:r>
      <w:r w:rsidR="00131F24" w:rsidRPr="00131F24">
        <w:rPr>
          <w:b/>
          <w:bCs/>
        </w:rPr>
        <w:t xml:space="preserve">Model Comparison </w:t>
      </w:r>
    </w:p>
    <w:p w14:paraId="7E97514F" w14:textId="3D7B4296" w:rsidR="000742AB" w:rsidRDefault="000742AB" w:rsidP="000742AB">
      <w:pPr>
        <w:ind w:firstLine="720"/>
      </w:pPr>
      <w:r w:rsidRPr="000742AB">
        <w:t>Model 1 had one hidden layer with three nodes, while Model 2 used two hidden layers with two nodes each. Model 2 had a higher accuracy of 79.81% compared to Model 1’s accuracy of 76.53%.</w:t>
      </w:r>
      <w:r>
        <w:t xml:space="preserve"> This means that model 2 performed better than model 1. Based on the prediction </w:t>
      </w:r>
      <w:r w:rsidR="00394807">
        <w:t>results,</w:t>
      </w:r>
      <w:r>
        <w:t xml:space="preserve"> </w:t>
      </w:r>
      <w:r w:rsidR="00A0405C">
        <w:t xml:space="preserve">both Model 1 and </w:t>
      </w:r>
      <w:r w:rsidRPr="000742AB">
        <w:t xml:space="preserve">Model 2 </w:t>
      </w:r>
      <w:r w:rsidR="00A0405C">
        <w:t>are</w:t>
      </w:r>
      <w:r>
        <w:t xml:space="preserve"> better at predicting</w:t>
      </w:r>
      <w:r w:rsidRPr="000742AB">
        <w:t xml:space="preserve"> applicants who were hired</w:t>
      </w:r>
      <w:r>
        <w:t xml:space="preserve"> than applicants that weren’t hired </w:t>
      </w:r>
      <w:r w:rsidR="00A0405C">
        <w:t>but o</w:t>
      </w:r>
      <w:r>
        <w:t xml:space="preserve">verall </w:t>
      </w:r>
      <w:r w:rsidR="00A0405C">
        <w:t>based on accuracy results M</w:t>
      </w:r>
      <w:r>
        <w:t xml:space="preserve">odel 2 is better than </w:t>
      </w:r>
      <w:r w:rsidR="00A0405C">
        <w:t>M</w:t>
      </w:r>
      <w:r>
        <w:t xml:space="preserve">odel 1. </w:t>
      </w:r>
    </w:p>
    <w:p w14:paraId="44ADB0AC" w14:textId="77777777" w:rsidR="000742AB" w:rsidRPr="000742AB" w:rsidRDefault="000742AB" w:rsidP="00D927E2">
      <w:pPr>
        <w:rPr>
          <w:b/>
          <w:bCs/>
        </w:rPr>
      </w:pPr>
      <w:r w:rsidRPr="000742AB">
        <w:rPr>
          <w:b/>
          <w:bCs/>
        </w:rPr>
        <w:t xml:space="preserve">Conclusion </w:t>
      </w:r>
    </w:p>
    <w:p w14:paraId="446501D6" w14:textId="69BF8CD3" w:rsidR="0084413F" w:rsidRDefault="000742AB" w:rsidP="00E51EAC">
      <w:pPr>
        <w:ind w:firstLine="720"/>
      </w:pPr>
      <w:r w:rsidRPr="000742AB">
        <w:t xml:space="preserve">After preprocessing the dataset and </w:t>
      </w:r>
      <w:r w:rsidR="0084413F">
        <w:t>creating</w:t>
      </w:r>
      <w:r w:rsidRPr="000742AB">
        <w:t xml:space="preserve"> two different neural network models</w:t>
      </w:r>
      <w:r w:rsidR="0084413F">
        <w:t xml:space="preserve">, it was shown that both models performed relatively well with high accuracy score but the model with two hidden layers performed better. This indicates that complexity within the neural network model is better for this dataset. However, there is no guarantee that two hidden layers with two nodes is the best till more versions of the neural network are tested and run. Part of the reason that the two models had good accuracy results </w:t>
      </w:r>
      <w:proofErr w:type="gramStart"/>
      <w:r w:rsidR="0084413F">
        <w:t>were</w:t>
      </w:r>
      <w:proofErr w:type="gramEnd"/>
      <w:r w:rsidR="0084413F">
        <w:t xml:space="preserve"> due to the preprocessing steps taken when cleaning the data before the model fitting. The scaling features made sure that all the features </w:t>
      </w:r>
      <w:proofErr w:type="gramStart"/>
      <w:r w:rsidR="0084413F">
        <w:t>were</w:t>
      </w:r>
      <w:proofErr w:type="gramEnd"/>
      <w:r w:rsidR="0084413F">
        <w:t xml:space="preserve"> the same impact on the model and didn’t add any unnecessary bias. </w:t>
      </w:r>
      <w:r w:rsidR="00394807">
        <w:t>Overall,</w:t>
      </w:r>
      <w:r w:rsidR="0084413F">
        <w:t xml:space="preserve"> being a senior graduating soon, this dataset helped me get the </w:t>
      </w:r>
      <w:proofErr w:type="gramStart"/>
      <w:r w:rsidR="0084413F">
        <w:t>hand</w:t>
      </w:r>
      <w:r w:rsidR="00394807">
        <w:t>s</w:t>
      </w:r>
      <w:r w:rsidR="0084413F">
        <w:t xml:space="preserve"> on</w:t>
      </w:r>
      <w:proofErr w:type="gramEnd"/>
      <w:r w:rsidR="0084413F">
        <w:t xml:space="preserve"> experience for neural networks while also looking and exploring a dataset that will be beneficial in my future job search. </w:t>
      </w:r>
    </w:p>
    <w:p w14:paraId="7D61AEB4" w14:textId="31ACDECC" w:rsidR="00394807" w:rsidRPr="00394807" w:rsidRDefault="00394807" w:rsidP="00394807">
      <w:pPr>
        <w:rPr>
          <w:b/>
          <w:bCs/>
        </w:rPr>
      </w:pPr>
      <w:r w:rsidRPr="00394807">
        <w:rPr>
          <w:b/>
          <w:bCs/>
        </w:rPr>
        <w:t>Source</w:t>
      </w:r>
    </w:p>
    <w:p w14:paraId="2B576D08" w14:textId="6AED04C6" w:rsidR="00394807" w:rsidRDefault="00394807" w:rsidP="00394807">
      <w:r w:rsidRPr="00394807">
        <w:lastRenderedPageBreak/>
        <w:t>https://www.kaggle.com/datasets/rafunlearnhub/recruitment-data</w:t>
      </w:r>
    </w:p>
    <w:p w14:paraId="21B3D027" w14:textId="60731A82" w:rsidR="00B57F01" w:rsidRPr="00E4720F" w:rsidRDefault="00B57F01" w:rsidP="0073145D"/>
    <w:sectPr w:rsidR="00B57F01" w:rsidRPr="00E47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75609A"/>
    <w:multiLevelType w:val="multilevel"/>
    <w:tmpl w:val="8202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2C3056"/>
    <w:multiLevelType w:val="multilevel"/>
    <w:tmpl w:val="279C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721907">
    <w:abstractNumId w:val="0"/>
  </w:num>
  <w:num w:numId="2" w16cid:durableId="829104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45D"/>
    <w:rsid w:val="000742AB"/>
    <w:rsid w:val="00131F24"/>
    <w:rsid w:val="002C1DAC"/>
    <w:rsid w:val="00394807"/>
    <w:rsid w:val="003A28A8"/>
    <w:rsid w:val="0073145D"/>
    <w:rsid w:val="0084413F"/>
    <w:rsid w:val="00A0405C"/>
    <w:rsid w:val="00B57F01"/>
    <w:rsid w:val="00BC4981"/>
    <w:rsid w:val="00C906B8"/>
    <w:rsid w:val="00CA1419"/>
    <w:rsid w:val="00D070FD"/>
    <w:rsid w:val="00D927E2"/>
    <w:rsid w:val="00E4720F"/>
    <w:rsid w:val="00E51EAC"/>
    <w:rsid w:val="00F45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DB9F"/>
  <w15:chartTrackingRefBased/>
  <w15:docId w15:val="{174B387C-DC0B-4C01-AD36-9E5BF82CC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45D"/>
    <w:rPr>
      <w:rFonts w:eastAsiaTheme="majorEastAsia" w:cstheme="majorBidi"/>
      <w:color w:val="272727" w:themeColor="text1" w:themeTint="D8"/>
    </w:rPr>
  </w:style>
  <w:style w:type="paragraph" w:styleId="Title">
    <w:name w:val="Title"/>
    <w:basedOn w:val="Normal"/>
    <w:next w:val="Normal"/>
    <w:link w:val="TitleChar"/>
    <w:uiPriority w:val="10"/>
    <w:qFormat/>
    <w:rsid w:val="00731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45D"/>
    <w:pPr>
      <w:spacing w:before="160"/>
      <w:jc w:val="center"/>
    </w:pPr>
    <w:rPr>
      <w:i/>
      <w:iCs/>
      <w:color w:val="404040" w:themeColor="text1" w:themeTint="BF"/>
    </w:rPr>
  </w:style>
  <w:style w:type="character" w:customStyle="1" w:styleId="QuoteChar">
    <w:name w:val="Quote Char"/>
    <w:basedOn w:val="DefaultParagraphFont"/>
    <w:link w:val="Quote"/>
    <w:uiPriority w:val="29"/>
    <w:rsid w:val="0073145D"/>
    <w:rPr>
      <w:i/>
      <w:iCs/>
      <w:color w:val="404040" w:themeColor="text1" w:themeTint="BF"/>
    </w:rPr>
  </w:style>
  <w:style w:type="paragraph" w:styleId="ListParagraph">
    <w:name w:val="List Paragraph"/>
    <w:basedOn w:val="Normal"/>
    <w:uiPriority w:val="34"/>
    <w:qFormat/>
    <w:rsid w:val="0073145D"/>
    <w:pPr>
      <w:ind w:left="720"/>
      <w:contextualSpacing/>
    </w:pPr>
  </w:style>
  <w:style w:type="character" w:styleId="IntenseEmphasis">
    <w:name w:val="Intense Emphasis"/>
    <w:basedOn w:val="DefaultParagraphFont"/>
    <w:uiPriority w:val="21"/>
    <w:qFormat/>
    <w:rsid w:val="0073145D"/>
    <w:rPr>
      <w:i/>
      <w:iCs/>
      <w:color w:val="0F4761" w:themeColor="accent1" w:themeShade="BF"/>
    </w:rPr>
  </w:style>
  <w:style w:type="paragraph" w:styleId="IntenseQuote">
    <w:name w:val="Intense Quote"/>
    <w:basedOn w:val="Normal"/>
    <w:next w:val="Normal"/>
    <w:link w:val="IntenseQuoteChar"/>
    <w:uiPriority w:val="30"/>
    <w:qFormat/>
    <w:rsid w:val="00731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45D"/>
    <w:rPr>
      <w:i/>
      <w:iCs/>
      <w:color w:val="0F4761" w:themeColor="accent1" w:themeShade="BF"/>
    </w:rPr>
  </w:style>
  <w:style w:type="character" w:styleId="IntenseReference">
    <w:name w:val="Intense Reference"/>
    <w:basedOn w:val="DefaultParagraphFont"/>
    <w:uiPriority w:val="32"/>
    <w:qFormat/>
    <w:rsid w:val="007314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430265">
      <w:bodyDiv w:val="1"/>
      <w:marLeft w:val="0"/>
      <w:marRight w:val="0"/>
      <w:marTop w:val="0"/>
      <w:marBottom w:val="0"/>
      <w:divBdr>
        <w:top w:val="none" w:sz="0" w:space="0" w:color="auto"/>
        <w:left w:val="none" w:sz="0" w:space="0" w:color="auto"/>
        <w:bottom w:val="none" w:sz="0" w:space="0" w:color="auto"/>
        <w:right w:val="none" w:sz="0" w:space="0" w:color="auto"/>
      </w:divBdr>
    </w:div>
    <w:div w:id="349110412">
      <w:bodyDiv w:val="1"/>
      <w:marLeft w:val="0"/>
      <w:marRight w:val="0"/>
      <w:marTop w:val="0"/>
      <w:marBottom w:val="0"/>
      <w:divBdr>
        <w:top w:val="none" w:sz="0" w:space="0" w:color="auto"/>
        <w:left w:val="none" w:sz="0" w:space="0" w:color="auto"/>
        <w:bottom w:val="none" w:sz="0" w:space="0" w:color="auto"/>
        <w:right w:val="none" w:sz="0" w:space="0" w:color="auto"/>
      </w:divBdr>
    </w:div>
    <w:div w:id="378818296">
      <w:bodyDiv w:val="1"/>
      <w:marLeft w:val="0"/>
      <w:marRight w:val="0"/>
      <w:marTop w:val="0"/>
      <w:marBottom w:val="0"/>
      <w:divBdr>
        <w:top w:val="none" w:sz="0" w:space="0" w:color="auto"/>
        <w:left w:val="none" w:sz="0" w:space="0" w:color="auto"/>
        <w:bottom w:val="none" w:sz="0" w:space="0" w:color="auto"/>
        <w:right w:val="none" w:sz="0" w:space="0" w:color="auto"/>
      </w:divBdr>
    </w:div>
    <w:div w:id="383873134">
      <w:bodyDiv w:val="1"/>
      <w:marLeft w:val="0"/>
      <w:marRight w:val="0"/>
      <w:marTop w:val="0"/>
      <w:marBottom w:val="0"/>
      <w:divBdr>
        <w:top w:val="none" w:sz="0" w:space="0" w:color="auto"/>
        <w:left w:val="none" w:sz="0" w:space="0" w:color="auto"/>
        <w:bottom w:val="none" w:sz="0" w:space="0" w:color="auto"/>
        <w:right w:val="none" w:sz="0" w:space="0" w:color="auto"/>
      </w:divBdr>
    </w:div>
    <w:div w:id="474881050">
      <w:bodyDiv w:val="1"/>
      <w:marLeft w:val="0"/>
      <w:marRight w:val="0"/>
      <w:marTop w:val="0"/>
      <w:marBottom w:val="0"/>
      <w:divBdr>
        <w:top w:val="none" w:sz="0" w:space="0" w:color="auto"/>
        <w:left w:val="none" w:sz="0" w:space="0" w:color="auto"/>
        <w:bottom w:val="none" w:sz="0" w:space="0" w:color="auto"/>
        <w:right w:val="none" w:sz="0" w:space="0" w:color="auto"/>
      </w:divBdr>
    </w:div>
    <w:div w:id="552541702">
      <w:bodyDiv w:val="1"/>
      <w:marLeft w:val="0"/>
      <w:marRight w:val="0"/>
      <w:marTop w:val="0"/>
      <w:marBottom w:val="0"/>
      <w:divBdr>
        <w:top w:val="none" w:sz="0" w:space="0" w:color="auto"/>
        <w:left w:val="none" w:sz="0" w:space="0" w:color="auto"/>
        <w:bottom w:val="none" w:sz="0" w:space="0" w:color="auto"/>
        <w:right w:val="none" w:sz="0" w:space="0" w:color="auto"/>
      </w:divBdr>
    </w:div>
    <w:div w:id="795561439">
      <w:bodyDiv w:val="1"/>
      <w:marLeft w:val="0"/>
      <w:marRight w:val="0"/>
      <w:marTop w:val="0"/>
      <w:marBottom w:val="0"/>
      <w:divBdr>
        <w:top w:val="none" w:sz="0" w:space="0" w:color="auto"/>
        <w:left w:val="none" w:sz="0" w:space="0" w:color="auto"/>
        <w:bottom w:val="none" w:sz="0" w:space="0" w:color="auto"/>
        <w:right w:val="none" w:sz="0" w:space="0" w:color="auto"/>
      </w:divBdr>
    </w:div>
    <w:div w:id="798377667">
      <w:bodyDiv w:val="1"/>
      <w:marLeft w:val="0"/>
      <w:marRight w:val="0"/>
      <w:marTop w:val="0"/>
      <w:marBottom w:val="0"/>
      <w:divBdr>
        <w:top w:val="none" w:sz="0" w:space="0" w:color="auto"/>
        <w:left w:val="none" w:sz="0" w:space="0" w:color="auto"/>
        <w:bottom w:val="none" w:sz="0" w:space="0" w:color="auto"/>
        <w:right w:val="none" w:sz="0" w:space="0" w:color="auto"/>
      </w:divBdr>
    </w:div>
    <w:div w:id="870338778">
      <w:bodyDiv w:val="1"/>
      <w:marLeft w:val="0"/>
      <w:marRight w:val="0"/>
      <w:marTop w:val="0"/>
      <w:marBottom w:val="0"/>
      <w:divBdr>
        <w:top w:val="none" w:sz="0" w:space="0" w:color="auto"/>
        <w:left w:val="none" w:sz="0" w:space="0" w:color="auto"/>
        <w:bottom w:val="none" w:sz="0" w:space="0" w:color="auto"/>
        <w:right w:val="none" w:sz="0" w:space="0" w:color="auto"/>
      </w:divBdr>
    </w:div>
    <w:div w:id="1064450547">
      <w:bodyDiv w:val="1"/>
      <w:marLeft w:val="0"/>
      <w:marRight w:val="0"/>
      <w:marTop w:val="0"/>
      <w:marBottom w:val="0"/>
      <w:divBdr>
        <w:top w:val="none" w:sz="0" w:space="0" w:color="auto"/>
        <w:left w:val="none" w:sz="0" w:space="0" w:color="auto"/>
        <w:bottom w:val="none" w:sz="0" w:space="0" w:color="auto"/>
        <w:right w:val="none" w:sz="0" w:space="0" w:color="auto"/>
      </w:divBdr>
    </w:div>
    <w:div w:id="1185826911">
      <w:bodyDiv w:val="1"/>
      <w:marLeft w:val="0"/>
      <w:marRight w:val="0"/>
      <w:marTop w:val="0"/>
      <w:marBottom w:val="0"/>
      <w:divBdr>
        <w:top w:val="none" w:sz="0" w:space="0" w:color="auto"/>
        <w:left w:val="none" w:sz="0" w:space="0" w:color="auto"/>
        <w:bottom w:val="none" w:sz="0" w:space="0" w:color="auto"/>
        <w:right w:val="none" w:sz="0" w:space="0" w:color="auto"/>
      </w:divBdr>
    </w:div>
    <w:div w:id="1342243047">
      <w:bodyDiv w:val="1"/>
      <w:marLeft w:val="0"/>
      <w:marRight w:val="0"/>
      <w:marTop w:val="0"/>
      <w:marBottom w:val="0"/>
      <w:divBdr>
        <w:top w:val="none" w:sz="0" w:space="0" w:color="auto"/>
        <w:left w:val="none" w:sz="0" w:space="0" w:color="auto"/>
        <w:bottom w:val="none" w:sz="0" w:space="0" w:color="auto"/>
        <w:right w:val="none" w:sz="0" w:space="0" w:color="auto"/>
      </w:divBdr>
    </w:div>
    <w:div w:id="1607736912">
      <w:bodyDiv w:val="1"/>
      <w:marLeft w:val="0"/>
      <w:marRight w:val="0"/>
      <w:marTop w:val="0"/>
      <w:marBottom w:val="0"/>
      <w:divBdr>
        <w:top w:val="none" w:sz="0" w:space="0" w:color="auto"/>
        <w:left w:val="none" w:sz="0" w:space="0" w:color="auto"/>
        <w:bottom w:val="none" w:sz="0" w:space="0" w:color="auto"/>
        <w:right w:val="none" w:sz="0" w:space="0" w:color="auto"/>
      </w:divBdr>
    </w:div>
    <w:div w:id="210517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Chakrika Sai Vemireddy</dc:creator>
  <cp:keywords/>
  <dc:description/>
  <cp:lastModifiedBy>Chakrika Sai Vemireddy</cp:lastModifiedBy>
  <cp:revision>3</cp:revision>
  <dcterms:created xsi:type="dcterms:W3CDTF">2025-05-07T03:51:00Z</dcterms:created>
  <dcterms:modified xsi:type="dcterms:W3CDTF">2025-05-07T03:55:00Z</dcterms:modified>
</cp:coreProperties>
</file>