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Chutiwan</w:t>
      </w:r>
      <w:r>
        <w:t xml:space="preserve"> </w:t>
      </w:r>
      <w:r>
        <w:t xml:space="preserve">Pankram</w:t>
      </w:r>
    </w:p>
    <w:p>
      <w:pPr>
        <w:pStyle w:val="Date"/>
      </w:pPr>
      <w:r>
        <w:t xml:space="preserve">2024-09-11</w:t>
      </w:r>
    </w:p>
    <w:bookmarkStart w:id="20" w:name="install-packages-for-summary"/>
    <w:p>
      <w:pPr>
        <w:pStyle w:val="Heading2"/>
      </w:pPr>
      <w:r>
        <w:t xml:space="preserve">Install packages for summary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gt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gtsummary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DocumentationTok"/>
        </w:rPr>
        <w:t xml:space="preserve">## Import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"~/GitHub/chu_SIRE506/assign2/data/train.csv"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(train)</w:t>
      </w:r>
      <w:r>
        <w:br/>
      </w:r>
      <w:r>
        <w:br/>
      </w:r>
      <w:r>
        <w:rPr>
          <w:rStyle w:val="CommentTok"/>
        </w:rPr>
        <w:t xml:space="preserve"># create table of summary statistic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Age, Fare, Pclass, Sex, SibSp, Parch)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Survived,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SibSp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siblings/spouses aboard"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Parch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parents/children aboard"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 class"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summary statistics for numeric variables to show IQR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({IQR})"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 and add caption</w:t>
      </w:r>
      <w:r>
        <w:br/>
      </w:r>
      <w:r>
        <w:rPr>
          <w:rStyle w:val="NormalTok"/>
        </w:rPr>
        <w:t xml:space="preserve">table1_gt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(table1)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tab_caption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Summary Statistic for Titanic by Survival Status"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(table1_gt)</w:t>
      </w:r>
    </w:p>
    <w:p>
      <w:pPr>
        <w:pStyle w:val="SourceCode"/>
      </w:pPr>
      <w:r>
        <w:rPr>
          <w:rStyle w:val="VerbatimChar"/>
        </w:rPr>
        <w:t xml:space="preserve">## &lt;div id="klaqfompua"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&lt;style&gt;#klaqfompua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thead, #klaqfompua tbody, #klaqfompua tfoot, #klaqfompua tr, #klaqfompua td, #klaqfompua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#klaqfompua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&lt;caption&gt;Figure 1: Summary Statistic for Titanic by Survival Status&lt;/caption&gt;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 gt_spanner_row"&gt;</w:t>
      </w:r>
      <w:r>
        <w:br/>
      </w:r>
      <w:r>
        <w:rPr>
          <w:rStyle w:val="VerbatimChar"/>
        </w:rPr>
        <w:t xml:space="preserve">##       &lt;th class="gt_col_heading gt_columns_bottom_border gt_left" rowspan="2" colspan="1" scope="col" id="&amp;lt;span class='gt_from_md'&amp;gt;Variable&amp;lt;/span&amp;gt;"&gt;&lt;span class='gt_from_md'&gt;Variable&lt;/span&gt;&lt;/th&gt;</w:t>
      </w:r>
      <w:r>
        <w:br/>
      </w:r>
      <w:r>
        <w:rPr>
          <w:rStyle w:val="VerbatimChar"/>
        </w:rPr>
        <w:t xml:space="preserve">##       &lt;th class="gt_center gt_columns_top_border gt_column_spanner_outer" rowspan="1" colspan="2" scope="colgroup" id="&amp;lt;span class='gt_from_md'&amp;gt;Survival Status&amp;lt;/span&amp;gt;"&gt;</w:t>
      </w:r>
      <w:r>
        <w:br/>
      </w:r>
      <w:r>
        <w:rPr>
          <w:rStyle w:val="VerbatimChar"/>
        </w:rPr>
        <w:t xml:space="preserve">##         &lt;span class="gt_column_spanner"&gt;&lt;span class='gt_from_md'&gt;Survival Status&lt;/span&gt;&lt;/span&gt;</w:t>
      </w:r>
      <w:r>
        <w:br/>
      </w:r>
      <w:r>
        <w:rPr>
          <w:rStyle w:val="VerbatimChar"/>
        </w:rPr>
        <w:t xml:space="preserve">##       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id="&amp;lt;span class='gt_from_md'&amp;gt;&amp;lt;strong&amp;gt;0&amp;lt;/strong&amp;gt;&amp;lt;br /&amp;gt;&amp;#10;N = 549&amp;lt;/span&amp;gt;&amp;lt;span class=&amp;quot;gt_footnote_marks&amp;quot; style=&amp;quot;white-space:nowrap;font-style:italic;font-weight:normal;line-height: 0;&amp;quot;&amp;gt;&amp;lt;sup&amp;gt;1&amp;lt;/sup&amp;gt;&amp;lt;/span&amp;gt;"&gt;&lt;span class='gt_from_md'&gt;&lt;strong&gt;0&lt;/strong&gt;&lt;br /&gt;</w:t>
      </w:r>
      <w:r>
        <w:br/>
      </w:r>
      <w:r>
        <w:rPr>
          <w:rStyle w:val="VerbatimChar"/>
        </w:rPr>
        <w:t xml:space="preserve">## N = 549&lt;/span&gt;&lt;span class="gt_footnote_marks" style="white-space:nowrap;font-style:italic;font-weight:normal;line-height: 0;"&gt;&lt;sup&gt;1&lt;/sup&gt;&lt;/span&gt;&lt;/th&gt;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id="&amp;lt;span class='gt_from_md'&amp;gt;&amp;lt;strong&amp;gt;1&amp;lt;/strong&amp;gt;&amp;lt;br /&amp;gt;&amp;#10;N = 342&amp;lt;/span&amp;gt;&amp;lt;span class=&amp;quot;gt_footnote_marks&amp;quot; style=&amp;quot;white-space:nowrap;font-style:italic;font-weight:normal;line-height: 0;&amp;quot;&amp;gt;&amp;lt;sup&amp;gt;1&amp;lt;/sup&amp;gt;&amp;lt;/span&amp;gt;"&gt;&lt;span class='gt_from_md'&gt;&lt;strong&gt;1&lt;/strong&gt;&lt;br /&gt;</w:t>
      </w:r>
      <w:r>
        <w:br/>
      </w:r>
      <w:r>
        <w:rPr>
          <w:rStyle w:val="VerbatimChar"/>
        </w:rPr>
        <w:t xml:space="preserve">## N = 342&lt;/span&gt;&lt;span class="gt_footnote_marks" style="white-space:nowrap;font-style:italic;font-weight:normal;line-height: 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gt_left"&gt;Age&lt;/td&gt;</w:t>
      </w:r>
      <w:r>
        <w:br/>
      </w:r>
      <w:r>
        <w:rPr>
          <w:rStyle w:val="VerbatimChar"/>
        </w:rPr>
        <w:t xml:space="preserve">## &lt;td headers="stat_1" class="gt_row gt_center"&gt;28 (18)&lt;/td&gt;</w:t>
      </w:r>
      <w:r>
        <w:br/>
      </w:r>
      <w:r>
        <w:rPr>
          <w:rStyle w:val="VerbatimChar"/>
        </w:rPr>
        <w:t xml:space="preserve">## &lt;td headers="stat_2" class="gt_row gt_center"&gt;28 (17)&lt;/td&gt;&lt;/tr&gt;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Unknown&lt;/td&gt;</w:t>
      </w:r>
      <w:r>
        <w:br/>
      </w:r>
      <w:r>
        <w:rPr>
          <w:rStyle w:val="VerbatimChar"/>
        </w:rPr>
        <w:t xml:space="preserve">## &lt;td headers="stat_1" class="gt_row gt_center"&gt;125&lt;/td&gt;</w:t>
      </w:r>
      <w:r>
        <w:br/>
      </w:r>
      <w:r>
        <w:rPr>
          <w:rStyle w:val="VerbatimChar"/>
        </w:rPr>
        <w:t xml:space="preserve">## &lt;td headers="stat_2" class="gt_row gt_center"&gt;52&lt;/td&gt;&lt;/tr&gt;</w:t>
      </w:r>
      <w:r>
        <w:br/>
      </w:r>
      <w:r>
        <w:rPr>
          <w:rStyle w:val="VerbatimChar"/>
        </w:rPr>
        <w:t xml:space="preserve">##     &lt;tr&gt;&lt;td headers="label" class="gt_row gt_left"&gt;Fare&lt;/td&gt;</w:t>
      </w:r>
      <w:r>
        <w:br/>
      </w:r>
      <w:r>
        <w:rPr>
          <w:rStyle w:val="VerbatimChar"/>
        </w:rPr>
        <w:t xml:space="preserve">## &lt;td headers="stat_1" class="gt_row gt_center"&gt;11 (18)&lt;/td&gt;</w:t>
      </w:r>
      <w:r>
        <w:br/>
      </w:r>
      <w:r>
        <w:rPr>
          <w:rStyle w:val="VerbatimChar"/>
        </w:rPr>
        <w:t xml:space="preserve">## &lt;td headers="stat_2" class="gt_row gt_center"&gt;26 (45)&lt;/td&gt;&lt;/tr&gt;</w:t>
      </w:r>
      <w:r>
        <w:br/>
      </w:r>
      <w:r>
        <w:rPr>
          <w:rStyle w:val="VerbatimChar"/>
        </w:rPr>
        <w:t xml:space="preserve">##     &lt;tr&gt;&lt;td headers="label" class="gt_row gt_left"&gt;Ticket class&lt;/td&gt;</w:t>
      </w:r>
      <w:r>
        <w:br/>
      </w:r>
      <w:r>
        <w:rPr>
          <w:rStyle w:val="VerbatimChar"/>
        </w:rPr>
        <w:t xml:space="preserve">## &lt;td headers="stat_1" class="gt_row gt_center"&gt;&lt;br /&gt;&lt;/td&gt;</w:t>
      </w:r>
      <w:r>
        <w:br/>
      </w:r>
      <w:r>
        <w:rPr>
          <w:rStyle w:val="VerbatimChar"/>
        </w:rPr>
        <w:t xml:space="preserve">## &lt;td headers="stat_2"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headers="stat_1" class="gt_row gt_center"&gt;80 (15%)&lt;/td&gt;</w:t>
      </w:r>
      <w:r>
        <w:br/>
      </w:r>
      <w:r>
        <w:rPr>
          <w:rStyle w:val="VerbatimChar"/>
        </w:rPr>
        <w:t xml:space="preserve">## &lt;td headers="stat_2" class="gt_row gt_center"&gt;136 (40%)&lt;/td&gt;&lt;/tr&gt;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2&lt;/td&gt;</w:t>
      </w:r>
      <w:r>
        <w:br/>
      </w:r>
      <w:r>
        <w:rPr>
          <w:rStyle w:val="VerbatimChar"/>
        </w:rPr>
        <w:t xml:space="preserve">## &lt;td headers="stat_1" class="gt_row gt_center"&gt;97 (18%)&lt;/td&gt;</w:t>
      </w:r>
      <w:r>
        <w:br/>
      </w:r>
      <w:r>
        <w:rPr>
          <w:rStyle w:val="VerbatimChar"/>
        </w:rPr>
        <w:t xml:space="preserve">## &lt;td headers="stat_2" class="gt_row gt_center"&gt;87 (25%)&lt;/td&gt;&lt;/tr&gt;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3&lt;/td&gt;</w:t>
      </w:r>
      <w:r>
        <w:br/>
      </w:r>
      <w:r>
        <w:rPr>
          <w:rStyle w:val="VerbatimChar"/>
        </w:rPr>
        <w:t xml:space="preserve">## &lt;td headers="stat_1" class="gt_row gt_center"&gt;372 (68%)&lt;/td&gt;</w:t>
      </w:r>
      <w:r>
        <w:br/>
      </w:r>
      <w:r>
        <w:rPr>
          <w:rStyle w:val="VerbatimChar"/>
        </w:rPr>
        <w:t xml:space="preserve">## &lt;td headers="stat_2" class="gt_row gt_center"&gt;119 (35%)&lt;/td&gt;&lt;/tr&gt;</w:t>
      </w:r>
      <w:r>
        <w:br/>
      </w:r>
      <w:r>
        <w:rPr>
          <w:rStyle w:val="VerbatimChar"/>
        </w:rPr>
        <w:t xml:space="preserve">##     &lt;tr&gt;&lt;td headers="label" class="gt_row gt_left"&gt;Sex&lt;/td&gt;</w:t>
      </w:r>
      <w:r>
        <w:br/>
      </w:r>
      <w:r>
        <w:rPr>
          <w:rStyle w:val="VerbatimChar"/>
        </w:rPr>
        <w:t xml:space="preserve">## &lt;td headers="stat_1" class="gt_row gt_center"&gt;&lt;br /&gt;&lt;/td&gt;</w:t>
      </w:r>
      <w:r>
        <w:br/>
      </w:r>
      <w:r>
        <w:rPr>
          <w:rStyle w:val="VerbatimChar"/>
        </w:rPr>
        <w:t xml:space="preserve">## &lt;td headers="stat_2"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female&lt;/td&gt;</w:t>
      </w:r>
      <w:r>
        <w:br/>
      </w:r>
      <w:r>
        <w:rPr>
          <w:rStyle w:val="VerbatimChar"/>
        </w:rPr>
        <w:t xml:space="preserve">## &lt;td headers="stat_1" class="gt_row gt_center"&gt;81 (15%)&lt;/td&gt;</w:t>
      </w:r>
      <w:r>
        <w:br/>
      </w:r>
      <w:r>
        <w:rPr>
          <w:rStyle w:val="VerbatimChar"/>
        </w:rPr>
        <w:t xml:space="preserve">## &lt;td headers="stat_2" class="gt_row gt_center"&gt;233 (68%)&lt;/td&gt;&lt;/tr&gt;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male&lt;/td&gt;</w:t>
      </w:r>
      <w:r>
        <w:br/>
      </w:r>
      <w:r>
        <w:rPr>
          <w:rStyle w:val="VerbatimChar"/>
        </w:rPr>
        <w:t xml:space="preserve">## &lt;td headers="stat_1" class="gt_row gt_center"&gt;468 (85%)&lt;/td&gt;</w:t>
      </w:r>
      <w:r>
        <w:br/>
      </w:r>
      <w:r>
        <w:rPr>
          <w:rStyle w:val="VerbatimChar"/>
        </w:rPr>
        <w:t xml:space="preserve">## &lt;td headers="stat_2" class="gt_row gt_center"&gt;109 (32%)&lt;/td&gt;&lt;/tr&gt;</w:t>
      </w:r>
      <w:r>
        <w:br/>
      </w:r>
      <w:r>
        <w:rPr>
          <w:rStyle w:val="VerbatimChar"/>
        </w:rPr>
        <w:t xml:space="preserve">##     &lt;tr&gt;&lt;td headers="label" class="gt_row gt_left"&gt;Number of siblings/spouses aboard&lt;/td&gt;</w:t>
      </w:r>
      <w:r>
        <w:br/>
      </w:r>
      <w:r>
        <w:rPr>
          <w:rStyle w:val="VerbatimChar"/>
        </w:rPr>
        <w:t xml:space="preserve">## &lt;td headers="stat_1" class="gt_row gt_center"&gt;&lt;br /&gt;&lt;/td&gt;</w:t>
      </w:r>
      <w:r>
        <w:br/>
      </w:r>
      <w:r>
        <w:rPr>
          <w:rStyle w:val="VerbatimChar"/>
        </w:rPr>
        <w:t xml:space="preserve">## &lt;td headers="stat_2"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0&lt;/td&gt;</w:t>
      </w:r>
      <w:r>
        <w:br/>
      </w:r>
      <w:r>
        <w:rPr>
          <w:rStyle w:val="VerbatimChar"/>
        </w:rPr>
        <w:t xml:space="preserve">## &lt;td headers="stat_1" class="gt_row gt_center"&gt;398 (72%)&lt;/td&gt;</w:t>
      </w:r>
      <w:r>
        <w:br/>
      </w:r>
      <w:r>
        <w:rPr>
          <w:rStyle w:val="VerbatimChar"/>
        </w:rPr>
        <w:t xml:space="preserve">## &lt;td headers="stat_2" class="gt_row gt_center"&gt;210 (61%)&lt;/td&gt;&lt;/tr&gt;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headers="stat_1" class="gt_row gt_center"&gt;97 (18%)&lt;/td&gt;</w:t>
      </w:r>
      <w:r>
        <w:br/>
      </w:r>
      <w:r>
        <w:rPr>
          <w:rStyle w:val="VerbatimChar"/>
        </w:rPr>
        <w:t xml:space="preserve">## &lt;td headers="stat_2" class="gt_row gt_center"&gt;112 (33%)&lt;/td&gt;&lt;/tr&gt;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2&lt;/td&gt;</w:t>
      </w:r>
      <w:r>
        <w:br/>
      </w:r>
      <w:r>
        <w:rPr>
          <w:rStyle w:val="VerbatimChar"/>
        </w:rPr>
        <w:t xml:space="preserve">## &lt;td headers="stat_1" class="gt_row gt_center"&gt;15 (2.7%)&lt;/td&gt;</w:t>
      </w:r>
      <w:r>
        <w:br/>
      </w:r>
      <w:r>
        <w:rPr>
          <w:rStyle w:val="VerbatimChar"/>
        </w:rPr>
        <w:t xml:space="preserve">## &lt;td headers="stat_2" class="gt_row gt_center"&gt;13 (3.8%)&lt;/td&gt;&lt;/tr&gt;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3&lt;/td&gt;</w:t>
      </w:r>
      <w:r>
        <w:br/>
      </w:r>
      <w:r>
        <w:rPr>
          <w:rStyle w:val="VerbatimChar"/>
        </w:rPr>
        <w:t xml:space="preserve">## &lt;td headers="stat_1" class="gt_row gt_center"&gt;12 (2.2%)&lt;/td&gt;</w:t>
      </w:r>
      <w:r>
        <w:br/>
      </w:r>
      <w:r>
        <w:rPr>
          <w:rStyle w:val="VerbatimChar"/>
        </w:rPr>
        <w:t xml:space="preserve">## &lt;td headers="stat_2" class="gt_row gt_center"&gt;4 (1.2%)&lt;/td&gt;&lt;/tr&gt;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4&lt;/td&gt;</w:t>
      </w:r>
      <w:r>
        <w:br/>
      </w:r>
      <w:r>
        <w:rPr>
          <w:rStyle w:val="VerbatimChar"/>
        </w:rPr>
        <w:t xml:space="preserve">## &lt;td headers="stat_1" class="gt_row gt_center"&gt;15 (2.7%)&lt;/td&gt;</w:t>
      </w:r>
      <w:r>
        <w:br/>
      </w:r>
      <w:r>
        <w:rPr>
          <w:rStyle w:val="VerbatimChar"/>
        </w:rPr>
        <w:t xml:space="preserve">## &lt;td headers="stat_2" class="gt_row gt_center"&gt;3 (0.9%)&lt;/td&gt;&lt;/tr&gt;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5&lt;/td&gt;</w:t>
      </w:r>
      <w:r>
        <w:br/>
      </w:r>
      <w:r>
        <w:rPr>
          <w:rStyle w:val="VerbatimChar"/>
        </w:rPr>
        <w:t xml:space="preserve">## &lt;td headers="stat_1" class="gt_row gt_center"&gt;5 (0.9%)&lt;/td&gt;</w:t>
      </w:r>
      <w:r>
        <w:br/>
      </w:r>
      <w:r>
        <w:rPr>
          <w:rStyle w:val="VerbatimChar"/>
        </w:rPr>
        <w:t xml:space="preserve">## &lt;td headers="stat_2" class="gt_row gt_center"&gt;0 (0%)&lt;/td&gt;&lt;/tr&gt;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8&lt;/td&gt;</w:t>
      </w:r>
      <w:r>
        <w:br/>
      </w:r>
      <w:r>
        <w:rPr>
          <w:rStyle w:val="VerbatimChar"/>
        </w:rPr>
        <w:t xml:space="preserve">## &lt;td headers="stat_1" class="gt_row gt_center"&gt;7 (1.3%)&lt;/td&gt;</w:t>
      </w:r>
      <w:r>
        <w:br/>
      </w:r>
      <w:r>
        <w:rPr>
          <w:rStyle w:val="VerbatimChar"/>
        </w:rPr>
        <w:t xml:space="preserve">## &lt;td headers="stat_2" class="gt_row gt_center"&gt;0 (0%)&lt;/td&gt;&lt;/tr&gt;</w:t>
      </w:r>
      <w:r>
        <w:br/>
      </w:r>
      <w:r>
        <w:rPr>
          <w:rStyle w:val="VerbatimChar"/>
        </w:rPr>
        <w:t xml:space="preserve">##     &lt;tr&gt;&lt;td headers="label" class="gt_row gt_left"&gt;Number of parents/children aboard&lt;/td&gt;</w:t>
      </w:r>
      <w:r>
        <w:br/>
      </w:r>
      <w:r>
        <w:rPr>
          <w:rStyle w:val="VerbatimChar"/>
        </w:rPr>
        <w:t xml:space="preserve">## &lt;td headers="stat_1" class="gt_row gt_center"&gt;&lt;br /&gt;&lt;/td&gt;</w:t>
      </w:r>
      <w:r>
        <w:br/>
      </w:r>
      <w:r>
        <w:rPr>
          <w:rStyle w:val="VerbatimChar"/>
        </w:rPr>
        <w:t xml:space="preserve">## &lt;td headers="stat_2"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0&lt;/td&gt;</w:t>
      </w:r>
      <w:r>
        <w:br/>
      </w:r>
      <w:r>
        <w:rPr>
          <w:rStyle w:val="VerbatimChar"/>
        </w:rPr>
        <w:t xml:space="preserve">## &lt;td headers="stat_1" class="gt_row gt_center"&gt;445 (81%)&lt;/td&gt;</w:t>
      </w:r>
      <w:r>
        <w:br/>
      </w:r>
      <w:r>
        <w:rPr>
          <w:rStyle w:val="VerbatimChar"/>
        </w:rPr>
        <w:t xml:space="preserve">## &lt;td headers="stat_2" class="gt_row gt_center"&gt;233 (68%)&lt;/td&gt;&lt;/tr&gt;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headers="stat_1" class="gt_row gt_center"&gt;53 (9.7%)&lt;/td&gt;</w:t>
      </w:r>
      <w:r>
        <w:br/>
      </w:r>
      <w:r>
        <w:rPr>
          <w:rStyle w:val="VerbatimChar"/>
        </w:rPr>
        <w:t xml:space="preserve">## &lt;td headers="stat_2" class="gt_row gt_center"&gt;65 (19%)&lt;/td&gt;&lt;/tr&gt;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2&lt;/td&gt;</w:t>
      </w:r>
      <w:r>
        <w:br/>
      </w:r>
      <w:r>
        <w:rPr>
          <w:rStyle w:val="VerbatimChar"/>
        </w:rPr>
        <w:t xml:space="preserve">## &lt;td headers="stat_1" class="gt_row gt_center"&gt;40 (7.3%)&lt;/td&gt;</w:t>
      </w:r>
      <w:r>
        <w:br/>
      </w:r>
      <w:r>
        <w:rPr>
          <w:rStyle w:val="VerbatimChar"/>
        </w:rPr>
        <w:t xml:space="preserve">## &lt;td headers="stat_2" class="gt_row gt_center"&gt;40 (12%)&lt;/td&gt;&lt;/tr&gt;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3&lt;/td&gt;</w:t>
      </w:r>
      <w:r>
        <w:br/>
      </w:r>
      <w:r>
        <w:rPr>
          <w:rStyle w:val="VerbatimChar"/>
        </w:rPr>
        <w:t xml:space="preserve">## &lt;td headers="stat_1" class="gt_row gt_center"&gt;2 (0.4%)&lt;/td&gt;</w:t>
      </w:r>
      <w:r>
        <w:br/>
      </w:r>
      <w:r>
        <w:rPr>
          <w:rStyle w:val="VerbatimChar"/>
        </w:rPr>
        <w:t xml:space="preserve">## &lt;td headers="stat_2" class="gt_row gt_center"&gt;3 (0.9%)&lt;/td&gt;&lt;/tr&gt;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4&lt;/td&gt;</w:t>
      </w:r>
      <w:r>
        <w:br/>
      </w:r>
      <w:r>
        <w:rPr>
          <w:rStyle w:val="VerbatimChar"/>
        </w:rPr>
        <w:t xml:space="preserve">## &lt;td headers="stat_1" class="gt_row gt_center"&gt;4 (0.7%)&lt;/td&gt;</w:t>
      </w:r>
      <w:r>
        <w:br/>
      </w:r>
      <w:r>
        <w:rPr>
          <w:rStyle w:val="VerbatimChar"/>
        </w:rPr>
        <w:t xml:space="preserve">## &lt;td headers="stat_2" class="gt_row gt_center"&gt;0 (0%)&lt;/td&gt;&lt;/tr&gt;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5&lt;/td&gt;</w:t>
      </w:r>
      <w:r>
        <w:br/>
      </w:r>
      <w:r>
        <w:rPr>
          <w:rStyle w:val="VerbatimChar"/>
        </w:rPr>
        <w:t xml:space="preserve">## &lt;td headers="stat_1" class="gt_row gt_center"&gt;4 (0.7%)&lt;/td&gt;</w:t>
      </w:r>
      <w:r>
        <w:br/>
      </w:r>
      <w:r>
        <w:rPr>
          <w:rStyle w:val="VerbatimChar"/>
        </w:rPr>
        <w:t xml:space="preserve">## &lt;td headers="stat_2" class="gt_row gt_center"&gt;1 (0.3%)&lt;/td&gt;&lt;/tr&gt;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6&lt;/td&gt;</w:t>
      </w:r>
      <w:r>
        <w:br/>
      </w:r>
      <w:r>
        <w:rPr>
          <w:rStyle w:val="VerbatimChar"/>
        </w:rPr>
        <w:t xml:space="preserve">## &lt;td headers="stat_1" class="gt_row gt_center"&gt;1 (0.2%)&lt;/td&gt;</w:t>
      </w:r>
      <w:r>
        <w:br/>
      </w:r>
      <w:r>
        <w:rPr>
          <w:rStyle w:val="VerbatimChar"/>
        </w:rPr>
        <w:t xml:space="preserve">## &lt;td headers="stat_2" class="gt_row gt_center"&gt;0 (0%)&lt;/td&gt;&lt;/tr&gt;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colspan="3"&gt;&lt;span class="gt_footnote_marks" style="white-space:nowrap;font-style:italic;font-weight:normal;line-height: 0;"&gt;&lt;sup&gt;1&lt;/sup&gt;&lt;/span&gt; &lt;span class='gt_from_md'&gt;Median (IQR); n (%)&lt;/span&gt;&lt;/td&gt;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20"/>
    <w:bookmarkStart w:id="27" w:name="create-boxplot"/>
    <w:p>
      <w:pPr>
        <w:pStyle w:val="Heading1"/>
      </w:pPr>
      <w:r>
        <w:t xml:space="preserve">create boxplot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create boxplot of age by survival with outliers</w:t>
      </w:r>
      <w:r>
        <w:br/>
      </w:r>
      <w:r>
        <w:rPr>
          <w:rStyle w:val="NormalTok"/>
        </w:rPr>
        <w:t xml:space="preserve">boxplot_age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(Survived),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Age by Survival with Outliers"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(boxplot_age)</w:t>
      </w:r>
    </w:p>
    <w:p>
      <w:pPr>
        <w:pStyle w:val="SourceCode"/>
      </w:pPr>
      <w:r>
        <w:rPr>
          <w:rStyle w:val="VerbatimChar"/>
        </w:rPr>
        <w:t xml:space="preserve">## Warning: Removed 177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boxplot of fare by survival with outliers</w:t>
      </w:r>
      <w:r>
        <w:br/>
      </w:r>
      <w:r>
        <w:rPr>
          <w:rStyle w:val="NormalTok"/>
        </w:rPr>
        <w:t xml:space="preserve">boxplot_fare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(Survived),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"lightslateblue"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Age by Survival with Outliers"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(boxplot_fare)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2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Chutiwan Pankram</dc:creator>
  <cp:keywords/>
  <dcterms:created xsi:type="dcterms:W3CDTF">2024-09-15T09:13:52Z</dcterms:created>
  <dcterms:modified xsi:type="dcterms:W3CDTF">2024-09-15T09:13:52Z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2024-09-11</vt:lpwstr>
  </property>
  <property fmtid="{D5CDD505-2E9C-101B-9397-08002B2CF9AE}" pid="3" name="output">
    <vt:lpwstr>word_document</vt:lpwstr>
  </property>
</Properties>
</file>