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Active Directory is a directory service developed by microsoft to manage windows domain Networks.It stores information related objects such as computers and users.Authenticates using kerbros tickets.Non-windows devices can authenticate via LDAP and RADIUS </w:t>
        <w:br/>
        <w:br/>
        <w:t xml:space="preserve">How kerberos Works </w:t>
        <w:br/>
        <w:br/>
        <w:br/>
        <w:br/>
      </w:r>
      <w:r>
        <w:rPr/>
        <w:drawing>
          <wp:inline distT="0" distB="0" distL="0" distR="0">
            <wp:extent cx="3714750" cy="2524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StrongEmphasis"/>
          <w:u w:val="single"/>
        </w:rPr>
        <w:t>Benefits of Active Directory</w:t>
      </w:r>
      <w:r>
        <w:rPr/>
        <w:br/>
        <w:br/>
        <w:br/>
        <w:t>single point of access for network resources</w:t>
        <w:br/>
        <w:t xml:space="preserve">Hierarchical organisational structure </w:t>
        <w:br/>
        <w:br/>
      </w:r>
      <w:r>
        <w:rPr>
          <w:rStyle w:val="StrongEmphasis"/>
        </w:rPr>
        <w:t xml:space="preserve">Componets of Active Directory </w:t>
      </w:r>
      <w:r>
        <w:rPr/>
        <w:br/>
      </w:r>
      <w:r>
        <w:rPr/>
        <w:drawing>
          <wp:inline distT="0" distB="0" distL="0" distR="0">
            <wp:extent cx="4286250" cy="27908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  <w:r>
        <w:rPr>
          <w:rStyle w:val="StrongEmphasis"/>
          <w:u w:val="single"/>
        </w:rPr>
        <w:t>Physical components of Active Directory</w:t>
      </w:r>
      <w:r>
        <w:rPr/>
        <w:br/>
      </w:r>
      <w:r>
        <w:rPr>
          <w:rStyle w:val="StrongEmphasis"/>
        </w:rPr>
        <w:t xml:space="preserve">1.Domain controller </w:t>
      </w:r>
      <w:r>
        <w:rPr/>
        <w:br/>
        <w:t xml:space="preserve">Server with the AD DS role installed that has been promoted to domain controller </w:t>
        <w:br/>
        <w:t xml:space="preserve">-Hosts a copy AD DS directory store </w:t>
        <w:br/>
        <w:t xml:space="preserve">-Provide authentication and authorization services </w:t>
        <w:br/>
        <w:t xml:space="preserve">-Replicates updates to other domain controllers in the domain and forest </w:t>
        <w:br/>
        <w:t xml:space="preserve">-Allows administrative access to manage user accounts and network resouces </w:t>
        <w:br/>
        <w:br/>
        <w:br/>
      </w:r>
      <w:r>
        <w:rPr>
          <w:rStyle w:val="StrongEmphasis"/>
        </w:rPr>
        <w:t xml:space="preserve">2.AD DS data store </w:t>
      </w:r>
      <w:r>
        <w:rPr/>
        <w:br/>
        <w:t xml:space="preserve">Contains the database files and processes that store and manage directory information for users,services and applications </w:t>
        <w:br/>
        <w:t xml:space="preserve">-Consists ofthe Ntds.dit file </w:t>
        <w:br/>
        <w:t xml:space="preserve">-Stored by default in the %systemRoot%\NTDS folder on all domain controllers </w:t>
        <w:br/>
        <w:t xml:space="preserve">-Accessible only through the domain controller processes and protocals </w:t>
        <w:br/>
        <w:t xml:space="preserve">-Ntds file also consists of the password hashes for all the users </w:t>
        <w:br/>
        <w:br/>
        <w:br/>
        <w:br/>
        <w:br/>
      </w:r>
      <w:r>
        <w:rPr>
          <w:rStyle w:val="StrongEmphasis"/>
          <w:u w:val="single"/>
        </w:rPr>
        <w:br/>
        <w:t xml:space="preserve">Logical Componets of Active Directory </w:t>
      </w:r>
      <w:r>
        <w:rPr/>
        <w:br/>
      </w:r>
      <w:r>
        <w:rPr>
          <w:rStyle w:val="StrongEmphasis"/>
        </w:rPr>
        <w:br/>
        <w:t xml:space="preserve">AD DS schema </w:t>
      </w:r>
      <w:r>
        <w:rPr/>
        <w:br/>
        <w:t>Defines objects that can be created in the active directory</w:t>
        <w:br/>
        <w:br/>
        <w:br/>
      </w:r>
      <w:r>
        <w:rPr>
          <w:rStyle w:val="StrongEmphasis"/>
        </w:rPr>
        <w:t>Domains</w:t>
      </w:r>
      <w:r>
        <w:rPr/>
        <w:br/>
        <w:br/>
        <w:t xml:space="preserve">Used to group and manage objects in organisatons </w:t>
        <w:br/>
      </w:r>
      <w:r>
        <w:rPr/>
        <w:drawing>
          <wp:inline distT="0" distB="0" distL="0" distR="0">
            <wp:extent cx="4229100" cy="1771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Style w:val="StrongEmphasis"/>
        </w:rPr>
        <w:t xml:space="preserve">Trees </w:t>
      </w:r>
      <w:r>
        <w:rPr/>
        <w:br/>
        <w:t xml:space="preserve">A hierachy of domains </w:t>
        <w:br/>
        <w:br/>
      </w:r>
      <w:r>
        <w:rPr>
          <w:rStyle w:val="StrongEmphasis"/>
        </w:rPr>
        <w:t>Forest</w:t>
      </w:r>
      <w:r>
        <w:rPr/>
        <w:br/>
        <w:t xml:space="preserve">A collection of one or more domain trees </w:t>
        <w:br/>
        <w:br/>
      </w:r>
      <w:r>
        <w:rPr/>
        <w:drawing>
          <wp:inline distT="0" distB="0" distL="0" distR="0">
            <wp:extent cx="4591050" cy="2000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Style w:val="StrongEmphasis"/>
        </w:rPr>
        <w:t>Organisational units (OUs)</w:t>
      </w:r>
      <w:r>
        <w:rPr/>
        <w:br/>
        <w:t xml:space="preserve">Containers that can contain users,groups,computers and other OUs </w:t>
        <w:br/>
        <w:br/>
      </w:r>
      <w:r>
        <w:rPr>
          <w:rStyle w:val="StrongEmphasis"/>
        </w:rPr>
        <w:t xml:space="preserve">Trusts </w:t>
      </w:r>
      <w:r>
        <w:rPr/>
        <w:br/>
        <w:t>Provide a mechanism for users to gain access to resources in another domains</w:t>
        <w:br/>
        <w:br/>
      </w:r>
      <w:r>
        <w:rPr>
          <w:rStyle w:val="StrongEmphasis"/>
        </w:rPr>
        <w:t xml:space="preserve">Objects </w:t>
      </w:r>
      <w:r>
        <w:rPr/>
        <w:br/>
        <w:br/>
      </w:r>
      <w:r>
        <w:rPr/>
        <w:drawing>
          <wp:inline distT="0" distB="0" distL="0" distR="0">
            <wp:extent cx="4752975" cy="30194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LibreOffice_project/dd0751754f11728f69b42ee2af66670068624673</Application>
  <Pages>3</Pages>
  <Words>231</Words>
  <Characters>1375</Characters>
  <CharactersWithSpaces>1662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2021-04-03T22:56:39Z</dcterms:created>
  <dc:creator/>
  <dc:description/>
  <dc:language>en-US</dc:language>
  <cp:lastModifiedBy/>
  <dcterms:modified xsi:type="dcterms:W3CDTF">2021-04-03T22:57:44Z</dcterms:modified>
  <cp:revision>1</cp:revision>
  <dc:subject/>
  <dc:title/>
</cp:coreProperties>
</file>