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5C13" w14:textId="77777777" w:rsidR="00502A57" w:rsidRPr="00E6107B" w:rsidRDefault="00502A57" w:rsidP="00502A57">
      <w:pPr>
        <w:jc w:val="center"/>
        <w:rPr>
          <w:rStyle w:val="markedcontent"/>
          <w:rFonts w:ascii="Calibri" w:hAnsi="Calibri" w:cs="Calibri"/>
          <w:b/>
          <w:sz w:val="48"/>
          <w:szCs w:val="48"/>
          <w:shd w:val="clear" w:color="auto" w:fill="FFFFFF"/>
        </w:rPr>
      </w:pPr>
      <w:r w:rsidRPr="00E6107B">
        <w:rPr>
          <w:rStyle w:val="markedcontent"/>
          <w:rFonts w:ascii="Calibri" w:hAnsi="Calibri" w:cs="Calibri"/>
          <w:b/>
          <w:sz w:val="48"/>
          <w:szCs w:val="48"/>
          <w:shd w:val="clear" w:color="auto" w:fill="FFFFFF"/>
        </w:rPr>
        <w:t>System Architecture Specification</w:t>
      </w:r>
    </w:p>
    <w:p w14:paraId="676349C0" w14:textId="6929C3BC"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TINF2</w:t>
      </w:r>
      <w:r w:rsidR="00DA2EED">
        <w:rPr>
          <w:rFonts w:asciiTheme="majorHAnsi" w:hAnsiTheme="majorHAnsi" w:cstheme="majorHAnsi"/>
          <w:sz w:val="36"/>
          <w:szCs w:val="36"/>
        </w:rPr>
        <w:t>2F</w:t>
      </w:r>
      <w:r w:rsidRPr="00E6107B">
        <w:rPr>
          <w:rFonts w:asciiTheme="majorHAnsi" w:hAnsiTheme="majorHAnsi" w:cstheme="majorHAnsi"/>
          <w:sz w:val="36"/>
          <w:szCs w:val="36"/>
        </w:rPr>
        <w:t xml:space="preserve">, Software Engineering I </w:t>
      </w:r>
    </w:p>
    <w:p w14:paraId="67112689" w14:textId="7C6120E0"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Practical project 202</w:t>
      </w:r>
      <w:r w:rsidR="00DA2EED">
        <w:rPr>
          <w:rFonts w:asciiTheme="majorHAnsi" w:hAnsiTheme="majorHAnsi" w:cstheme="majorHAnsi"/>
          <w:sz w:val="36"/>
          <w:szCs w:val="36"/>
        </w:rPr>
        <w:t>3</w:t>
      </w:r>
      <w:r w:rsidRPr="00E6107B">
        <w:rPr>
          <w:rFonts w:asciiTheme="majorHAnsi" w:hAnsiTheme="majorHAnsi" w:cstheme="majorHAnsi"/>
          <w:sz w:val="36"/>
          <w:szCs w:val="36"/>
        </w:rPr>
        <w:t>/2</w:t>
      </w:r>
      <w:r w:rsidR="00DA2EED">
        <w:rPr>
          <w:rFonts w:asciiTheme="majorHAnsi" w:hAnsiTheme="majorHAnsi" w:cstheme="majorHAnsi"/>
          <w:sz w:val="36"/>
          <w:szCs w:val="36"/>
        </w:rPr>
        <w:t>4</w:t>
      </w:r>
    </w:p>
    <w:p w14:paraId="1800432B"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Project</w:t>
      </w:r>
    </w:p>
    <w:p w14:paraId="5D1D8397" w14:textId="2ED9C14A" w:rsidR="00502A57" w:rsidRPr="00E6107B" w:rsidRDefault="00502A57" w:rsidP="00502A57">
      <w:pPr>
        <w:spacing w:line="240" w:lineRule="auto"/>
        <w:rPr>
          <w:rFonts w:asciiTheme="majorHAnsi" w:hAnsiTheme="majorHAnsi" w:cstheme="majorHAnsi"/>
          <w:sz w:val="36"/>
          <w:szCs w:val="36"/>
        </w:rPr>
      </w:pPr>
      <w:r w:rsidRPr="00E6107B">
        <w:rPr>
          <w:rFonts w:asciiTheme="majorHAnsi" w:hAnsiTheme="majorHAnsi" w:cstheme="majorHAnsi"/>
          <w:sz w:val="36"/>
          <w:szCs w:val="36"/>
        </w:rPr>
        <w:tab/>
      </w:r>
      <w:r w:rsidR="00DA2EED">
        <w:rPr>
          <w:rFonts w:asciiTheme="majorHAnsi" w:hAnsiTheme="majorHAnsi" w:cstheme="majorHAnsi"/>
          <w:sz w:val="24"/>
          <w:szCs w:val="24"/>
        </w:rPr>
        <w:t>Ecad-Topologie-Editor</w:t>
      </w:r>
    </w:p>
    <w:p w14:paraId="504E0FD2"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Customer</w:t>
      </w:r>
    </w:p>
    <w:p w14:paraId="2D74F84F" w14:textId="77777777" w:rsidR="002008A8" w:rsidRPr="002F17D1" w:rsidRDefault="00502A57" w:rsidP="002008A8">
      <w:pPr>
        <w:spacing w:line="240" w:lineRule="auto"/>
        <w:rPr>
          <w:rFonts w:asciiTheme="majorHAnsi" w:hAnsiTheme="majorHAnsi" w:cstheme="majorHAnsi"/>
          <w:sz w:val="24"/>
          <w:szCs w:val="24"/>
        </w:rPr>
      </w:pPr>
      <w:r w:rsidRPr="00E6107B">
        <w:rPr>
          <w:rFonts w:asciiTheme="majorHAnsi" w:hAnsiTheme="majorHAnsi" w:cstheme="majorHAnsi"/>
          <w:i/>
          <w:sz w:val="24"/>
          <w:szCs w:val="24"/>
        </w:rPr>
        <w:tab/>
      </w:r>
      <w:r w:rsidRPr="002F17D1">
        <w:rPr>
          <w:rFonts w:asciiTheme="majorHAnsi" w:hAnsiTheme="majorHAnsi" w:cstheme="majorHAnsi"/>
          <w:sz w:val="24"/>
          <w:szCs w:val="24"/>
        </w:rPr>
        <w:t xml:space="preserve">Markus Rentschler, </w:t>
      </w:r>
      <w:r w:rsidR="002008A8" w:rsidRPr="002F17D1">
        <w:rPr>
          <w:rFonts w:asciiTheme="majorHAnsi" w:hAnsiTheme="majorHAnsi" w:cstheme="majorHAnsi"/>
          <w:sz w:val="24"/>
          <w:szCs w:val="24"/>
        </w:rPr>
        <w:t>Ivan Bogicevic</w:t>
      </w:r>
    </w:p>
    <w:p w14:paraId="7B66ABC3" w14:textId="77777777" w:rsidR="002008A8" w:rsidRPr="002F17D1" w:rsidRDefault="002008A8" w:rsidP="002008A8">
      <w:pPr>
        <w:spacing w:line="240" w:lineRule="auto"/>
        <w:rPr>
          <w:rFonts w:asciiTheme="majorHAnsi" w:hAnsiTheme="majorHAnsi" w:cstheme="majorHAnsi"/>
          <w:sz w:val="24"/>
          <w:szCs w:val="24"/>
          <w:highlight w:val="red"/>
        </w:rPr>
      </w:pPr>
      <w:r w:rsidRPr="002F17D1">
        <w:rPr>
          <w:rFonts w:asciiTheme="majorHAnsi" w:hAnsiTheme="majorHAnsi" w:cstheme="majorHAnsi"/>
          <w:sz w:val="24"/>
          <w:szCs w:val="24"/>
          <w:highlight w:val="red"/>
        </w:rPr>
        <w:t>Software Engineering I</w:t>
      </w:r>
    </w:p>
    <w:p w14:paraId="2CD85978"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Organisatorisches / Einführung 5Nr. Termin Zeit Wer Thema Infos</w:t>
      </w:r>
    </w:p>
    <w:p w14:paraId="02ED0D5D"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1 Fr, 08. 09 2023 08:15-11:30 MR/IB Organisatorisches, Einführung, Softwarelebenszyklus, Projektthemen</w:t>
      </w:r>
    </w:p>
    <w:p w14:paraId="5B26682C"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2 Fr, 15. 09 2023 08:15-11:30 IB Vorgehensmodelle &amp; Projektmanagement für SWE (ggf. 2 Blöcke)</w:t>
      </w:r>
    </w:p>
    <w:p w14:paraId="6B775373"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3 Fr, 22. 09 2023 08:15-11:30 MR Kurzeinführung UML, Übungen, Use Cases, Zustandsautomaten Projektfindung</w:t>
      </w:r>
    </w:p>
    <w:p w14:paraId="5BC95019" w14:textId="77777777" w:rsidR="002008A8" w:rsidRPr="002F17D1" w:rsidRDefault="002008A8" w:rsidP="002008A8">
      <w:pPr>
        <w:spacing w:line="240" w:lineRule="auto"/>
        <w:rPr>
          <w:rFonts w:asciiTheme="majorHAnsi" w:hAnsiTheme="majorHAnsi" w:cstheme="majorHAnsi"/>
          <w:sz w:val="24"/>
          <w:szCs w:val="24"/>
          <w:highlight w:val="red"/>
        </w:rPr>
      </w:pPr>
      <w:r w:rsidRPr="002F17D1">
        <w:rPr>
          <w:rFonts w:asciiTheme="majorHAnsi" w:hAnsiTheme="majorHAnsi" w:cstheme="majorHAnsi"/>
          <w:sz w:val="24"/>
          <w:szCs w:val="24"/>
          <w:highlight w:val="red"/>
        </w:rPr>
        <w:t>4 Fr, 29. 09 2023 08:15-11:30 MR Requirements Engineering Anforderungserhebung</w:t>
      </w:r>
    </w:p>
    <w:p w14:paraId="5512A985"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F17D1">
        <w:rPr>
          <w:rFonts w:asciiTheme="majorHAnsi" w:hAnsiTheme="majorHAnsi" w:cstheme="majorHAnsi"/>
          <w:sz w:val="24"/>
          <w:szCs w:val="24"/>
          <w:highlight w:val="red"/>
        </w:rPr>
        <w:t xml:space="preserve">5 Fr, 06. </w:t>
      </w:r>
      <w:r w:rsidRPr="002008A8">
        <w:rPr>
          <w:rFonts w:asciiTheme="majorHAnsi" w:hAnsiTheme="majorHAnsi" w:cstheme="majorHAnsi"/>
          <w:sz w:val="24"/>
          <w:szCs w:val="24"/>
          <w:highlight w:val="red"/>
          <w:lang w:val="de-DE"/>
        </w:rPr>
        <w:t>10 2023 08:15-11:30 IB Statische Basiskonzepte (Architekturen, Datenmodellierung) Betreute Projektarbeit</w:t>
      </w:r>
    </w:p>
    <w:p w14:paraId="47FE365F"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6 Fr, 13. 10 2023 08:15-11:30 MR Einführung in das Verwaltungsschalenkonzept der Industrie 4.0 Betreute Projektarbeit</w:t>
      </w:r>
    </w:p>
    <w:p w14:paraId="7E78B94B"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7 Fr, 20. 10 2023 08:15-11:30 IB Versionsverwaltung, Continuous Integration Betreute Projektarbeit</w:t>
      </w:r>
    </w:p>
    <w:p w14:paraId="786969D4"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8 Fr, 27. 10 2023 08:15-11:30 IB Logische Basiskonzepte (Regeln, Entscheidungstabellen) Betreute Projektarbeit</w:t>
      </w:r>
    </w:p>
    <w:p w14:paraId="7F0DE651"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9 Fr, 03. 11 2023 08:15-11:30 MR Review zur Abgabe CRS, SRS, BC, PM Betreute Projektarbeit</w:t>
      </w:r>
    </w:p>
    <w:p w14:paraId="5349BED1"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10 Fr, 10. 11 2023 08:15-11:30 MR/IB SRS Präsentation Abgabe SRS, SAS, PM</w:t>
      </w:r>
    </w:p>
    <w:p w14:paraId="4F2A2879"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11 Fr, 17. 11 2023 frei</w:t>
      </w:r>
    </w:p>
    <w:p w14:paraId="1F5F8DEA"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12 Fr, 24. 11 2023 Allgemeine Prüfungswoche</w:t>
      </w:r>
    </w:p>
    <w:p w14:paraId="2FD40953"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IB ggf. weiterer Block: Technisches Review</w:t>
      </w:r>
    </w:p>
    <w:p w14:paraId="74767B48" w14:textId="77777777" w:rsidR="002008A8" w:rsidRPr="002008A8" w:rsidRDefault="002008A8" w:rsidP="002008A8">
      <w:pPr>
        <w:spacing w:line="240" w:lineRule="auto"/>
        <w:rPr>
          <w:rFonts w:asciiTheme="majorHAnsi" w:hAnsiTheme="majorHAnsi" w:cstheme="majorHAnsi"/>
          <w:sz w:val="24"/>
          <w:szCs w:val="24"/>
          <w:highlight w:val="red"/>
          <w:lang w:val="de-DE"/>
        </w:rPr>
      </w:pPr>
      <w:r w:rsidRPr="002008A8">
        <w:rPr>
          <w:rFonts w:asciiTheme="majorHAnsi" w:hAnsiTheme="majorHAnsi" w:cstheme="majorHAnsi"/>
          <w:sz w:val="24"/>
          <w:szCs w:val="24"/>
          <w:highlight w:val="red"/>
          <w:lang w:val="de-DE"/>
        </w:rPr>
        <w:t>Stand: 08.09.2023</w:t>
      </w:r>
    </w:p>
    <w:p w14:paraId="5DC1CE91" w14:textId="006479F6" w:rsidR="00502A57" w:rsidRPr="000C59B7" w:rsidRDefault="002008A8" w:rsidP="002008A8">
      <w:pPr>
        <w:spacing w:line="240" w:lineRule="auto"/>
        <w:rPr>
          <w:rFonts w:asciiTheme="majorHAnsi" w:hAnsiTheme="majorHAnsi" w:cstheme="majorHAnsi"/>
          <w:sz w:val="24"/>
          <w:szCs w:val="24"/>
          <w:lang w:val="de-DE"/>
        </w:rPr>
      </w:pPr>
      <w:r w:rsidRPr="002008A8">
        <w:rPr>
          <w:rFonts w:asciiTheme="majorHAnsi" w:hAnsiTheme="majorHAnsi" w:cstheme="majorHAnsi"/>
          <w:sz w:val="24"/>
          <w:szCs w:val="24"/>
          <w:highlight w:val="red"/>
          <w:lang w:val="de-DE"/>
        </w:rPr>
        <w:t>Vorlesungsplanung 2023 - SWE I – TINF22F</w:t>
      </w:r>
    </w:p>
    <w:p w14:paraId="6F1E845D" w14:textId="77777777" w:rsidR="00502A57" w:rsidRPr="000C59B7" w:rsidRDefault="00502A57" w:rsidP="00502A57">
      <w:pPr>
        <w:spacing w:line="240" w:lineRule="auto"/>
        <w:rPr>
          <w:rFonts w:asciiTheme="majorHAnsi" w:hAnsiTheme="majorHAnsi" w:cstheme="majorHAnsi"/>
          <w:sz w:val="24"/>
          <w:szCs w:val="24"/>
          <w:lang w:val="de-DE"/>
        </w:rPr>
      </w:pPr>
      <w:r w:rsidRPr="000C59B7">
        <w:rPr>
          <w:rFonts w:asciiTheme="majorHAnsi" w:hAnsiTheme="majorHAnsi" w:cstheme="majorHAnsi"/>
          <w:sz w:val="24"/>
          <w:szCs w:val="24"/>
          <w:lang w:val="de-DE"/>
        </w:rPr>
        <w:lastRenderedPageBreak/>
        <w:tab/>
      </w:r>
      <w:r w:rsidRPr="00DA2EED">
        <w:rPr>
          <w:rFonts w:asciiTheme="majorHAnsi" w:hAnsiTheme="majorHAnsi" w:cstheme="majorHAnsi"/>
          <w:sz w:val="24"/>
          <w:szCs w:val="24"/>
          <w:highlight w:val="red"/>
          <w:lang w:val="de-DE"/>
        </w:rPr>
        <w:t>Rothebühlplatz 41, 70178 Stuttgart</w:t>
      </w:r>
    </w:p>
    <w:p w14:paraId="00C8CF03" w14:textId="77777777" w:rsidR="00502A57" w:rsidRPr="002F17D1" w:rsidRDefault="00502A57" w:rsidP="00502A57">
      <w:pPr>
        <w:spacing w:line="240" w:lineRule="auto"/>
        <w:rPr>
          <w:rFonts w:asciiTheme="majorHAnsi" w:hAnsiTheme="majorHAnsi" w:cstheme="majorHAnsi"/>
          <w:b/>
          <w:i/>
          <w:sz w:val="32"/>
          <w:szCs w:val="32"/>
        </w:rPr>
      </w:pPr>
      <w:r w:rsidRPr="002F17D1">
        <w:rPr>
          <w:rFonts w:asciiTheme="majorHAnsi" w:hAnsiTheme="majorHAnsi" w:cstheme="majorHAnsi"/>
          <w:b/>
          <w:i/>
          <w:sz w:val="32"/>
          <w:szCs w:val="32"/>
        </w:rPr>
        <w:t xml:space="preserve">Supplier </w:t>
      </w:r>
    </w:p>
    <w:p w14:paraId="599E5C4B" w14:textId="4EF3B22D" w:rsidR="002008A8" w:rsidRPr="002008A8" w:rsidRDefault="002008A8" w:rsidP="002008A8">
      <w:pPr>
        <w:ind w:left="708"/>
        <w:rPr>
          <w:rFonts w:asciiTheme="majorHAnsi" w:hAnsiTheme="majorHAnsi" w:cstheme="majorHAnsi"/>
          <w:sz w:val="24"/>
          <w:szCs w:val="24"/>
        </w:rPr>
      </w:pPr>
      <w:r>
        <w:rPr>
          <w:rFonts w:asciiTheme="majorHAnsi" w:hAnsiTheme="majorHAnsi" w:cstheme="majorHAnsi"/>
          <w:sz w:val="24"/>
          <w:szCs w:val="24"/>
        </w:rPr>
        <w:t xml:space="preserve">     </w:t>
      </w:r>
      <w:r w:rsidRPr="002008A8">
        <w:rPr>
          <w:rFonts w:asciiTheme="majorHAnsi" w:hAnsiTheme="majorHAnsi" w:cstheme="majorHAnsi"/>
          <w:sz w:val="24"/>
          <w:szCs w:val="24"/>
        </w:rPr>
        <w:t>Project Leader: Nico Anders (inf22076@lehre.dhbw-stuttgart.de)</w:t>
      </w:r>
    </w:p>
    <w:p w14:paraId="2B4786FC"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Product Manager: Aziz Carducci (inf22009@lehre.dhbw-stuttgart.de)</w:t>
      </w:r>
    </w:p>
    <w:p w14:paraId="72122DF0"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System Architect: Nikolas Bodenmüller (inf22023@lehre.dhbw-stuttgart.de)</w:t>
      </w:r>
    </w:p>
    <w:p w14:paraId="3E79397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Test-Manager: Sven Sendke (wi22195@lehre.dhbw-stuttgart.de)</w:t>
      </w:r>
    </w:p>
    <w:p w14:paraId="4B9E45A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Simon Braun (inf22181@lehre.dhbw-stuttgart.de)</w:t>
      </w:r>
    </w:p>
    <w:p w14:paraId="11E2CCB8"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Alexander Regemann (inf22068@lehre.dhbw-stuttgart.de)</w:t>
      </w:r>
    </w:p>
    <w:p w14:paraId="1083800B" w14:textId="44D47966" w:rsidR="00502A57" w:rsidRPr="002008A8" w:rsidRDefault="002008A8" w:rsidP="002008A8">
      <w:pPr>
        <w:rPr>
          <w:rStyle w:val="markedcontent"/>
          <w:rFonts w:ascii="Arial" w:hAnsi="Arial" w:cs="Arial"/>
          <w:sz w:val="24"/>
          <w:szCs w:val="24"/>
          <w:shd w:val="clear" w:color="auto" w:fill="FFFFFF"/>
          <w:lang w:val="fr-FR"/>
        </w:rPr>
      </w:pPr>
      <w:r w:rsidRPr="002008A8">
        <w:rPr>
          <w:rFonts w:asciiTheme="majorHAnsi" w:hAnsiTheme="majorHAnsi" w:cstheme="majorHAnsi"/>
          <w:sz w:val="24"/>
          <w:szCs w:val="24"/>
        </w:rPr>
        <w:t xml:space="preserve">                  </w:t>
      </w:r>
      <w:r w:rsidRPr="002008A8">
        <w:rPr>
          <w:rFonts w:asciiTheme="majorHAnsi" w:hAnsiTheme="majorHAnsi" w:cstheme="majorHAnsi"/>
          <w:sz w:val="24"/>
          <w:szCs w:val="24"/>
          <w:lang w:val="fr-FR"/>
        </w:rPr>
        <w:t>Technical Documentation: Ralf Kunath (inf22094@lehre.dhbw-stuttgart.de)</w:t>
      </w:r>
    </w:p>
    <w:p w14:paraId="1FD3EA42" w14:textId="77777777" w:rsidR="00502A57" w:rsidRPr="002008A8" w:rsidRDefault="00502A57" w:rsidP="00502A57">
      <w:pPr>
        <w:rPr>
          <w:rStyle w:val="markedcontent"/>
          <w:rFonts w:ascii="Arial" w:hAnsi="Arial" w:cs="Arial"/>
          <w:sz w:val="27"/>
          <w:szCs w:val="27"/>
          <w:shd w:val="clear" w:color="auto" w:fill="FFFFFF"/>
          <w:lang w:val="fr-FR"/>
        </w:rPr>
      </w:pPr>
    </w:p>
    <w:p w14:paraId="1FCEABAA" w14:textId="77777777" w:rsidR="00502A57" w:rsidRPr="002008A8" w:rsidRDefault="00502A57" w:rsidP="00502A57">
      <w:pPr>
        <w:rPr>
          <w:rStyle w:val="markedcontent"/>
          <w:rFonts w:ascii="Arial" w:hAnsi="Arial" w:cs="Arial"/>
          <w:sz w:val="27"/>
          <w:szCs w:val="27"/>
          <w:shd w:val="clear" w:color="auto" w:fill="FFFFFF"/>
          <w:lang w:val="fr-FR"/>
        </w:rPr>
      </w:pPr>
    </w:p>
    <w:tbl>
      <w:tblPr>
        <w:tblStyle w:val="Tabellenraster"/>
        <w:tblW w:w="9493" w:type="dxa"/>
        <w:tblLook w:val="04A0" w:firstRow="1" w:lastRow="0" w:firstColumn="1" w:lastColumn="0" w:noHBand="0" w:noVBand="1"/>
      </w:tblPr>
      <w:tblGrid>
        <w:gridCol w:w="1166"/>
        <w:gridCol w:w="1419"/>
        <w:gridCol w:w="2230"/>
        <w:gridCol w:w="4678"/>
      </w:tblGrid>
      <w:tr w:rsidR="00502A57" w:rsidRPr="00E6107B" w14:paraId="023AB7AA" w14:textId="77777777" w:rsidTr="002008A8">
        <w:tc>
          <w:tcPr>
            <w:tcW w:w="1166" w:type="dxa"/>
            <w:shd w:val="clear" w:color="auto" w:fill="CCCCFF"/>
          </w:tcPr>
          <w:p w14:paraId="569C496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Version</w:t>
            </w:r>
          </w:p>
        </w:tc>
        <w:tc>
          <w:tcPr>
            <w:tcW w:w="1419" w:type="dxa"/>
            <w:shd w:val="clear" w:color="auto" w:fill="CCCCFF"/>
          </w:tcPr>
          <w:p w14:paraId="44B83062"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Date</w:t>
            </w:r>
          </w:p>
        </w:tc>
        <w:tc>
          <w:tcPr>
            <w:tcW w:w="2230" w:type="dxa"/>
            <w:shd w:val="clear" w:color="auto" w:fill="CCCCFF"/>
          </w:tcPr>
          <w:p w14:paraId="6924FC2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Author</w:t>
            </w:r>
          </w:p>
        </w:tc>
        <w:tc>
          <w:tcPr>
            <w:tcW w:w="4678" w:type="dxa"/>
            <w:shd w:val="clear" w:color="auto" w:fill="CCCCFF"/>
          </w:tcPr>
          <w:p w14:paraId="4AE9B111" w14:textId="48BC8C3E" w:rsidR="00502A57" w:rsidRPr="00E6107B" w:rsidRDefault="00502A57" w:rsidP="000C59B7">
            <w:pPr>
              <w:tabs>
                <w:tab w:val="left" w:pos="1909"/>
              </w:tabs>
              <w:rPr>
                <w:rFonts w:asciiTheme="majorHAnsi" w:hAnsiTheme="majorHAnsi" w:cstheme="majorHAnsi"/>
                <w:i/>
                <w:iCs/>
                <w:sz w:val="28"/>
                <w:szCs w:val="28"/>
              </w:rPr>
            </w:pPr>
            <w:r w:rsidRPr="00E6107B">
              <w:rPr>
                <w:rFonts w:asciiTheme="majorHAnsi" w:hAnsiTheme="majorHAnsi" w:cstheme="majorHAnsi"/>
                <w:i/>
                <w:iCs/>
                <w:sz w:val="28"/>
                <w:szCs w:val="28"/>
              </w:rPr>
              <w:t>Comment</w:t>
            </w:r>
            <w:r w:rsidR="000C59B7">
              <w:rPr>
                <w:rFonts w:asciiTheme="majorHAnsi" w:hAnsiTheme="majorHAnsi" w:cstheme="majorHAnsi"/>
                <w:i/>
                <w:iCs/>
                <w:sz w:val="28"/>
                <w:szCs w:val="28"/>
              </w:rPr>
              <w:tab/>
            </w:r>
          </w:p>
        </w:tc>
      </w:tr>
      <w:tr w:rsidR="00502A57" w:rsidRPr="00E6107B" w14:paraId="0117D058" w14:textId="77777777" w:rsidTr="002008A8">
        <w:tc>
          <w:tcPr>
            <w:tcW w:w="1166" w:type="dxa"/>
            <w:shd w:val="clear" w:color="auto" w:fill="F7F7FF"/>
          </w:tcPr>
          <w:p w14:paraId="21A4AA1C" w14:textId="77777777" w:rsidR="00502A57" w:rsidRPr="00E6107B" w:rsidRDefault="00502A57" w:rsidP="00BE0693">
            <w:pPr>
              <w:jc w:val="center"/>
              <w:rPr>
                <w:rFonts w:asciiTheme="majorHAnsi" w:hAnsiTheme="majorHAnsi" w:cstheme="majorHAnsi"/>
              </w:rPr>
            </w:pPr>
            <w:r w:rsidRPr="00E6107B">
              <w:rPr>
                <w:rFonts w:asciiTheme="majorHAnsi" w:hAnsiTheme="majorHAnsi" w:cstheme="majorHAnsi"/>
              </w:rPr>
              <w:t>0.1</w:t>
            </w:r>
          </w:p>
        </w:tc>
        <w:tc>
          <w:tcPr>
            <w:tcW w:w="1419" w:type="dxa"/>
            <w:shd w:val="clear" w:color="auto" w:fill="F7F7FF"/>
          </w:tcPr>
          <w:p w14:paraId="451EB43D" w14:textId="10D2DE99" w:rsidR="00502A57" w:rsidRPr="00E6107B" w:rsidRDefault="002008A8" w:rsidP="00BE0693">
            <w:pPr>
              <w:rPr>
                <w:rFonts w:asciiTheme="majorHAnsi" w:hAnsiTheme="majorHAnsi" w:cstheme="majorHAnsi"/>
              </w:rPr>
            </w:pPr>
            <w:r>
              <w:rPr>
                <w:rFonts w:asciiTheme="majorHAnsi" w:hAnsiTheme="majorHAnsi" w:cstheme="majorHAnsi"/>
              </w:rPr>
              <w:t>27.10.2023</w:t>
            </w:r>
          </w:p>
        </w:tc>
        <w:tc>
          <w:tcPr>
            <w:tcW w:w="2230" w:type="dxa"/>
            <w:shd w:val="clear" w:color="auto" w:fill="F7F7FF"/>
          </w:tcPr>
          <w:p w14:paraId="45F55E41" w14:textId="076FDA1F" w:rsidR="00502A57" w:rsidRPr="00E3727C" w:rsidRDefault="002008A8" w:rsidP="00BE0693">
            <w:pPr>
              <w:rPr>
                <w:rFonts w:asciiTheme="majorHAnsi" w:hAnsiTheme="majorHAnsi" w:cstheme="majorHAnsi"/>
              </w:rPr>
            </w:pPr>
            <w:r>
              <w:rPr>
                <w:rFonts w:asciiTheme="majorHAnsi" w:hAnsiTheme="majorHAnsi" w:cstheme="majorHAnsi"/>
              </w:rPr>
              <w:t>Nikolas Bodenmüller</w:t>
            </w:r>
          </w:p>
        </w:tc>
        <w:tc>
          <w:tcPr>
            <w:tcW w:w="4678" w:type="dxa"/>
            <w:shd w:val="clear" w:color="auto" w:fill="F7F7FF"/>
          </w:tcPr>
          <w:p w14:paraId="712DB223" w14:textId="14F5D019" w:rsidR="00502A57" w:rsidRPr="00E6107B" w:rsidRDefault="00502A57" w:rsidP="00BE0693">
            <w:pPr>
              <w:rPr>
                <w:rFonts w:asciiTheme="majorHAnsi" w:hAnsiTheme="majorHAnsi" w:cstheme="majorHAnsi"/>
                <w:color w:val="FF0000"/>
              </w:rPr>
            </w:pPr>
            <w:r w:rsidRPr="00E6107B">
              <w:rPr>
                <w:rFonts w:asciiTheme="majorHAnsi" w:hAnsiTheme="majorHAnsi" w:cstheme="majorHAnsi"/>
              </w:rPr>
              <w:t>Created Document, added structure</w:t>
            </w:r>
            <w:r w:rsidR="002F17D1">
              <w:rPr>
                <w:rFonts w:asciiTheme="majorHAnsi" w:hAnsiTheme="majorHAnsi" w:cstheme="majorHAnsi"/>
              </w:rPr>
              <w:t>, added initial content</w:t>
            </w:r>
            <w:r w:rsidRPr="00E6107B">
              <w:rPr>
                <w:rFonts w:asciiTheme="majorHAnsi" w:hAnsiTheme="majorHAnsi" w:cstheme="majorHAnsi"/>
              </w:rPr>
              <w:t xml:space="preserve"> </w:t>
            </w:r>
          </w:p>
        </w:tc>
      </w:tr>
    </w:tbl>
    <w:p w14:paraId="718BBEE7" w14:textId="77777777" w:rsidR="00502A57" w:rsidRPr="00E6107B" w:rsidRDefault="00502A57" w:rsidP="00502A57">
      <w:pPr>
        <w:rPr>
          <w:rStyle w:val="markedcontent"/>
          <w:rFonts w:ascii="Arial" w:hAnsi="Arial" w:cs="Arial"/>
          <w:sz w:val="27"/>
          <w:szCs w:val="27"/>
          <w:shd w:val="clear" w:color="auto" w:fill="FFFFFF"/>
        </w:rPr>
      </w:pPr>
    </w:p>
    <w:p w14:paraId="4E47C1E7" w14:textId="77777777" w:rsidR="000F42FE" w:rsidRPr="00E6107B" w:rsidRDefault="000F42FE"/>
    <w:p w14:paraId="60522E6C" w14:textId="77777777" w:rsidR="00502A57" w:rsidRPr="00E6107B" w:rsidRDefault="00502A57"/>
    <w:p w14:paraId="62992BA2" w14:textId="77777777" w:rsidR="00502A57" w:rsidRPr="00E6107B" w:rsidRDefault="00502A57"/>
    <w:p w14:paraId="10908204" w14:textId="35372A03" w:rsidR="00502A57" w:rsidRDefault="00502A57"/>
    <w:p w14:paraId="205379A7" w14:textId="3D6EB6DD" w:rsidR="00DA2EED" w:rsidRDefault="00DA2EED"/>
    <w:p w14:paraId="5B6A02CB" w14:textId="0CF9FCAB" w:rsidR="00DA2EED" w:rsidRDefault="00DA2EED"/>
    <w:p w14:paraId="6D5ED435" w14:textId="69FFD5E9" w:rsidR="00DA2EED" w:rsidRDefault="00DA2EED"/>
    <w:p w14:paraId="16BE31C6" w14:textId="19884283" w:rsidR="00DA2EED" w:rsidRDefault="00DA2EED"/>
    <w:p w14:paraId="1B6C5D4E" w14:textId="27443847" w:rsidR="00DA2EED" w:rsidRDefault="00DA2EED"/>
    <w:p w14:paraId="7F2FC572" w14:textId="66B69575" w:rsidR="00DA2EED" w:rsidRDefault="00DA2EED"/>
    <w:p w14:paraId="05908AD7" w14:textId="77777777" w:rsidR="00DA2EED" w:rsidRPr="00E6107B" w:rsidRDefault="00DA2EED"/>
    <w:p w14:paraId="1935B932" w14:textId="77777777" w:rsidR="00502A57" w:rsidRPr="00E6107B" w:rsidRDefault="00502A57"/>
    <w:p w14:paraId="11E901A5" w14:textId="77777777" w:rsidR="00502A57" w:rsidRPr="00E6107B" w:rsidRDefault="00502A57"/>
    <w:sdt>
      <w:sdtPr>
        <w:rPr>
          <w:rFonts w:asciiTheme="minorHAnsi" w:eastAsiaTheme="minorHAnsi" w:hAnsiTheme="minorHAnsi" w:cstheme="minorBidi"/>
          <w:sz w:val="22"/>
          <w:szCs w:val="22"/>
          <w:lang w:eastAsia="en-US"/>
        </w:rPr>
        <w:id w:val="637884512"/>
        <w:docPartObj>
          <w:docPartGallery w:val="Table of Contents"/>
          <w:docPartUnique/>
        </w:docPartObj>
      </w:sdtPr>
      <w:sdtContent>
        <w:p w14:paraId="6860D836" w14:textId="2C190B9D" w:rsidR="00612A10" w:rsidRPr="00991EDA" w:rsidRDefault="00F94AF9" w:rsidP="00991EDA">
          <w:pPr>
            <w:pStyle w:val="Inhaltsverzeichnisberschrift"/>
            <w:jc w:val="center"/>
          </w:pPr>
          <w:r w:rsidRPr="00991EDA">
            <w:t>CONTENT</w:t>
          </w:r>
        </w:p>
        <w:p w14:paraId="51BCBD1D" w14:textId="6408BED3" w:rsidR="00CE720F" w:rsidRDefault="5125188A">
          <w:pPr>
            <w:pStyle w:val="Verzeichnis1"/>
            <w:tabs>
              <w:tab w:val="left" w:pos="440"/>
              <w:tab w:val="right" w:leader="dot" w:pos="9016"/>
            </w:tabs>
            <w:rPr>
              <w:rFonts w:eastAsiaTheme="minorEastAsia"/>
              <w:noProof/>
              <w:lang w:val="de-DE" w:eastAsia="de-DE"/>
            </w:rPr>
          </w:pPr>
          <w:r w:rsidRPr="00E6107B">
            <w:fldChar w:fldCharType="begin"/>
          </w:r>
          <w:r w:rsidR="00612A10" w:rsidRPr="00E6107B">
            <w:instrText>TOC \o "1-3" \h \z \u</w:instrText>
          </w:r>
          <w:r w:rsidRPr="00E6107B">
            <w:fldChar w:fldCharType="separate"/>
          </w:r>
          <w:hyperlink w:anchor="_Toc118557482" w:history="1">
            <w:r w:rsidR="00CE720F" w:rsidRPr="002B2556">
              <w:rPr>
                <w:rStyle w:val="Hyperlink"/>
                <w:noProof/>
              </w:rPr>
              <w:t>1</w:t>
            </w:r>
            <w:r w:rsidR="00CE720F">
              <w:rPr>
                <w:rFonts w:eastAsiaTheme="minorEastAsia"/>
                <w:noProof/>
                <w:lang w:val="de-DE" w:eastAsia="de-DE"/>
              </w:rPr>
              <w:tab/>
            </w:r>
            <w:r w:rsidR="00CE720F" w:rsidRPr="002B2556">
              <w:rPr>
                <w:rStyle w:val="Hyperlink"/>
                <w:noProof/>
              </w:rPr>
              <w:t>Introduction</w:t>
            </w:r>
            <w:r w:rsidR="00CE720F">
              <w:rPr>
                <w:noProof/>
                <w:webHidden/>
              </w:rPr>
              <w:tab/>
            </w:r>
            <w:r w:rsidR="00CE720F">
              <w:rPr>
                <w:noProof/>
                <w:webHidden/>
              </w:rPr>
              <w:fldChar w:fldCharType="begin"/>
            </w:r>
            <w:r w:rsidR="00CE720F">
              <w:rPr>
                <w:noProof/>
                <w:webHidden/>
              </w:rPr>
              <w:instrText xml:space="preserve"> PAGEREF _Toc118557482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0AFF3E0" w14:textId="5031AE2A" w:rsidR="00CE720F" w:rsidRDefault="00000000">
          <w:pPr>
            <w:pStyle w:val="Verzeichnis1"/>
            <w:tabs>
              <w:tab w:val="left" w:pos="440"/>
              <w:tab w:val="right" w:leader="dot" w:pos="9016"/>
            </w:tabs>
            <w:rPr>
              <w:rFonts w:eastAsiaTheme="minorEastAsia"/>
              <w:noProof/>
              <w:lang w:val="de-DE" w:eastAsia="de-DE"/>
            </w:rPr>
          </w:pPr>
          <w:hyperlink w:anchor="_Toc118557483" w:history="1">
            <w:r w:rsidR="00CE720F" w:rsidRPr="002B2556">
              <w:rPr>
                <w:rStyle w:val="Hyperlink"/>
                <w:noProof/>
              </w:rPr>
              <w:t>2</w:t>
            </w:r>
            <w:r w:rsidR="00CE720F">
              <w:rPr>
                <w:rFonts w:eastAsiaTheme="minorEastAsia"/>
                <w:noProof/>
                <w:lang w:val="de-DE" w:eastAsia="de-DE"/>
              </w:rPr>
              <w:tab/>
            </w:r>
            <w:r w:rsidR="00CE720F" w:rsidRPr="002B2556">
              <w:rPr>
                <w:rStyle w:val="Hyperlink"/>
                <w:noProof/>
              </w:rPr>
              <w:t>System Overview</w:t>
            </w:r>
            <w:r w:rsidR="00CE720F">
              <w:rPr>
                <w:noProof/>
                <w:webHidden/>
              </w:rPr>
              <w:tab/>
            </w:r>
            <w:r w:rsidR="00CE720F">
              <w:rPr>
                <w:noProof/>
                <w:webHidden/>
              </w:rPr>
              <w:fldChar w:fldCharType="begin"/>
            </w:r>
            <w:r w:rsidR="00CE720F">
              <w:rPr>
                <w:noProof/>
                <w:webHidden/>
              </w:rPr>
              <w:instrText xml:space="preserve"> PAGEREF _Toc118557483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092BB943" w14:textId="0C3D3F2E" w:rsidR="00CE720F" w:rsidRDefault="00000000">
          <w:pPr>
            <w:pStyle w:val="Verzeichnis2"/>
            <w:tabs>
              <w:tab w:val="left" w:pos="880"/>
              <w:tab w:val="right" w:leader="dot" w:pos="9016"/>
            </w:tabs>
            <w:rPr>
              <w:rFonts w:eastAsiaTheme="minorEastAsia"/>
              <w:noProof/>
              <w:lang w:val="de-DE" w:eastAsia="de-DE"/>
            </w:rPr>
          </w:pPr>
          <w:hyperlink w:anchor="_Toc118557484" w:history="1">
            <w:r w:rsidR="00CE720F" w:rsidRPr="002B2556">
              <w:rPr>
                <w:rStyle w:val="Hyperlink"/>
                <w:noProof/>
              </w:rPr>
              <w:t>2.1</w:t>
            </w:r>
            <w:r w:rsidR="00CE720F">
              <w:rPr>
                <w:rFonts w:eastAsiaTheme="minorEastAsia"/>
                <w:noProof/>
                <w:lang w:val="de-DE" w:eastAsia="de-DE"/>
              </w:rPr>
              <w:tab/>
            </w:r>
            <w:r w:rsidR="00CE720F" w:rsidRPr="002B2556">
              <w:rPr>
                <w:rStyle w:val="Hyperlink"/>
                <w:noProof/>
              </w:rPr>
              <w:t>Software Environment</w:t>
            </w:r>
            <w:r w:rsidR="00CE720F">
              <w:rPr>
                <w:noProof/>
                <w:webHidden/>
              </w:rPr>
              <w:tab/>
            </w:r>
            <w:r w:rsidR="00CE720F">
              <w:rPr>
                <w:noProof/>
                <w:webHidden/>
              </w:rPr>
              <w:fldChar w:fldCharType="begin"/>
            </w:r>
            <w:r w:rsidR="00CE720F">
              <w:rPr>
                <w:noProof/>
                <w:webHidden/>
              </w:rPr>
              <w:instrText xml:space="preserve"> PAGEREF _Toc118557484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6D6EED7E" w14:textId="184F29E2" w:rsidR="00CE720F" w:rsidRDefault="00000000">
          <w:pPr>
            <w:pStyle w:val="Verzeichnis1"/>
            <w:tabs>
              <w:tab w:val="left" w:pos="440"/>
              <w:tab w:val="right" w:leader="dot" w:pos="9016"/>
            </w:tabs>
            <w:rPr>
              <w:rFonts w:eastAsiaTheme="minorEastAsia"/>
              <w:noProof/>
              <w:lang w:val="de-DE" w:eastAsia="de-DE"/>
            </w:rPr>
          </w:pPr>
          <w:hyperlink w:anchor="_Toc118557485" w:history="1">
            <w:r w:rsidR="00CE720F" w:rsidRPr="002B2556">
              <w:rPr>
                <w:rStyle w:val="Hyperlink"/>
                <w:noProof/>
              </w:rPr>
              <w:t>3</w:t>
            </w:r>
            <w:r w:rsidR="00CE720F">
              <w:rPr>
                <w:rFonts w:eastAsiaTheme="minorEastAsia"/>
                <w:noProof/>
                <w:lang w:val="de-DE" w:eastAsia="de-DE"/>
              </w:rPr>
              <w:tab/>
            </w:r>
            <w:r w:rsidR="00CE720F" w:rsidRPr="002B2556">
              <w:rPr>
                <w:rStyle w:val="Hyperlink"/>
                <w:noProof/>
              </w:rPr>
              <w:t>Quality Concept</w:t>
            </w:r>
            <w:r w:rsidR="00CE720F">
              <w:rPr>
                <w:noProof/>
                <w:webHidden/>
              </w:rPr>
              <w:tab/>
            </w:r>
            <w:r w:rsidR="00CE720F">
              <w:rPr>
                <w:noProof/>
                <w:webHidden/>
              </w:rPr>
              <w:fldChar w:fldCharType="begin"/>
            </w:r>
            <w:r w:rsidR="00CE720F">
              <w:rPr>
                <w:noProof/>
                <w:webHidden/>
              </w:rPr>
              <w:instrText xml:space="preserve"> PAGEREF _Toc118557485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399F6C7" w14:textId="0AF54B9B" w:rsidR="00CE720F" w:rsidRDefault="00000000">
          <w:pPr>
            <w:pStyle w:val="Verzeichnis2"/>
            <w:tabs>
              <w:tab w:val="left" w:pos="880"/>
              <w:tab w:val="right" w:leader="dot" w:pos="9016"/>
            </w:tabs>
            <w:rPr>
              <w:rFonts w:eastAsiaTheme="minorEastAsia"/>
              <w:noProof/>
              <w:lang w:val="de-DE" w:eastAsia="de-DE"/>
            </w:rPr>
          </w:pPr>
          <w:hyperlink w:anchor="_Toc118557486" w:history="1">
            <w:r w:rsidR="00CE720F" w:rsidRPr="002B2556">
              <w:rPr>
                <w:rStyle w:val="Hyperlink"/>
                <w:noProof/>
              </w:rPr>
              <w:t>3.1</w:t>
            </w:r>
            <w:r w:rsidR="00CE720F">
              <w:rPr>
                <w:rFonts w:eastAsiaTheme="minorEastAsia"/>
                <w:noProof/>
                <w:lang w:val="de-DE" w:eastAsia="de-DE"/>
              </w:rPr>
              <w:tab/>
            </w:r>
            <w:r w:rsidR="00CE720F" w:rsidRPr="002B2556">
              <w:rPr>
                <w:rStyle w:val="Hyperlink"/>
                <w:noProof/>
              </w:rPr>
              <w:t>Maintainability</w:t>
            </w:r>
            <w:r w:rsidR="00CE720F">
              <w:rPr>
                <w:noProof/>
                <w:webHidden/>
              </w:rPr>
              <w:tab/>
            </w:r>
            <w:r w:rsidR="00CE720F">
              <w:rPr>
                <w:noProof/>
                <w:webHidden/>
              </w:rPr>
              <w:fldChar w:fldCharType="begin"/>
            </w:r>
            <w:r w:rsidR="00CE720F">
              <w:rPr>
                <w:noProof/>
                <w:webHidden/>
              </w:rPr>
              <w:instrText xml:space="preserve"> PAGEREF _Toc118557486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49D21CF" w14:textId="24175139" w:rsidR="00CE720F" w:rsidRDefault="00000000">
          <w:pPr>
            <w:pStyle w:val="Verzeichnis2"/>
            <w:tabs>
              <w:tab w:val="left" w:pos="880"/>
              <w:tab w:val="right" w:leader="dot" w:pos="9016"/>
            </w:tabs>
            <w:rPr>
              <w:rFonts w:eastAsiaTheme="minorEastAsia"/>
              <w:noProof/>
              <w:lang w:val="de-DE" w:eastAsia="de-DE"/>
            </w:rPr>
          </w:pPr>
          <w:hyperlink w:anchor="_Toc118557487" w:history="1">
            <w:r w:rsidR="00CE720F" w:rsidRPr="002B2556">
              <w:rPr>
                <w:rStyle w:val="Hyperlink"/>
                <w:noProof/>
              </w:rPr>
              <w:t>3.2</w:t>
            </w:r>
            <w:r w:rsidR="00CE720F">
              <w:rPr>
                <w:rFonts w:eastAsiaTheme="minorEastAsia"/>
                <w:noProof/>
                <w:lang w:val="de-DE" w:eastAsia="de-DE"/>
              </w:rPr>
              <w:tab/>
            </w:r>
            <w:r w:rsidR="00CE720F" w:rsidRPr="002B2556">
              <w:rPr>
                <w:rStyle w:val="Hyperlink"/>
                <w:noProof/>
              </w:rPr>
              <w:t>Usability Concept</w:t>
            </w:r>
            <w:r w:rsidR="00CE720F">
              <w:rPr>
                <w:noProof/>
                <w:webHidden/>
              </w:rPr>
              <w:tab/>
            </w:r>
            <w:r w:rsidR="00CE720F">
              <w:rPr>
                <w:noProof/>
                <w:webHidden/>
              </w:rPr>
              <w:fldChar w:fldCharType="begin"/>
            </w:r>
            <w:r w:rsidR="00CE720F">
              <w:rPr>
                <w:noProof/>
                <w:webHidden/>
              </w:rPr>
              <w:instrText xml:space="preserve"> PAGEREF _Toc118557487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2B26E328" w14:textId="566FC849" w:rsidR="00CE720F" w:rsidRDefault="00000000">
          <w:pPr>
            <w:pStyle w:val="Verzeichnis1"/>
            <w:tabs>
              <w:tab w:val="left" w:pos="440"/>
              <w:tab w:val="right" w:leader="dot" w:pos="9016"/>
            </w:tabs>
            <w:rPr>
              <w:rFonts w:eastAsiaTheme="minorEastAsia"/>
              <w:noProof/>
              <w:lang w:val="de-DE" w:eastAsia="de-DE"/>
            </w:rPr>
          </w:pPr>
          <w:hyperlink w:anchor="_Toc118557488" w:history="1">
            <w:r w:rsidR="00CE720F" w:rsidRPr="002B2556">
              <w:rPr>
                <w:rStyle w:val="Hyperlink"/>
                <w:noProof/>
              </w:rPr>
              <w:t>4</w:t>
            </w:r>
            <w:r w:rsidR="00CE720F">
              <w:rPr>
                <w:rFonts w:eastAsiaTheme="minorEastAsia"/>
                <w:noProof/>
                <w:lang w:val="de-DE" w:eastAsia="de-DE"/>
              </w:rPr>
              <w:tab/>
            </w:r>
            <w:r w:rsidR="00CE720F" w:rsidRPr="002B2556">
              <w:rPr>
                <w:rStyle w:val="Hyperlink"/>
                <w:noProof/>
              </w:rPr>
              <w:t>Architectural Concept</w:t>
            </w:r>
            <w:r w:rsidR="00CE720F">
              <w:rPr>
                <w:noProof/>
                <w:webHidden/>
              </w:rPr>
              <w:tab/>
            </w:r>
            <w:r w:rsidR="00CE720F">
              <w:rPr>
                <w:noProof/>
                <w:webHidden/>
              </w:rPr>
              <w:fldChar w:fldCharType="begin"/>
            </w:r>
            <w:r w:rsidR="00CE720F">
              <w:rPr>
                <w:noProof/>
                <w:webHidden/>
              </w:rPr>
              <w:instrText xml:space="preserve"> PAGEREF _Toc118557488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0DE55106" w14:textId="3CC53892" w:rsidR="00CE720F" w:rsidRDefault="00000000">
          <w:pPr>
            <w:pStyle w:val="Verzeichnis1"/>
            <w:tabs>
              <w:tab w:val="left" w:pos="440"/>
              <w:tab w:val="right" w:leader="dot" w:pos="9016"/>
            </w:tabs>
            <w:rPr>
              <w:rFonts w:eastAsiaTheme="minorEastAsia"/>
              <w:noProof/>
              <w:lang w:val="de-DE" w:eastAsia="de-DE"/>
            </w:rPr>
          </w:pPr>
          <w:hyperlink w:anchor="_Toc118557489" w:history="1">
            <w:r w:rsidR="00CE720F" w:rsidRPr="002B2556">
              <w:rPr>
                <w:rStyle w:val="Hyperlink"/>
                <w:noProof/>
              </w:rPr>
              <w:t>5</w:t>
            </w:r>
            <w:r w:rsidR="00CE720F">
              <w:rPr>
                <w:rFonts w:eastAsiaTheme="minorEastAsia"/>
                <w:noProof/>
                <w:lang w:val="de-DE" w:eastAsia="de-DE"/>
              </w:rPr>
              <w:tab/>
            </w:r>
            <w:r w:rsidR="00CE720F" w:rsidRPr="002B2556">
              <w:rPr>
                <w:rStyle w:val="Hyperlink"/>
                <w:noProof/>
              </w:rPr>
              <w:t>System Design</w:t>
            </w:r>
            <w:r w:rsidR="00CE720F">
              <w:rPr>
                <w:noProof/>
                <w:webHidden/>
              </w:rPr>
              <w:tab/>
            </w:r>
            <w:r w:rsidR="00CE720F">
              <w:rPr>
                <w:noProof/>
                <w:webHidden/>
              </w:rPr>
              <w:fldChar w:fldCharType="begin"/>
            </w:r>
            <w:r w:rsidR="00CE720F">
              <w:rPr>
                <w:noProof/>
                <w:webHidden/>
              </w:rPr>
              <w:instrText xml:space="preserve"> PAGEREF _Toc118557489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3161FE57" w14:textId="4D329AC2" w:rsidR="00CE720F" w:rsidRDefault="00000000">
          <w:pPr>
            <w:pStyle w:val="Verzeichnis1"/>
            <w:tabs>
              <w:tab w:val="left" w:pos="440"/>
              <w:tab w:val="right" w:leader="dot" w:pos="9016"/>
            </w:tabs>
            <w:rPr>
              <w:rFonts w:eastAsiaTheme="minorEastAsia"/>
              <w:noProof/>
              <w:lang w:val="de-DE" w:eastAsia="de-DE"/>
            </w:rPr>
          </w:pPr>
          <w:hyperlink w:anchor="_Toc118557490" w:history="1">
            <w:r w:rsidR="00CE720F" w:rsidRPr="002B2556">
              <w:rPr>
                <w:rStyle w:val="Hyperlink"/>
                <w:noProof/>
              </w:rPr>
              <w:t>6</w:t>
            </w:r>
            <w:r w:rsidR="00CE720F">
              <w:rPr>
                <w:rFonts w:eastAsiaTheme="minorEastAsia"/>
                <w:noProof/>
                <w:lang w:val="de-DE" w:eastAsia="de-DE"/>
              </w:rPr>
              <w:tab/>
            </w:r>
            <w:r w:rsidR="00CE720F" w:rsidRPr="002B2556">
              <w:rPr>
                <w:rStyle w:val="Hyperlink"/>
                <w:noProof/>
              </w:rPr>
              <w:t>Technical Concepts</w:t>
            </w:r>
            <w:r w:rsidR="00CE720F">
              <w:rPr>
                <w:noProof/>
                <w:webHidden/>
              </w:rPr>
              <w:tab/>
            </w:r>
            <w:r w:rsidR="00CE720F">
              <w:rPr>
                <w:noProof/>
                <w:webHidden/>
              </w:rPr>
              <w:fldChar w:fldCharType="begin"/>
            </w:r>
            <w:r w:rsidR="00CE720F">
              <w:rPr>
                <w:noProof/>
                <w:webHidden/>
              </w:rPr>
              <w:instrText xml:space="preserve"> PAGEREF _Toc118557490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17671B10" w14:textId="0AC59985" w:rsidR="00CE720F" w:rsidRDefault="00000000">
          <w:pPr>
            <w:pStyle w:val="Verzeichnis2"/>
            <w:tabs>
              <w:tab w:val="left" w:pos="880"/>
              <w:tab w:val="right" w:leader="dot" w:pos="9016"/>
            </w:tabs>
            <w:rPr>
              <w:rFonts w:eastAsiaTheme="minorEastAsia"/>
              <w:noProof/>
              <w:lang w:val="de-DE" w:eastAsia="de-DE"/>
            </w:rPr>
          </w:pPr>
          <w:hyperlink w:anchor="_Toc118557491" w:history="1">
            <w:r w:rsidR="00CE720F" w:rsidRPr="002B2556">
              <w:rPr>
                <w:rStyle w:val="Hyperlink"/>
                <w:noProof/>
              </w:rPr>
              <w:t>6.1</w:t>
            </w:r>
            <w:r w:rsidR="00CE720F">
              <w:rPr>
                <w:rFonts w:eastAsiaTheme="minorEastAsia"/>
                <w:noProof/>
                <w:lang w:val="de-DE" w:eastAsia="de-DE"/>
              </w:rPr>
              <w:tab/>
            </w:r>
            <w:r w:rsidR="00CE720F" w:rsidRPr="002B2556">
              <w:rPr>
                <w:rStyle w:val="Hyperlink"/>
                <w:noProof/>
              </w:rPr>
              <w:t>Data model</w:t>
            </w:r>
            <w:r w:rsidR="00CE720F">
              <w:rPr>
                <w:noProof/>
                <w:webHidden/>
              </w:rPr>
              <w:tab/>
            </w:r>
            <w:r w:rsidR="00CE720F">
              <w:rPr>
                <w:noProof/>
                <w:webHidden/>
              </w:rPr>
              <w:fldChar w:fldCharType="begin"/>
            </w:r>
            <w:r w:rsidR="00CE720F">
              <w:rPr>
                <w:noProof/>
                <w:webHidden/>
              </w:rPr>
              <w:instrText xml:space="preserve"> PAGEREF _Toc118557491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6985E4EA" w14:textId="2F0E9675" w:rsidR="00CE720F" w:rsidRDefault="00000000">
          <w:pPr>
            <w:pStyle w:val="Verzeichnis2"/>
            <w:tabs>
              <w:tab w:val="left" w:pos="880"/>
              <w:tab w:val="right" w:leader="dot" w:pos="9016"/>
            </w:tabs>
            <w:rPr>
              <w:rFonts w:eastAsiaTheme="minorEastAsia"/>
              <w:noProof/>
              <w:lang w:val="de-DE" w:eastAsia="de-DE"/>
            </w:rPr>
          </w:pPr>
          <w:hyperlink w:anchor="_Toc118557492" w:history="1">
            <w:r w:rsidR="00CE720F" w:rsidRPr="002B2556">
              <w:rPr>
                <w:rStyle w:val="Hyperlink"/>
                <w:noProof/>
              </w:rPr>
              <w:t>6.2</w:t>
            </w:r>
            <w:r w:rsidR="00CE720F">
              <w:rPr>
                <w:rFonts w:eastAsiaTheme="minorEastAsia"/>
                <w:noProof/>
                <w:lang w:val="de-DE" w:eastAsia="de-DE"/>
              </w:rPr>
              <w:tab/>
            </w:r>
            <w:r w:rsidR="00CE720F" w:rsidRPr="002B2556">
              <w:rPr>
                <w:rStyle w:val="Hyperlink"/>
                <w:noProof/>
              </w:rPr>
              <w:t>Persistence</w:t>
            </w:r>
            <w:r w:rsidR="00CE720F">
              <w:rPr>
                <w:noProof/>
                <w:webHidden/>
              </w:rPr>
              <w:tab/>
            </w:r>
            <w:r w:rsidR="00CE720F">
              <w:rPr>
                <w:noProof/>
                <w:webHidden/>
              </w:rPr>
              <w:fldChar w:fldCharType="begin"/>
            </w:r>
            <w:r w:rsidR="00CE720F">
              <w:rPr>
                <w:noProof/>
                <w:webHidden/>
              </w:rPr>
              <w:instrText xml:space="preserve"> PAGEREF _Toc118557492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0ABD660" w14:textId="2FADB6D9" w:rsidR="00CE720F" w:rsidRDefault="00000000">
          <w:pPr>
            <w:pStyle w:val="Verzeichnis2"/>
            <w:tabs>
              <w:tab w:val="left" w:pos="880"/>
              <w:tab w:val="right" w:leader="dot" w:pos="9016"/>
            </w:tabs>
            <w:rPr>
              <w:rFonts w:eastAsiaTheme="minorEastAsia"/>
              <w:noProof/>
              <w:lang w:val="de-DE" w:eastAsia="de-DE"/>
            </w:rPr>
          </w:pPr>
          <w:hyperlink w:anchor="_Toc118557493" w:history="1">
            <w:r w:rsidR="00CE720F" w:rsidRPr="002B2556">
              <w:rPr>
                <w:rStyle w:val="Hyperlink"/>
                <w:noProof/>
              </w:rPr>
              <w:t>6.3</w:t>
            </w:r>
            <w:r w:rsidR="00CE720F">
              <w:rPr>
                <w:rFonts w:eastAsiaTheme="minorEastAsia"/>
                <w:noProof/>
                <w:lang w:val="de-DE" w:eastAsia="de-DE"/>
              </w:rPr>
              <w:tab/>
            </w:r>
            <w:r w:rsidR="00CE720F" w:rsidRPr="002B2556">
              <w:rPr>
                <w:rStyle w:val="Hyperlink"/>
                <w:noProof/>
              </w:rPr>
              <w:t>User Interface</w:t>
            </w:r>
            <w:r w:rsidR="00CE720F">
              <w:rPr>
                <w:noProof/>
                <w:webHidden/>
              </w:rPr>
              <w:tab/>
            </w:r>
            <w:r w:rsidR="00CE720F">
              <w:rPr>
                <w:noProof/>
                <w:webHidden/>
              </w:rPr>
              <w:fldChar w:fldCharType="begin"/>
            </w:r>
            <w:r w:rsidR="00CE720F">
              <w:rPr>
                <w:noProof/>
                <w:webHidden/>
              </w:rPr>
              <w:instrText xml:space="preserve"> PAGEREF _Toc118557493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6B4BF3E5" w14:textId="2164E752" w:rsidR="00CE720F" w:rsidRDefault="00000000">
          <w:pPr>
            <w:pStyle w:val="Verzeichnis2"/>
            <w:tabs>
              <w:tab w:val="left" w:pos="880"/>
              <w:tab w:val="right" w:leader="dot" w:pos="9016"/>
            </w:tabs>
            <w:rPr>
              <w:rFonts w:eastAsiaTheme="minorEastAsia"/>
              <w:noProof/>
              <w:lang w:val="de-DE" w:eastAsia="de-DE"/>
            </w:rPr>
          </w:pPr>
          <w:hyperlink w:anchor="_Toc118557494" w:history="1">
            <w:r w:rsidR="00CE720F" w:rsidRPr="002B2556">
              <w:rPr>
                <w:rStyle w:val="Hyperlink"/>
                <w:noProof/>
              </w:rPr>
              <w:t>6.4</w:t>
            </w:r>
            <w:r w:rsidR="00CE720F">
              <w:rPr>
                <w:rFonts w:eastAsiaTheme="minorEastAsia"/>
                <w:noProof/>
                <w:lang w:val="de-DE" w:eastAsia="de-DE"/>
              </w:rPr>
              <w:tab/>
            </w:r>
            <w:r w:rsidR="00CE720F" w:rsidRPr="002B2556">
              <w:rPr>
                <w:rStyle w:val="Hyperlink"/>
                <w:noProof/>
              </w:rPr>
              <w:t>Ergonomics</w:t>
            </w:r>
            <w:r w:rsidR="00CE720F">
              <w:rPr>
                <w:noProof/>
                <w:webHidden/>
              </w:rPr>
              <w:tab/>
            </w:r>
            <w:r w:rsidR="00CE720F">
              <w:rPr>
                <w:noProof/>
                <w:webHidden/>
              </w:rPr>
              <w:fldChar w:fldCharType="begin"/>
            </w:r>
            <w:r w:rsidR="00CE720F">
              <w:rPr>
                <w:noProof/>
                <w:webHidden/>
              </w:rPr>
              <w:instrText xml:space="preserve"> PAGEREF _Toc118557494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BD87BEB" w14:textId="3125C243" w:rsidR="00CE720F" w:rsidRDefault="00000000">
          <w:pPr>
            <w:pStyle w:val="Verzeichnis2"/>
            <w:tabs>
              <w:tab w:val="left" w:pos="880"/>
              <w:tab w:val="right" w:leader="dot" w:pos="9016"/>
            </w:tabs>
            <w:rPr>
              <w:rFonts w:eastAsiaTheme="minorEastAsia"/>
              <w:noProof/>
              <w:lang w:val="de-DE" w:eastAsia="de-DE"/>
            </w:rPr>
          </w:pPr>
          <w:hyperlink w:anchor="_Toc118557495" w:history="1">
            <w:r w:rsidR="00CE720F" w:rsidRPr="002B2556">
              <w:rPr>
                <w:rStyle w:val="Hyperlink"/>
                <w:noProof/>
              </w:rPr>
              <w:t>6.5</w:t>
            </w:r>
            <w:r w:rsidR="00CE720F">
              <w:rPr>
                <w:rFonts w:eastAsiaTheme="minorEastAsia"/>
                <w:noProof/>
                <w:lang w:val="de-DE" w:eastAsia="de-DE"/>
              </w:rPr>
              <w:tab/>
            </w:r>
            <w:r w:rsidR="00CE720F" w:rsidRPr="002B2556">
              <w:rPr>
                <w:rStyle w:val="Hyperlink"/>
                <w:noProof/>
              </w:rPr>
              <w:t>Testability</w:t>
            </w:r>
            <w:r w:rsidR="00CE720F">
              <w:rPr>
                <w:noProof/>
                <w:webHidden/>
              </w:rPr>
              <w:tab/>
            </w:r>
            <w:r w:rsidR="00CE720F">
              <w:rPr>
                <w:noProof/>
                <w:webHidden/>
              </w:rPr>
              <w:fldChar w:fldCharType="begin"/>
            </w:r>
            <w:r w:rsidR="00CE720F">
              <w:rPr>
                <w:noProof/>
                <w:webHidden/>
              </w:rPr>
              <w:instrText xml:space="preserve"> PAGEREF _Toc118557495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1B16DD96" w14:textId="6B7A33DC" w:rsidR="00CE720F" w:rsidRDefault="00000000">
          <w:pPr>
            <w:pStyle w:val="Verzeichnis2"/>
            <w:tabs>
              <w:tab w:val="left" w:pos="880"/>
              <w:tab w:val="right" w:leader="dot" w:pos="9016"/>
            </w:tabs>
            <w:rPr>
              <w:rFonts w:eastAsiaTheme="minorEastAsia"/>
              <w:noProof/>
              <w:lang w:val="de-DE" w:eastAsia="de-DE"/>
            </w:rPr>
          </w:pPr>
          <w:hyperlink w:anchor="_Toc118557496" w:history="1">
            <w:r w:rsidR="00CE720F" w:rsidRPr="002B2556">
              <w:rPr>
                <w:rStyle w:val="Hyperlink"/>
                <w:noProof/>
              </w:rPr>
              <w:t>6.6</w:t>
            </w:r>
            <w:r w:rsidR="00CE720F">
              <w:rPr>
                <w:rFonts w:eastAsiaTheme="minorEastAsia"/>
                <w:noProof/>
                <w:lang w:val="de-DE" w:eastAsia="de-DE"/>
              </w:rPr>
              <w:tab/>
            </w:r>
            <w:r w:rsidR="00CE720F" w:rsidRPr="002B2556">
              <w:rPr>
                <w:rStyle w:val="Hyperlink"/>
                <w:noProof/>
              </w:rPr>
              <w:t>Availability</w:t>
            </w:r>
            <w:r w:rsidR="00CE720F">
              <w:rPr>
                <w:noProof/>
                <w:webHidden/>
              </w:rPr>
              <w:tab/>
            </w:r>
            <w:r w:rsidR="00CE720F">
              <w:rPr>
                <w:noProof/>
                <w:webHidden/>
              </w:rPr>
              <w:fldChar w:fldCharType="begin"/>
            </w:r>
            <w:r w:rsidR="00CE720F">
              <w:rPr>
                <w:noProof/>
                <w:webHidden/>
              </w:rPr>
              <w:instrText xml:space="preserve"> PAGEREF _Toc118557496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25B76C51" w14:textId="573F7698" w:rsidR="5125188A" w:rsidRPr="00E6107B" w:rsidRDefault="5125188A" w:rsidP="5125188A">
          <w:pPr>
            <w:pStyle w:val="Verzeichnis2"/>
            <w:tabs>
              <w:tab w:val="right" w:leader="dot" w:pos="9015"/>
            </w:tabs>
            <w:rPr>
              <w:rStyle w:val="Hyperlink"/>
            </w:rPr>
          </w:pPr>
          <w:r w:rsidRPr="00E6107B">
            <w:fldChar w:fldCharType="end"/>
          </w:r>
        </w:p>
      </w:sdtContent>
    </w:sdt>
    <w:p w14:paraId="66536C14" w14:textId="55A56E9B" w:rsidR="00B35234" w:rsidRPr="00E6107B" w:rsidRDefault="00B35234">
      <w:pPr>
        <w:rPr>
          <w:b/>
          <w:bCs/>
          <w:noProof/>
        </w:rPr>
      </w:pPr>
      <w:r w:rsidRPr="00E6107B">
        <w:rPr>
          <w:b/>
          <w:bCs/>
          <w:noProof/>
        </w:rPr>
        <w:br w:type="page"/>
      </w:r>
    </w:p>
    <w:p w14:paraId="6D265172" w14:textId="44C7E858" w:rsidR="009E71ED" w:rsidRPr="00CF3B4E" w:rsidRDefault="00AA3414" w:rsidP="00FB5E5C">
      <w:pPr>
        <w:pStyle w:val="berschrift1"/>
        <w:shd w:val="clear" w:color="auto" w:fill="CCCCFF"/>
      </w:pPr>
      <w:bookmarkStart w:id="0" w:name="_Toc118557482"/>
      <w:r w:rsidRPr="00CF3B4E">
        <w:rPr>
          <w:rStyle w:val="berschrift1Zchn"/>
        </w:rPr>
        <w:lastRenderedPageBreak/>
        <w:t>Introduction</w:t>
      </w:r>
      <w:bookmarkEnd w:id="0"/>
    </w:p>
    <w:p w14:paraId="0EDEF9C8" w14:textId="618C34A9" w:rsidR="00FD7D56" w:rsidRPr="00E6107B" w:rsidRDefault="002F579E" w:rsidP="002F579E">
      <w:r w:rsidRPr="00E6107B">
        <w:t xml:space="preserve">The goal of this project is to </w:t>
      </w:r>
      <w:r w:rsidR="002008A8">
        <w:t>enhance</w:t>
      </w:r>
      <w:r w:rsidR="009B1CAD" w:rsidRPr="00E6107B">
        <w:t xml:space="preserve"> a web-based application</w:t>
      </w:r>
      <w:r w:rsidR="002008A8">
        <w:t>,</w:t>
      </w:r>
      <w:r w:rsidR="001D1507" w:rsidRPr="00E6107B">
        <w:t xml:space="preserve"> </w:t>
      </w:r>
      <w:r w:rsidR="006F5224" w:rsidRPr="00E6107B">
        <w:t>which allows user</w:t>
      </w:r>
      <w:r w:rsidR="002008A8">
        <w:t>s</w:t>
      </w:r>
      <w:r w:rsidR="006F5224" w:rsidRPr="00E6107B">
        <w:t xml:space="preserve"> to </w:t>
      </w:r>
      <w:r w:rsidR="002008A8">
        <w:t>view AAS-Components, by adding the feature to</w:t>
      </w:r>
      <w:r w:rsidR="00532D19" w:rsidRPr="00E6107B">
        <w:t xml:space="preserve"> </w:t>
      </w:r>
      <w:r w:rsidR="002008A8">
        <w:t>create topologies with AAS-Components.</w:t>
      </w:r>
    </w:p>
    <w:p w14:paraId="7FFFBC84" w14:textId="23DF3F25" w:rsidR="00B44FDF" w:rsidRPr="00E6107B" w:rsidRDefault="00FD7D56" w:rsidP="00FB5E5C">
      <w:pPr>
        <w:pStyle w:val="berschrift1"/>
        <w:shd w:val="clear" w:color="auto" w:fill="CCCCFF"/>
      </w:pPr>
      <w:bookmarkStart w:id="1" w:name="_Toc118557483"/>
      <w:r w:rsidRPr="00E6107B">
        <w:t xml:space="preserve">System </w:t>
      </w:r>
      <w:r w:rsidRPr="00CF3B4E">
        <w:t>Overvie</w:t>
      </w:r>
      <w:r w:rsidR="00DB2367" w:rsidRPr="00CF3B4E">
        <w:t>w</w:t>
      </w:r>
      <w:bookmarkEnd w:id="1"/>
    </w:p>
    <w:p w14:paraId="62D14F9B" w14:textId="59357822" w:rsidR="005A23BF" w:rsidRPr="00E6107B" w:rsidRDefault="005A23BF" w:rsidP="002F579E">
      <w:r w:rsidRPr="00E6107B">
        <w:t>The system provides the user with a graphical user interface</w:t>
      </w:r>
      <w:r w:rsidR="002008A8">
        <w:t>,</w:t>
      </w:r>
      <w:r w:rsidRPr="00E6107B">
        <w:t xml:space="preserve"> </w:t>
      </w:r>
      <w:r w:rsidR="002008A8">
        <w:t>that offers</w:t>
      </w:r>
      <w:r w:rsidRPr="00E6107B">
        <w:t xml:space="preserve"> the possibility of sorting products and filtering them by properties. </w:t>
      </w:r>
      <w:r w:rsidR="008907A6">
        <w:t>These products can be added to a topology with drag and drop.</w:t>
      </w:r>
    </w:p>
    <w:p w14:paraId="5C9A4CE2" w14:textId="592EF788" w:rsidR="00B44FDF" w:rsidRPr="00E6107B" w:rsidRDefault="003C6E21" w:rsidP="00FB5E5C">
      <w:pPr>
        <w:pStyle w:val="berschrift2"/>
        <w:shd w:val="clear" w:color="auto" w:fill="CCCCFF"/>
      </w:pPr>
      <w:bookmarkStart w:id="2" w:name="_Toc118557484"/>
      <w:r w:rsidRPr="00E6107B">
        <w:t>Software</w:t>
      </w:r>
      <w:r w:rsidR="00B44FDF" w:rsidRPr="00E6107B">
        <w:t xml:space="preserve"> </w:t>
      </w:r>
      <w:r w:rsidR="00B44FDF" w:rsidRPr="00CF3B4E">
        <w:t>Environment</w:t>
      </w:r>
      <w:bookmarkEnd w:id="2"/>
    </w:p>
    <w:p w14:paraId="791F0A55" w14:textId="5F482DDD" w:rsidR="00AF5024" w:rsidRPr="00E6107B" w:rsidRDefault="00AF5024" w:rsidP="00AF5024">
      <w:r w:rsidRPr="00E6107B">
        <w:t xml:space="preserve">The frontend of </w:t>
      </w:r>
      <w:r w:rsidR="008907A6">
        <w:t>the previous</w:t>
      </w:r>
      <w:r w:rsidRPr="00E6107B">
        <w:t xml:space="preserve"> application relies on the </w:t>
      </w:r>
      <w:r w:rsidR="00AD7B7C" w:rsidRPr="00E6107B">
        <w:t>React</w:t>
      </w:r>
      <w:r w:rsidR="008907A6">
        <w:t xml:space="preserve"> library</w:t>
      </w:r>
      <w:r w:rsidRPr="00E6107B">
        <w:t xml:space="preserve">, which uses the back-end JavaScript runtime environment Node.js. </w:t>
      </w:r>
      <w:r w:rsidR="008907A6">
        <w:t xml:space="preserve">This existing code will be migrated into an application that utilizes the Angular framework. </w:t>
      </w:r>
      <w:r w:rsidRPr="00E6107B">
        <w:t>When the application is running, the user can access the GUI with any browser supporting the HTML 5 standard.</w:t>
      </w:r>
    </w:p>
    <w:p w14:paraId="36DC5F75" w14:textId="04EF872C" w:rsidR="00AF5024" w:rsidRPr="00E6107B" w:rsidRDefault="00AF5024" w:rsidP="00AF5024">
      <w:r w:rsidRPr="00E6107B">
        <w:t xml:space="preserve">The backend of the application </w:t>
      </w:r>
      <w:r w:rsidR="356059D1" w:rsidRPr="00E6107B">
        <w:t xml:space="preserve">is a server, which can easily be accessed </w:t>
      </w:r>
      <w:r w:rsidR="233C815E" w:rsidRPr="00E6107B">
        <w:t>by a Rest API.</w:t>
      </w:r>
    </w:p>
    <w:p w14:paraId="3264FB74" w14:textId="25B105D1" w:rsidR="004E132E" w:rsidRPr="00E6107B" w:rsidRDefault="00AF5024" w:rsidP="002F579E">
      <w:r w:rsidRPr="008907A6">
        <w:rPr>
          <w:highlight w:val="red"/>
        </w:rPr>
        <w:t xml:space="preserve">The frontend and backend communicate via </w:t>
      </w:r>
      <w:r w:rsidR="270B3796" w:rsidRPr="008907A6">
        <w:rPr>
          <w:highlight w:val="red"/>
        </w:rPr>
        <w:t xml:space="preserve">the </w:t>
      </w:r>
      <w:r w:rsidRPr="008907A6">
        <w:rPr>
          <w:highlight w:val="red"/>
        </w:rPr>
        <w:t>REST API. Therefore, both the frontend and backend must be configured to use available ports.</w:t>
      </w:r>
    </w:p>
    <w:p w14:paraId="3236C74B" w14:textId="51226A5D" w:rsidR="00E05484" w:rsidRPr="00E6107B" w:rsidRDefault="005F0085" w:rsidP="00FB5E5C">
      <w:pPr>
        <w:pStyle w:val="berschrift1"/>
        <w:shd w:val="clear" w:color="auto" w:fill="CCCCFF"/>
      </w:pPr>
      <w:bookmarkStart w:id="3" w:name="_Toc118557485"/>
      <w:r w:rsidRPr="00E6107B">
        <w:t>Quality Concept</w:t>
      </w:r>
      <w:bookmarkEnd w:id="3"/>
    </w:p>
    <w:p w14:paraId="3F2EB430" w14:textId="2F8FF79F" w:rsidR="004F6D49" w:rsidRPr="00E6107B" w:rsidRDefault="004F6D49" w:rsidP="004F6D49">
      <w:r w:rsidRPr="00E6107B">
        <w:t>This part of the SAS explains and breaks down the problems that usually arise during the further development of software. This includes concepts for dealing with these problems and thus</w:t>
      </w:r>
      <w:r w:rsidR="002313A5" w:rsidRPr="00E6107B">
        <w:t xml:space="preserve"> improving the quality of the final product.</w:t>
      </w:r>
    </w:p>
    <w:p w14:paraId="681961BE" w14:textId="3AB14A06" w:rsidR="00B43824" w:rsidRPr="00E6107B" w:rsidRDefault="00B43824" w:rsidP="00FB5E5C">
      <w:pPr>
        <w:pStyle w:val="berschrift2"/>
        <w:shd w:val="clear" w:color="auto" w:fill="CCCCFF"/>
      </w:pPr>
      <w:bookmarkStart w:id="4" w:name="_Toc118557486"/>
      <w:r w:rsidRPr="004472CE">
        <w:t>Maintain</w:t>
      </w:r>
      <w:r w:rsidR="00E05484" w:rsidRPr="004472CE">
        <w:t>ability</w:t>
      </w:r>
      <w:bookmarkEnd w:id="4"/>
    </w:p>
    <w:p w14:paraId="25465B93" w14:textId="2CC2CAC6" w:rsidR="00C15BCC" w:rsidRPr="00E6107B" w:rsidRDefault="00D8113F" w:rsidP="00D8113F">
      <w:pPr>
        <w:rPr>
          <w:rFonts w:cstheme="minorHAnsi"/>
        </w:rPr>
      </w:pPr>
      <w:r w:rsidRPr="00E6107B">
        <w:rPr>
          <w:rFonts w:cstheme="minorHAnsi"/>
        </w:rPr>
        <w:t>Because every system needs maintenance, a major focus of this project lies within dividing the system into maintainable modules. Dividing the software into smaller modules should help to make the software easier to analyze, maintain and modify.</w:t>
      </w:r>
    </w:p>
    <w:p w14:paraId="287BBD1D" w14:textId="3A4AB46C" w:rsidR="00E05484" w:rsidRPr="00E6107B" w:rsidRDefault="00E05484" w:rsidP="00FB5E5C">
      <w:pPr>
        <w:pStyle w:val="berschrift2"/>
        <w:shd w:val="clear" w:color="auto" w:fill="CCCCFF"/>
      </w:pPr>
      <w:bookmarkStart w:id="5" w:name="_Toc118557487"/>
      <w:r w:rsidRPr="00E6107B">
        <w:t xml:space="preserve">Usability </w:t>
      </w:r>
      <w:r w:rsidRPr="004472CE">
        <w:t>Concept</w:t>
      </w:r>
      <w:bookmarkEnd w:id="5"/>
    </w:p>
    <w:p w14:paraId="6665D9C2" w14:textId="540D38CD" w:rsidR="005874BA" w:rsidRPr="00E6107B" w:rsidRDefault="00320A8C" w:rsidP="00320A8C">
      <w:r w:rsidRPr="00E6107B">
        <w:t>The usability of the application is the main factor that determines whether users will consider it worth using. In order to assure usability, the following criteria are to be considered and maintained:</w:t>
      </w:r>
    </w:p>
    <w:p w14:paraId="1614FB6A" w14:textId="1125F90E" w:rsidR="00CF0B56" w:rsidRPr="00E6107B" w:rsidRDefault="00CF0B56" w:rsidP="00CF0B56">
      <w:r w:rsidRPr="00E6107B">
        <w:rPr>
          <w:b/>
          <w:bCs/>
        </w:rPr>
        <w:t>Intuitiveness</w:t>
      </w:r>
      <w:r w:rsidRPr="00E6107B">
        <w:t>: The user should not require training or much experience with the application in order to understand and use it. Thus, the layout and features should be self-explanatory.</w:t>
      </w:r>
    </w:p>
    <w:p w14:paraId="1F477FD7" w14:textId="4D903D8A" w:rsidR="0002493C" w:rsidRPr="00E6107B" w:rsidRDefault="0002493C" w:rsidP="0002493C">
      <w:r w:rsidRPr="00E6107B">
        <w:rPr>
          <w:b/>
          <w:bCs/>
        </w:rPr>
        <w:t>Efficiency</w:t>
      </w:r>
      <w:r w:rsidRPr="00E6107B">
        <w:t>: The application should enable users to achieve high productivity when used. Therefore, the application should require low amount of steps to be taken in order for the user to reach a desired result.</w:t>
      </w:r>
    </w:p>
    <w:p w14:paraId="1E3EE880" w14:textId="6AF5FFA4" w:rsidR="00CF0B56" w:rsidRDefault="009C4DE5" w:rsidP="00CF0B56">
      <w:r w:rsidRPr="00E6107B">
        <w:rPr>
          <w:b/>
          <w:bCs/>
        </w:rPr>
        <w:t>Reliability</w:t>
      </w:r>
      <w:r w:rsidRPr="00E6107B">
        <w:t>: The application should also have a low error rate, so users can trust it to produce the correct results consistently.</w:t>
      </w:r>
    </w:p>
    <w:p w14:paraId="1E9648BC" w14:textId="71E4BE54" w:rsidR="00766EE7" w:rsidRDefault="007948C4" w:rsidP="007948C4">
      <w:r>
        <w:t>It is critical that these characteristics are incorporated within the application, however, they must be balanced and compromised between them have to be made, while the functionality of the application has to be maintained.</w:t>
      </w:r>
    </w:p>
    <w:p w14:paraId="26A06238" w14:textId="2A33871F" w:rsidR="007948C4" w:rsidRDefault="00766EE7" w:rsidP="007948C4">
      <w:r>
        <w:br w:type="page"/>
      </w:r>
    </w:p>
    <w:p w14:paraId="067129DE" w14:textId="77777777" w:rsidR="007948C4" w:rsidRDefault="007948C4" w:rsidP="007948C4">
      <w:r>
        <w:lastRenderedPageBreak/>
        <w:t>In order for the GUI to maintain these characteristics, the following guidelines are taken into consideration.</w:t>
      </w:r>
    </w:p>
    <w:p w14:paraId="4760338D" w14:textId="5C51D223" w:rsidR="0030479D" w:rsidRDefault="0030479D" w:rsidP="0030479D">
      <w:r>
        <w:rPr>
          <w:b/>
          <w:bCs/>
        </w:rPr>
        <w:t>Appearance</w:t>
      </w:r>
      <w:r>
        <w:t>: The GUI should feature a pleasant color palette, featuring a soft primary and matching secondary color. Additional colors are generally to be avoided, but may be used to signal special meaning, such as green for success and red for warnings.</w:t>
      </w:r>
    </w:p>
    <w:p w14:paraId="603617D5" w14:textId="77777777" w:rsidR="00175A39" w:rsidRDefault="00175A39" w:rsidP="00175A39">
      <w:r>
        <w:rPr>
          <w:b/>
          <w:bCs/>
        </w:rPr>
        <w:t>Consistency</w:t>
      </w:r>
      <w:r>
        <w:t>: The GUI should use the same color palette across all of its elements and display elements objects in similar ways. Likewise, elements that look similar should behave similarly.</w:t>
      </w:r>
    </w:p>
    <w:p w14:paraId="68663FE6" w14:textId="5B6BD8CB" w:rsidR="00D70EEB" w:rsidRDefault="06790CA2" w:rsidP="00D70EEB">
      <w:r w:rsidRPr="270CFE3C">
        <w:rPr>
          <w:b/>
          <w:bCs/>
        </w:rPr>
        <w:t>Simplicity</w:t>
      </w:r>
      <w:r>
        <w:t>: The GUI should always contain a limited a</w:t>
      </w:r>
      <w:r w:rsidR="1232CF5D">
        <w:t>moun</w:t>
      </w:r>
      <w:r>
        <w:t>t of elements at one time to allow the user to quickly recognize the displayed elements and their functionality. Different parts of the GUI should be accessible with few and non-convoluted steps.</w:t>
      </w:r>
    </w:p>
    <w:p w14:paraId="620CC2B3" w14:textId="5974E464" w:rsidR="007948C4" w:rsidRPr="00E6107B" w:rsidRDefault="009F540B" w:rsidP="00CF0B56">
      <w:r>
        <w:rPr>
          <w:b/>
          <w:bCs/>
        </w:rPr>
        <w:t>Expressiveness</w:t>
      </w:r>
      <w:r>
        <w:t xml:space="preserve">: Texts should generally be kept short and concise </w:t>
      </w:r>
      <w:r w:rsidR="008907A6">
        <w:t>to</w:t>
      </w:r>
      <w:r>
        <w:t xml:space="preserve">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14:paraId="76D5FA3C" w14:textId="5348CB21" w:rsidR="3C612079" w:rsidRPr="00E6107B" w:rsidRDefault="00E6107B" w:rsidP="00FB5E5C">
      <w:pPr>
        <w:pStyle w:val="berschrift1"/>
        <w:shd w:val="clear" w:color="auto" w:fill="CCCCFF"/>
      </w:pPr>
      <w:bookmarkStart w:id="6" w:name="_Toc118557488"/>
      <w:r w:rsidRPr="00E6107B">
        <w:t>Architectural</w:t>
      </w:r>
      <w:r w:rsidR="05BB5199" w:rsidRPr="00E6107B">
        <w:t xml:space="preserve"> Concept</w:t>
      </w:r>
      <w:bookmarkEnd w:id="6"/>
    </w:p>
    <w:p w14:paraId="119AC416" w14:textId="3ECA566E" w:rsidR="7B83CA53" w:rsidRPr="00E6107B" w:rsidRDefault="7B83CA53" w:rsidP="5125188A">
      <w:r w:rsidRPr="00E6107B">
        <w:t>The application is split into two layers, the presentation layer and the execution layer.</w:t>
      </w:r>
    </w:p>
    <w:p w14:paraId="2002383A" w14:textId="6D38AD4A" w:rsidR="7B83CA53" w:rsidRPr="00E6107B" w:rsidRDefault="7B83CA53" w:rsidP="5125188A">
      <w:pPr>
        <w:rPr>
          <w:rFonts w:eastAsiaTheme="minorEastAsia"/>
        </w:rPr>
      </w:pPr>
      <w:r w:rsidRPr="00E6107B">
        <w:rPr>
          <w:rFonts w:eastAsiaTheme="minorEastAsia"/>
        </w:rPr>
        <w:t xml:space="preserve">The presentation layer consists of the graphical user interface, which is tasked with handling user interaction. It displays information to the user using data received from the execution </w:t>
      </w:r>
      <w:bookmarkStart w:id="7" w:name="_Int_60jXO3Cg"/>
      <w:r w:rsidRPr="00E6107B">
        <w:rPr>
          <w:rFonts w:eastAsiaTheme="minorEastAsia"/>
        </w:rPr>
        <w:t>layer, and</w:t>
      </w:r>
      <w:bookmarkEnd w:id="7"/>
      <w:r w:rsidRPr="00E6107B">
        <w:rPr>
          <w:rFonts w:eastAsiaTheme="minorEastAsia"/>
        </w:rPr>
        <w:t xml:space="preserve"> sends requested changes to it.</w:t>
      </w:r>
    </w:p>
    <w:p w14:paraId="6E806739" w14:textId="4717C475" w:rsidR="005B008F" w:rsidRDefault="7B83CA53" w:rsidP="5125188A">
      <w:pPr>
        <w:rPr>
          <w:rFonts w:eastAsiaTheme="minorEastAsia"/>
        </w:rPr>
      </w:pPr>
      <w:r w:rsidRPr="00E6107B">
        <w:rPr>
          <w:rFonts w:eastAsiaTheme="minorEastAsia"/>
        </w:rPr>
        <w:t>The execution layer contains most of the complex business logic. It receives requests from the presentation layer and responds to these with the requested data.</w:t>
      </w:r>
    </w:p>
    <w:p w14:paraId="385C46E0" w14:textId="0188BC64" w:rsidR="7B83CA53" w:rsidRPr="00E6107B" w:rsidRDefault="005B008F" w:rsidP="5125188A">
      <w:pPr>
        <w:rPr>
          <w:rFonts w:eastAsiaTheme="minorEastAsia"/>
        </w:rPr>
      </w:pPr>
      <w:r>
        <w:rPr>
          <w:rFonts w:eastAsiaTheme="minorEastAsia"/>
        </w:rPr>
        <w:br w:type="page"/>
      </w:r>
    </w:p>
    <w:p w14:paraId="1156F7F6" w14:textId="1F3DD089" w:rsidR="05BB5199" w:rsidRPr="00E6107B" w:rsidRDefault="2D02E42E" w:rsidP="00FB5E5C">
      <w:pPr>
        <w:pStyle w:val="berschrift1"/>
        <w:shd w:val="clear" w:color="auto" w:fill="CCCCFF"/>
        <w:rPr>
          <w:u w:val="single"/>
        </w:rPr>
      </w:pPr>
      <w:bookmarkStart w:id="8" w:name="_Toc118557489"/>
      <w:r w:rsidRPr="00E6107B">
        <w:lastRenderedPageBreak/>
        <w:t>System Design</w:t>
      </w:r>
      <w:bookmarkEnd w:id="8"/>
    </w:p>
    <w:p w14:paraId="2DBD3CC4" w14:textId="46B18722" w:rsidR="5BC37B6E" w:rsidRPr="00E6107B" w:rsidRDefault="2D02E42E" w:rsidP="5125188A">
      <w:pPr>
        <w:rPr>
          <w:color w:val="FF0000"/>
        </w:rPr>
      </w:pPr>
      <w:r w:rsidRPr="00E6107B">
        <w:t>The application is designed in a frontend-backend architecture. The frontend represents the presentation layer, while the backend represents the execution layer</w:t>
      </w:r>
      <w:r w:rsidR="2A103A5B" w:rsidRPr="00E6107B">
        <w:t>. They communicate via the Rest API, with the frontend sending HTTP requests and the backend returning matching HTTP responses.</w:t>
      </w:r>
    </w:p>
    <w:p w14:paraId="7F46387B" w14:textId="538C38A9" w:rsidR="05BB5199" w:rsidRPr="00E6107B" w:rsidRDefault="05BB5199" w:rsidP="78EB46E0">
      <w:pPr>
        <w:jc w:val="center"/>
      </w:pPr>
      <w:r w:rsidRPr="00E6107B">
        <w:rPr>
          <w:noProof/>
        </w:rPr>
        <w:drawing>
          <wp:inline distT="0" distB="0" distL="0" distR="0" wp14:anchorId="0FD78CD9" wp14:editId="26D89999">
            <wp:extent cx="3324225" cy="4572000"/>
            <wp:effectExtent l="0" t="0" r="0" b="0"/>
            <wp:docPr id="1049468077" name="Picture 104946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68077"/>
                    <pic:cNvPicPr/>
                  </pic:nvPicPr>
                  <pic:blipFill>
                    <a:blip r:embed="rId11">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14:paraId="01B6299E" w14:textId="05F1E471" w:rsidR="78EB46E0" w:rsidRPr="00E6107B" w:rsidRDefault="4D2972A1" w:rsidP="009E4315">
      <w:r>
        <w:t>T</w:t>
      </w:r>
      <w:bookmarkStart w:id="9" w:name="_Int_0TwJ1sUn"/>
      <w:r>
        <w:t>he</w:t>
      </w:r>
      <w:bookmarkEnd w:id="9"/>
      <w:r>
        <w:t xml:space="preserve"> frontend consists of one module, the GUI. The GUI </w:t>
      </w:r>
      <w:r w:rsidR="5FE6B6F0">
        <w:t xml:space="preserve">is an </w:t>
      </w:r>
      <w:r w:rsidR="008907A6">
        <w:t>Angular</w:t>
      </w:r>
      <w:r w:rsidR="5FE6B6F0">
        <w:t xml:space="preserve"> based website, which can be accessed from</w:t>
      </w:r>
      <w:r w:rsidR="2D66F221">
        <w:t xml:space="preserve"> the users web browser. It is tasked with displaying information to the user and taking their inputs. This works by sending HTTP requests to the backend, which responds with the data to display. The </w:t>
      </w:r>
      <w:r w:rsidR="69D3F4CF">
        <w:t xml:space="preserve">frontend </w:t>
      </w:r>
      <w:r w:rsidR="0CE1AB65">
        <w:t>also performs minor logic like filtering and ordering search results.</w:t>
      </w:r>
    </w:p>
    <w:p w14:paraId="310B3F98" w14:textId="3D76E7C2" w:rsidR="005B008F" w:rsidRDefault="02CCA2DA" w:rsidP="5125188A">
      <w:r w:rsidRPr="00E6107B">
        <w:t xml:space="preserve">The backend </w:t>
      </w:r>
      <w:r w:rsidR="45F9E18D" w:rsidRPr="00E6107B">
        <w:t xml:space="preserve">is a simple server, which handles the incoming HTTP requests by </w:t>
      </w:r>
      <w:r w:rsidR="4037F196" w:rsidRPr="00E6107B">
        <w:t>sending the responses back to the frontend. The responses are mostly in a JSON style.</w:t>
      </w:r>
    </w:p>
    <w:p w14:paraId="7DC303D4" w14:textId="04067F73" w:rsidR="78EB46E0" w:rsidRPr="00E6107B" w:rsidRDefault="005B008F" w:rsidP="5125188A">
      <w:r>
        <w:br w:type="page"/>
      </w:r>
    </w:p>
    <w:p w14:paraId="44513055" w14:textId="5B200849" w:rsidR="00A749BC" w:rsidRDefault="00A749BC" w:rsidP="00FB5E5C">
      <w:pPr>
        <w:pStyle w:val="berschrift1"/>
        <w:shd w:val="clear" w:color="auto" w:fill="CCCCFF"/>
      </w:pPr>
      <w:bookmarkStart w:id="10" w:name="_Toc118557490"/>
      <w:r w:rsidRPr="00E6107B">
        <w:lastRenderedPageBreak/>
        <w:t xml:space="preserve">Technical </w:t>
      </w:r>
      <w:r w:rsidRPr="00CF3B4E">
        <w:t>Concepts</w:t>
      </w:r>
      <w:bookmarkEnd w:id="10"/>
    </w:p>
    <w:p w14:paraId="5FC33F21" w14:textId="77777777" w:rsidR="00FB5E5C" w:rsidRPr="00FB5E5C" w:rsidRDefault="00FB5E5C" w:rsidP="00FB5E5C"/>
    <w:p w14:paraId="7FD1AB02" w14:textId="2572DD77" w:rsidR="00A749BC" w:rsidRPr="00E6107B" w:rsidRDefault="00251FF4" w:rsidP="00FB5E5C">
      <w:pPr>
        <w:pStyle w:val="berschrift2"/>
        <w:shd w:val="clear" w:color="auto" w:fill="CCCCFF"/>
      </w:pPr>
      <w:bookmarkStart w:id="11" w:name="_Toc118557491"/>
      <w:r w:rsidRPr="00E6107B">
        <w:t>Data mode</w:t>
      </w:r>
      <w:r w:rsidR="00BE0693" w:rsidRPr="00E6107B">
        <w:t>l</w:t>
      </w:r>
      <w:bookmarkEnd w:id="11"/>
    </w:p>
    <w:p w14:paraId="29D02905" w14:textId="77777777" w:rsidR="0026154A" w:rsidRPr="00E6107B" w:rsidRDefault="00BE0693" w:rsidP="00BE0693">
      <w:pPr>
        <w:spacing w:before="180" w:after="180" w:line="240" w:lineRule="auto"/>
        <w:rPr>
          <w:rFonts w:eastAsiaTheme="minorEastAsia"/>
        </w:rPr>
      </w:pPr>
      <w:r w:rsidRPr="00E6107B">
        <w:rPr>
          <w:rFonts w:eastAsiaTheme="minorEastAsia"/>
        </w:rPr>
        <w:t>An approximate overview of the data model can be found in the SRS. Considering the aspects that are necessary a JSON model has been created that is usable to communicate between frontend and backend. The model looks as follows:</w:t>
      </w:r>
      <w:r w:rsidR="0026154A" w:rsidRPr="00E6107B">
        <w:rPr>
          <w:rFonts w:eastAsiaTheme="minorEastAsia"/>
        </w:rPr>
        <w:t xml:space="preserve"> </w:t>
      </w:r>
    </w:p>
    <w:p w14:paraId="1E4AB4EF" w14:textId="2C091E0A" w:rsidR="00BE0693" w:rsidRPr="00E6107B" w:rsidRDefault="0026154A" w:rsidP="00BE0693">
      <w:pPr>
        <w:spacing w:before="180" w:after="180" w:line="240" w:lineRule="auto"/>
        <w:rPr>
          <w:rFonts w:eastAsiaTheme="minorEastAsia"/>
        </w:rPr>
      </w:pPr>
      <w:r w:rsidRPr="00E6107B">
        <w:rPr>
          <w:rFonts w:eastAsiaTheme="minorEastAsia"/>
          <w:noProof/>
        </w:rPr>
        <w:drawing>
          <wp:inline distT="0" distB="0" distL="0" distR="0" wp14:anchorId="6A01311A" wp14:editId="3C1F97DC">
            <wp:extent cx="4380931" cy="6793579"/>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107" cy="6916358"/>
                    </a:xfrm>
                    <a:prstGeom prst="rect">
                      <a:avLst/>
                    </a:prstGeom>
                  </pic:spPr>
                </pic:pic>
              </a:graphicData>
            </a:graphic>
          </wp:inline>
        </w:drawing>
      </w:r>
    </w:p>
    <w:p w14:paraId="4F8831B5" w14:textId="77777777" w:rsidR="008E5B11" w:rsidRPr="00E6107B" w:rsidRDefault="0026154A" w:rsidP="00BE0693">
      <w:pPr>
        <w:spacing w:before="180" w:after="180" w:line="240" w:lineRule="auto"/>
        <w:rPr>
          <w:rFonts w:eastAsiaTheme="minorEastAsia"/>
        </w:rPr>
      </w:pPr>
      <w:r w:rsidRPr="00E6107B">
        <w:rPr>
          <w:rFonts w:eastAsiaTheme="minorEastAsia"/>
          <w:noProof/>
        </w:rPr>
        <w:lastRenderedPageBreak/>
        <w:drawing>
          <wp:inline distT="0" distB="0" distL="0" distR="0" wp14:anchorId="0258969B" wp14:editId="14A73D87">
            <wp:extent cx="4790783" cy="770835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441" cy="7764121"/>
                    </a:xfrm>
                    <a:prstGeom prst="rect">
                      <a:avLst/>
                    </a:prstGeom>
                  </pic:spPr>
                </pic:pic>
              </a:graphicData>
            </a:graphic>
          </wp:inline>
        </w:drawing>
      </w:r>
    </w:p>
    <w:p w14:paraId="5E8B6869" w14:textId="18BE1715" w:rsidR="002675A7" w:rsidRPr="00E6107B" w:rsidRDefault="008E5B11" w:rsidP="00BE0693">
      <w:pPr>
        <w:spacing w:before="180" w:after="180" w:line="240" w:lineRule="auto"/>
        <w:rPr>
          <w:rFonts w:eastAsiaTheme="minorEastAsia"/>
        </w:rPr>
      </w:pPr>
      <w:r w:rsidRPr="00E6107B">
        <w:rPr>
          <w:rFonts w:eastAsiaTheme="minorEastAsia"/>
          <w:noProof/>
        </w:rPr>
        <w:drawing>
          <wp:inline distT="0" distB="0" distL="0" distR="0" wp14:anchorId="5BCC1904" wp14:editId="21BD866A">
            <wp:extent cx="1490366" cy="5946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9714" cy="630290"/>
                    </a:xfrm>
                    <a:prstGeom prst="rect">
                      <a:avLst/>
                    </a:prstGeom>
                  </pic:spPr>
                </pic:pic>
              </a:graphicData>
            </a:graphic>
          </wp:inline>
        </w:drawing>
      </w:r>
    </w:p>
    <w:p w14:paraId="08052A5F" w14:textId="471838BC" w:rsidR="5E444F99" w:rsidRPr="00E6107B" w:rsidRDefault="5E444F99" w:rsidP="00FB5E5C">
      <w:pPr>
        <w:pStyle w:val="berschrift2"/>
        <w:shd w:val="clear" w:color="auto" w:fill="CCCCFF"/>
      </w:pPr>
      <w:bookmarkStart w:id="12" w:name="_Toc118557492"/>
      <w:r w:rsidRPr="00E6107B">
        <w:lastRenderedPageBreak/>
        <w:t>Persistence</w:t>
      </w:r>
      <w:bookmarkEnd w:id="12"/>
    </w:p>
    <w:p w14:paraId="6B5530D4" w14:textId="2897B2CE" w:rsidR="5E444F99" w:rsidRPr="00E6107B" w:rsidRDefault="5E444F99" w:rsidP="5125188A">
      <w:pPr>
        <w:rPr>
          <w:rFonts w:eastAsiaTheme="minorEastAsia"/>
        </w:rPr>
      </w:pPr>
      <w:r w:rsidRPr="00E6107B">
        <w:rPr>
          <w:rFonts w:eastAsiaTheme="minorEastAsia"/>
        </w:rPr>
        <w:t>The application does not require storing data between sessions</w:t>
      </w:r>
      <w:r w:rsidR="00DA2EED">
        <w:rPr>
          <w:rFonts w:eastAsiaTheme="minorEastAsia"/>
        </w:rPr>
        <w:t xml:space="preserve">, but the user has the possibility to import/export their topologies from/to a JSON file </w:t>
      </w:r>
      <w:r w:rsidRPr="00E6107B">
        <w:rPr>
          <w:rFonts w:eastAsiaTheme="minorEastAsia"/>
        </w:rPr>
        <w:t xml:space="preserve">. </w:t>
      </w:r>
    </w:p>
    <w:p w14:paraId="2D7189B1" w14:textId="09A4446F" w:rsidR="04FE5ADD" w:rsidRPr="00E6107B" w:rsidRDefault="04FE5ADD" w:rsidP="00FB5E5C">
      <w:pPr>
        <w:pStyle w:val="berschrift2"/>
        <w:shd w:val="clear" w:color="auto" w:fill="CCCCFF"/>
      </w:pPr>
      <w:bookmarkStart w:id="13" w:name="_Toc118557493"/>
      <w:r w:rsidRPr="00E6107B">
        <w:t>User Interface</w:t>
      </w:r>
      <w:bookmarkEnd w:id="13"/>
    </w:p>
    <w:p w14:paraId="20719D6F" w14:textId="52EA5941" w:rsidR="04FE5ADD" w:rsidRPr="00E6107B" w:rsidRDefault="04FE5ADD" w:rsidP="5125188A">
      <w:pPr>
        <w:rPr>
          <w:rFonts w:eastAsiaTheme="minorEastAsia"/>
        </w:rPr>
      </w:pPr>
      <w:r w:rsidRPr="00E6107B">
        <w:rPr>
          <w:rFonts w:eastAsiaTheme="minorEastAsia"/>
        </w:rPr>
        <w:t xml:space="preserve">The graphical user interface (GUI) is the interface between user and program logic. The user can use this GUI to list all parts on the server and sort them. The user can </w:t>
      </w:r>
      <w:r w:rsidR="18F2061A" w:rsidRPr="00E6107B">
        <w:rPr>
          <w:rFonts w:eastAsiaTheme="minorEastAsia"/>
        </w:rPr>
        <w:t>also get more detailed information about the parts</w:t>
      </w:r>
      <w:r w:rsidR="00DA2EED">
        <w:rPr>
          <w:rFonts w:eastAsiaTheme="minorEastAsia"/>
        </w:rPr>
        <w:t xml:space="preserve"> and create topologies with them.</w:t>
      </w:r>
    </w:p>
    <w:p w14:paraId="336CF39C" w14:textId="0DC643D3" w:rsidR="18F2061A" w:rsidRPr="00E6107B" w:rsidRDefault="18F2061A" w:rsidP="00FB5E5C">
      <w:pPr>
        <w:pStyle w:val="berschrift2"/>
        <w:shd w:val="clear" w:color="auto" w:fill="CCCCFF"/>
      </w:pPr>
      <w:bookmarkStart w:id="14" w:name="_Toc118557494"/>
      <w:r w:rsidRPr="00E6107B">
        <w:t>Ergonomics</w:t>
      </w:r>
      <w:bookmarkEnd w:id="14"/>
    </w:p>
    <w:p w14:paraId="313B4579" w14:textId="6FDCC85D" w:rsidR="18F2061A" w:rsidRPr="00E6107B" w:rsidRDefault="18F2061A" w:rsidP="5125188A">
      <w:pPr>
        <w:rPr>
          <w:rFonts w:eastAsiaTheme="minorEastAsia"/>
        </w:rPr>
      </w:pPr>
      <w:r w:rsidRPr="00E6107B">
        <w:rPr>
          <w:rFonts w:eastAsiaTheme="minorEastAsia"/>
        </w:rPr>
        <w:t>It is important for an ergonomic GUI to be intuitive, and the user experience as appealing as possible. This includes making sure that the GUI is visually appealing and that it is designed in such a way that the user intuitively understands how to use it.</w:t>
      </w:r>
    </w:p>
    <w:p w14:paraId="1E7BCF13" w14:textId="76DC969A" w:rsidR="4D2D0BF6" w:rsidRPr="00E6107B" w:rsidRDefault="4D2D0BF6" w:rsidP="00FB5E5C">
      <w:pPr>
        <w:pStyle w:val="berschrift2"/>
        <w:shd w:val="clear" w:color="auto" w:fill="CCCCFF"/>
      </w:pPr>
      <w:bookmarkStart w:id="15" w:name="_Toc118557495"/>
      <w:r w:rsidRPr="00E6107B">
        <w:t>Testability</w:t>
      </w:r>
      <w:bookmarkEnd w:id="15"/>
    </w:p>
    <w:p w14:paraId="0DABE621" w14:textId="42F03878" w:rsidR="4D2D0BF6" w:rsidRPr="00E6107B" w:rsidRDefault="4D2D0BF6" w:rsidP="5125188A">
      <w:pPr>
        <w:rPr>
          <w:rFonts w:eastAsiaTheme="minorEastAsia"/>
        </w:rPr>
      </w:pPr>
      <w:r w:rsidRPr="00E6107B">
        <w:rPr>
          <w:rFonts w:eastAsiaTheme="minorEastAsia"/>
        </w:rPr>
        <w:t xml:space="preserve">The software is composed of different modules. These modules are tested separately. </w:t>
      </w:r>
      <w:r w:rsidRPr="00DA2EED">
        <w:rPr>
          <w:rFonts w:eastAsiaTheme="minorEastAsia"/>
          <w:highlight w:val="red"/>
        </w:rPr>
        <w:t>The system tests the system test plan</w:t>
      </w:r>
      <w:r w:rsidRPr="00E6107B">
        <w:rPr>
          <w:rFonts w:eastAsiaTheme="minorEastAsia"/>
        </w:rPr>
        <w:t xml:space="preserve"> will provide more information, and the system test report will contain the results.</w:t>
      </w:r>
    </w:p>
    <w:p w14:paraId="47D11C06" w14:textId="6934BF85" w:rsidR="4D2D0BF6" w:rsidRPr="00E6107B" w:rsidRDefault="4D2D0BF6" w:rsidP="00FB5E5C">
      <w:pPr>
        <w:pStyle w:val="berschrift2"/>
        <w:shd w:val="clear" w:color="auto" w:fill="CCCCFF"/>
        <w:rPr>
          <w:rStyle w:val="berschrift2Zchn"/>
        </w:rPr>
      </w:pPr>
      <w:bookmarkStart w:id="16" w:name="_Toc118557496"/>
      <w:r w:rsidRPr="00E6107B">
        <w:rPr>
          <w:rStyle w:val="berschrift2Zchn"/>
        </w:rPr>
        <w:t>Availability</w:t>
      </w:r>
      <w:bookmarkEnd w:id="16"/>
    </w:p>
    <w:p w14:paraId="66332552" w14:textId="7A45A4C3" w:rsidR="4D2D0BF6" w:rsidRPr="00E6107B" w:rsidRDefault="4D2D0BF6" w:rsidP="5125188A">
      <w:pPr>
        <w:rPr>
          <w:rFonts w:eastAsiaTheme="minorEastAsia"/>
          <w:u w:val="single"/>
        </w:rPr>
      </w:pPr>
      <w:r w:rsidRPr="00E6107B">
        <w:rPr>
          <w:rFonts w:eastAsiaTheme="minorEastAsia"/>
        </w:rPr>
        <w:t>The software is only distributed on GitHub.</w:t>
      </w:r>
    </w:p>
    <w:p w14:paraId="3DA4D1AC" w14:textId="57A028F4" w:rsidR="5125188A" w:rsidRPr="00E6107B" w:rsidRDefault="5125188A" w:rsidP="5125188A">
      <w:pPr>
        <w:rPr>
          <w:rFonts w:eastAsiaTheme="minorEastAsia"/>
          <w:u w:val="single"/>
        </w:rPr>
      </w:pPr>
    </w:p>
    <w:p w14:paraId="7347A21F" w14:textId="3812F65D" w:rsidR="005F0085" w:rsidRPr="00E6107B" w:rsidRDefault="005F0085" w:rsidP="002F579E">
      <w:pPr>
        <w:rPr>
          <w:rFonts w:eastAsiaTheme="minorEastAsia"/>
          <w:u w:val="single"/>
        </w:rPr>
      </w:pPr>
    </w:p>
    <w:sectPr w:rsidR="005F0085" w:rsidRPr="00E6107B">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8ABD" w14:textId="77777777" w:rsidR="00FB5368" w:rsidRDefault="00FB5368" w:rsidP="00C82E57">
      <w:pPr>
        <w:spacing w:after="0" w:line="240" w:lineRule="auto"/>
      </w:pPr>
      <w:r>
        <w:separator/>
      </w:r>
    </w:p>
  </w:endnote>
  <w:endnote w:type="continuationSeparator" w:id="0">
    <w:p w14:paraId="22B3A200" w14:textId="77777777" w:rsidR="00FB5368" w:rsidRDefault="00FB5368" w:rsidP="00C82E57">
      <w:pPr>
        <w:spacing w:after="0" w:line="240" w:lineRule="auto"/>
      </w:pPr>
      <w:r>
        <w:continuationSeparator/>
      </w:r>
    </w:p>
  </w:endnote>
  <w:endnote w:type="continuationNotice" w:id="1">
    <w:p w14:paraId="11649FC8" w14:textId="77777777" w:rsidR="00FB5368" w:rsidRDefault="00FB53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6997"/>
      <w:docPartObj>
        <w:docPartGallery w:val="Page Numbers (Bottom of Page)"/>
        <w:docPartUnique/>
      </w:docPartObj>
    </w:sdtPr>
    <w:sdtContent>
      <w:p w14:paraId="737BD16A" w14:textId="0FA55553" w:rsidR="003155A0" w:rsidRDefault="003155A0">
        <w:pPr>
          <w:pStyle w:val="Fuzeile"/>
          <w:jc w:val="right"/>
        </w:pPr>
        <w:r>
          <w:fldChar w:fldCharType="begin"/>
        </w:r>
        <w:r>
          <w:instrText>PAGE   \* MERGEFORMAT</w:instrText>
        </w:r>
        <w:r>
          <w:fldChar w:fldCharType="separate"/>
        </w:r>
        <w:r>
          <w:t>2</w:t>
        </w:r>
        <w:r>
          <w:fldChar w:fldCharType="end"/>
        </w:r>
      </w:p>
    </w:sdtContent>
  </w:sdt>
  <w:p w14:paraId="1FE0ABAA" w14:textId="6FAB77D9" w:rsidR="00C82E57" w:rsidRDefault="00C82E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26E1" w14:textId="77777777" w:rsidR="00FB5368" w:rsidRDefault="00FB5368" w:rsidP="00C82E57">
      <w:pPr>
        <w:spacing w:after="0" w:line="240" w:lineRule="auto"/>
      </w:pPr>
      <w:r>
        <w:separator/>
      </w:r>
    </w:p>
  </w:footnote>
  <w:footnote w:type="continuationSeparator" w:id="0">
    <w:p w14:paraId="3AD5F8D1" w14:textId="77777777" w:rsidR="00FB5368" w:rsidRDefault="00FB5368" w:rsidP="00C82E57">
      <w:pPr>
        <w:spacing w:after="0" w:line="240" w:lineRule="auto"/>
      </w:pPr>
      <w:r>
        <w:continuationSeparator/>
      </w:r>
    </w:p>
  </w:footnote>
  <w:footnote w:type="continuationNotice" w:id="1">
    <w:p w14:paraId="38B59EA3" w14:textId="77777777" w:rsidR="00FB5368" w:rsidRDefault="00FB536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dYt6hCvv30m2" int2:id="0SinnoQi">
      <int2:state int2:value="Rejected" int2:type="LegacyProofing"/>
    </int2:textHash>
    <int2:textHash int2:hashCode="JqynlBqZ2Q4/v2" int2:id="D0UKVAyR">
      <int2:state int2:value="Rejected" int2:type="LegacyProofing"/>
    </int2:textHash>
    <int2:bookmark int2:bookmarkName="_Int_0TwJ1sUn" int2:invalidationBookmarkName="" int2:hashCode="MPCI6mZzh3wuLB" int2:id="3vtw4wVT">
      <int2:state int2:value="Rejected" int2:type="LegacyProofing"/>
    </int2:bookmark>
    <int2:bookmark int2:bookmarkName="_Int_60jXO3Cg" int2:invalidationBookmarkName="" int2:hashCode="t5qoJ3MOVhJ7me" int2:id="I7gquao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0C71B27"/>
    <w:multiLevelType w:val="hybridMultilevel"/>
    <w:tmpl w:val="189A1476"/>
    <w:lvl w:ilvl="0" w:tplc="59EE5FC2">
      <w:start w:val="1"/>
      <w:numFmt w:val="decimal"/>
      <w:lvlText w:val="%1.1"/>
      <w:lvlJc w:val="left"/>
      <w:pPr>
        <w:ind w:left="92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F5F26"/>
    <w:multiLevelType w:val="multilevel"/>
    <w:tmpl w:val="4C944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2D30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6F7E"/>
    <w:multiLevelType w:val="hybridMultilevel"/>
    <w:tmpl w:val="A6F46902"/>
    <w:lvl w:ilvl="0" w:tplc="96D863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685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9B02BE"/>
    <w:multiLevelType w:val="hybridMultilevel"/>
    <w:tmpl w:val="FC76EDAC"/>
    <w:lvl w:ilvl="0" w:tplc="0D98FF6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D82704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0716E41"/>
    <w:multiLevelType w:val="hybridMultilevel"/>
    <w:tmpl w:val="AEF434CE"/>
    <w:lvl w:ilvl="0" w:tplc="E02452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FF56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1654498">
    <w:abstractNumId w:val="4"/>
  </w:num>
  <w:num w:numId="2" w16cid:durableId="790243602">
    <w:abstractNumId w:val="6"/>
  </w:num>
  <w:num w:numId="3" w16cid:durableId="1534416903">
    <w:abstractNumId w:val="8"/>
  </w:num>
  <w:num w:numId="4" w16cid:durableId="1536426165">
    <w:abstractNumId w:val="2"/>
  </w:num>
  <w:num w:numId="5" w16cid:durableId="1076052283">
    <w:abstractNumId w:val="1"/>
  </w:num>
  <w:num w:numId="6" w16cid:durableId="1130898251">
    <w:abstractNumId w:val="9"/>
  </w:num>
  <w:num w:numId="7" w16cid:durableId="625089352">
    <w:abstractNumId w:val="2"/>
  </w:num>
  <w:num w:numId="8" w16cid:durableId="1516917736">
    <w:abstractNumId w:val="0"/>
  </w:num>
  <w:num w:numId="9" w16cid:durableId="652611532">
    <w:abstractNumId w:val="3"/>
  </w:num>
  <w:num w:numId="10" w16cid:durableId="1476334351">
    <w:abstractNumId w:val="5"/>
  </w:num>
  <w:num w:numId="11" w16cid:durableId="253784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E184B"/>
    <w:rsid w:val="00003609"/>
    <w:rsid w:val="000129E3"/>
    <w:rsid w:val="0001447F"/>
    <w:rsid w:val="00015A1A"/>
    <w:rsid w:val="0002493C"/>
    <w:rsid w:val="00036DCE"/>
    <w:rsid w:val="00040F50"/>
    <w:rsid w:val="00053789"/>
    <w:rsid w:val="00093A78"/>
    <w:rsid w:val="000C2644"/>
    <w:rsid w:val="000C59B7"/>
    <w:rsid w:val="000C6432"/>
    <w:rsid w:val="000E4E19"/>
    <w:rsid w:val="000F42FE"/>
    <w:rsid w:val="000F4A68"/>
    <w:rsid w:val="000F6F34"/>
    <w:rsid w:val="00103253"/>
    <w:rsid w:val="00125ABF"/>
    <w:rsid w:val="0013238C"/>
    <w:rsid w:val="00141853"/>
    <w:rsid w:val="0015108B"/>
    <w:rsid w:val="001625AE"/>
    <w:rsid w:val="00165DB3"/>
    <w:rsid w:val="001723EE"/>
    <w:rsid w:val="00175A39"/>
    <w:rsid w:val="00182281"/>
    <w:rsid w:val="001866D7"/>
    <w:rsid w:val="00186784"/>
    <w:rsid w:val="001C231F"/>
    <w:rsid w:val="001C27A9"/>
    <w:rsid w:val="001D0F8B"/>
    <w:rsid w:val="001D1507"/>
    <w:rsid w:val="001D52C8"/>
    <w:rsid w:val="001D77A1"/>
    <w:rsid w:val="001E294C"/>
    <w:rsid w:val="001E573B"/>
    <w:rsid w:val="001F1A04"/>
    <w:rsid w:val="001F45F0"/>
    <w:rsid w:val="001F57BA"/>
    <w:rsid w:val="002005FB"/>
    <w:rsid w:val="002008A8"/>
    <w:rsid w:val="002042EF"/>
    <w:rsid w:val="00207FF0"/>
    <w:rsid w:val="00212498"/>
    <w:rsid w:val="00212F08"/>
    <w:rsid w:val="00216EA0"/>
    <w:rsid w:val="002313A5"/>
    <w:rsid w:val="002323B0"/>
    <w:rsid w:val="00245F2F"/>
    <w:rsid w:val="00247CB7"/>
    <w:rsid w:val="00251FF4"/>
    <w:rsid w:val="002611A8"/>
    <w:rsid w:val="0026154A"/>
    <w:rsid w:val="002675A7"/>
    <w:rsid w:val="00272DD2"/>
    <w:rsid w:val="00292D5B"/>
    <w:rsid w:val="002A024D"/>
    <w:rsid w:val="002C1358"/>
    <w:rsid w:val="002C7C88"/>
    <w:rsid w:val="002D2090"/>
    <w:rsid w:val="002D756C"/>
    <w:rsid w:val="002E2F69"/>
    <w:rsid w:val="002ECA07"/>
    <w:rsid w:val="002F0C3B"/>
    <w:rsid w:val="002F17D1"/>
    <w:rsid w:val="002F1FB0"/>
    <w:rsid w:val="002F32E6"/>
    <w:rsid w:val="002F579E"/>
    <w:rsid w:val="002F5881"/>
    <w:rsid w:val="0030479D"/>
    <w:rsid w:val="00304811"/>
    <w:rsid w:val="003155A0"/>
    <w:rsid w:val="003159EC"/>
    <w:rsid w:val="00320A8C"/>
    <w:rsid w:val="00331B41"/>
    <w:rsid w:val="00331C49"/>
    <w:rsid w:val="00337C8D"/>
    <w:rsid w:val="0034484B"/>
    <w:rsid w:val="0034536C"/>
    <w:rsid w:val="003500CE"/>
    <w:rsid w:val="00355BEA"/>
    <w:rsid w:val="0035616B"/>
    <w:rsid w:val="00363883"/>
    <w:rsid w:val="003759F8"/>
    <w:rsid w:val="00390338"/>
    <w:rsid w:val="00394063"/>
    <w:rsid w:val="003C40EF"/>
    <w:rsid w:val="003C6E21"/>
    <w:rsid w:val="004033E0"/>
    <w:rsid w:val="00410BD1"/>
    <w:rsid w:val="00420FD5"/>
    <w:rsid w:val="00423692"/>
    <w:rsid w:val="004238C5"/>
    <w:rsid w:val="00425118"/>
    <w:rsid w:val="00426095"/>
    <w:rsid w:val="004405D5"/>
    <w:rsid w:val="00442DFB"/>
    <w:rsid w:val="004430D2"/>
    <w:rsid w:val="004472CE"/>
    <w:rsid w:val="00447426"/>
    <w:rsid w:val="00450977"/>
    <w:rsid w:val="00451920"/>
    <w:rsid w:val="0045410F"/>
    <w:rsid w:val="0045550C"/>
    <w:rsid w:val="004649D2"/>
    <w:rsid w:val="004721FD"/>
    <w:rsid w:val="004860C2"/>
    <w:rsid w:val="00486FBC"/>
    <w:rsid w:val="00496AF6"/>
    <w:rsid w:val="004D2AC6"/>
    <w:rsid w:val="004D3621"/>
    <w:rsid w:val="004E132E"/>
    <w:rsid w:val="004E650D"/>
    <w:rsid w:val="004F6D49"/>
    <w:rsid w:val="00502245"/>
    <w:rsid w:val="00502A57"/>
    <w:rsid w:val="00505038"/>
    <w:rsid w:val="00530DB7"/>
    <w:rsid w:val="00532D19"/>
    <w:rsid w:val="00535FE6"/>
    <w:rsid w:val="00537C25"/>
    <w:rsid w:val="00543AF9"/>
    <w:rsid w:val="00551A13"/>
    <w:rsid w:val="00554148"/>
    <w:rsid w:val="00554D2B"/>
    <w:rsid w:val="00561386"/>
    <w:rsid w:val="00565AC7"/>
    <w:rsid w:val="00570839"/>
    <w:rsid w:val="00583384"/>
    <w:rsid w:val="00585A23"/>
    <w:rsid w:val="00585F29"/>
    <w:rsid w:val="005874BA"/>
    <w:rsid w:val="005912B6"/>
    <w:rsid w:val="0059207F"/>
    <w:rsid w:val="00595CC1"/>
    <w:rsid w:val="005A2038"/>
    <w:rsid w:val="005A23BF"/>
    <w:rsid w:val="005B008F"/>
    <w:rsid w:val="005C0C1E"/>
    <w:rsid w:val="005C2029"/>
    <w:rsid w:val="005C6EB8"/>
    <w:rsid w:val="005E2451"/>
    <w:rsid w:val="005F0085"/>
    <w:rsid w:val="00602463"/>
    <w:rsid w:val="00605438"/>
    <w:rsid w:val="00607A77"/>
    <w:rsid w:val="0061220D"/>
    <w:rsid w:val="00612A10"/>
    <w:rsid w:val="0061791D"/>
    <w:rsid w:val="00630EA7"/>
    <w:rsid w:val="00634314"/>
    <w:rsid w:val="006408EC"/>
    <w:rsid w:val="00641D5F"/>
    <w:rsid w:val="00644985"/>
    <w:rsid w:val="00647960"/>
    <w:rsid w:val="00656D89"/>
    <w:rsid w:val="00657D70"/>
    <w:rsid w:val="00664ADE"/>
    <w:rsid w:val="00674926"/>
    <w:rsid w:val="00680705"/>
    <w:rsid w:val="00681C4E"/>
    <w:rsid w:val="00691CF5"/>
    <w:rsid w:val="006A1F24"/>
    <w:rsid w:val="006A53BB"/>
    <w:rsid w:val="006A7D6F"/>
    <w:rsid w:val="006B296C"/>
    <w:rsid w:val="006D5A4D"/>
    <w:rsid w:val="006F1703"/>
    <w:rsid w:val="006F5224"/>
    <w:rsid w:val="006F5556"/>
    <w:rsid w:val="006F584F"/>
    <w:rsid w:val="006F7D00"/>
    <w:rsid w:val="007272DA"/>
    <w:rsid w:val="00727AFB"/>
    <w:rsid w:val="00751E74"/>
    <w:rsid w:val="00754764"/>
    <w:rsid w:val="00755D1A"/>
    <w:rsid w:val="0075684B"/>
    <w:rsid w:val="0076131D"/>
    <w:rsid w:val="00761625"/>
    <w:rsid w:val="00766EE7"/>
    <w:rsid w:val="0077196A"/>
    <w:rsid w:val="007812D5"/>
    <w:rsid w:val="007831E4"/>
    <w:rsid w:val="007948C4"/>
    <w:rsid w:val="00797D2E"/>
    <w:rsid w:val="007A19C6"/>
    <w:rsid w:val="007A1FCC"/>
    <w:rsid w:val="007C0D15"/>
    <w:rsid w:val="007D727D"/>
    <w:rsid w:val="007E17A1"/>
    <w:rsid w:val="007E40F5"/>
    <w:rsid w:val="007F4B90"/>
    <w:rsid w:val="00806C34"/>
    <w:rsid w:val="00807836"/>
    <w:rsid w:val="00815BA1"/>
    <w:rsid w:val="00836E06"/>
    <w:rsid w:val="008443FA"/>
    <w:rsid w:val="00847902"/>
    <w:rsid w:val="00850122"/>
    <w:rsid w:val="00853256"/>
    <w:rsid w:val="008610C7"/>
    <w:rsid w:val="00872E85"/>
    <w:rsid w:val="00875C49"/>
    <w:rsid w:val="00880D66"/>
    <w:rsid w:val="008907A6"/>
    <w:rsid w:val="00892768"/>
    <w:rsid w:val="008A7C05"/>
    <w:rsid w:val="008B006F"/>
    <w:rsid w:val="008C2760"/>
    <w:rsid w:val="008C7861"/>
    <w:rsid w:val="008D734E"/>
    <w:rsid w:val="008E33DE"/>
    <w:rsid w:val="008E5B11"/>
    <w:rsid w:val="008F67F4"/>
    <w:rsid w:val="00904736"/>
    <w:rsid w:val="0091686F"/>
    <w:rsid w:val="00945368"/>
    <w:rsid w:val="009517D4"/>
    <w:rsid w:val="00951D93"/>
    <w:rsid w:val="00962E3D"/>
    <w:rsid w:val="00971BC5"/>
    <w:rsid w:val="00976703"/>
    <w:rsid w:val="00991EDA"/>
    <w:rsid w:val="009947A4"/>
    <w:rsid w:val="009A28BA"/>
    <w:rsid w:val="009A34D7"/>
    <w:rsid w:val="009B1CAD"/>
    <w:rsid w:val="009C4DE5"/>
    <w:rsid w:val="009E2DCC"/>
    <w:rsid w:val="009E4315"/>
    <w:rsid w:val="009E49F7"/>
    <w:rsid w:val="009E71ED"/>
    <w:rsid w:val="009F540B"/>
    <w:rsid w:val="009F7914"/>
    <w:rsid w:val="00A15999"/>
    <w:rsid w:val="00A24959"/>
    <w:rsid w:val="00A25AB4"/>
    <w:rsid w:val="00A30E62"/>
    <w:rsid w:val="00A4109B"/>
    <w:rsid w:val="00A43F46"/>
    <w:rsid w:val="00A57D5E"/>
    <w:rsid w:val="00A749BC"/>
    <w:rsid w:val="00A809EB"/>
    <w:rsid w:val="00A82197"/>
    <w:rsid w:val="00A87446"/>
    <w:rsid w:val="00A91CCF"/>
    <w:rsid w:val="00AA1E58"/>
    <w:rsid w:val="00AA3414"/>
    <w:rsid w:val="00AA5DBD"/>
    <w:rsid w:val="00AA71A4"/>
    <w:rsid w:val="00AB5ADC"/>
    <w:rsid w:val="00AB6557"/>
    <w:rsid w:val="00AC7D71"/>
    <w:rsid w:val="00AD68F8"/>
    <w:rsid w:val="00AD7B7C"/>
    <w:rsid w:val="00AE56C3"/>
    <w:rsid w:val="00AE7399"/>
    <w:rsid w:val="00AF0E2F"/>
    <w:rsid w:val="00AF5024"/>
    <w:rsid w:val="00B00D50"/>
    <w:rsid w:val="00B2069A"/>
    <w:rsid w:val="00B22B97"/>
    <w:rsid w:val="00B35234"/>
    <w:rsid w:val="00B43824"/>
    <w:rsid w:val="00B44FDF"/>
    <w:rsid w:val="00B5641C"/>
    <w:rsid w:val="00B61BEC"/>
    <w:rsid w:val="00B653C8"/>
    <w:rsid w:val="00B74328"/>
    <w:rsid w:val="00B800F0"/>
    <w:rsid w:val="00B8541C"/>
    <w:rsid w:val="00B91FF2"/>
    <w:rsid w:val="00BA3526"/>
    <w:rsid w:val="00BC06B8"/>
    <w:rsid w:val="00BC38DC"/>
    <w:rsid w:val="00BE0693"/>
    <w:rsid w:val="00BE15F9"/>
    <w:rsid w:val="00BE3537"/>
    <w:rsid w:val="00C07B2A"/>
    <w:rsid w:val="00C15BCC"/>
    <w:rsid w:val="00C16A1B"/>
    <w:rsid w:val="00C22B8A"/>
    <w:rsid w:val="00C40626"/>
    <w:rsid w:val="00C40FFC"/>
    <w:rsid w:val="00C70563"/>
    <w:rsid w:val="00C771C1"/>
    <w:rsid w:val="00C82E57"/>
    <w:rsid w:val="00CC2B13"/>
    <w:rsid w:val="00CD175B"/>
    <w:rsid w:val="00CD431A"/>
    <w:rsid w:val="00CE0432"/>
    <w:rsid w:val="00CE720F"/>
    <w:rsid w:val="00CF0B56"/>
    <w:rsid w:val="00CF3B4E"/>
    <w:rsid w:val="00CF505B"/>
    <w:rsid w:val="00D27C99"/>
    <w:rsid w:val="00D356BD"/>
    <w:rsid w:val="00D64802"/>
    <w:rsid w:val="00D70EEB"/>
    <w:rsid w:val="00D751A8"/>
    <w:rsid w:val="00D809AC"/>
    <w:rsid w:val="00D8113F"/>
    <w:rsid w:val="00D97512"/>
    <w:rsid w:val="00DA2069"/>
    <w:rsid w:val="00DA2A66"/>
    <w:rsid w:val="00DA2CCD"/>
    <w:rsid w:val="00DA2EED"/>
    <w:rsid w:val="00DA7B20"/>
    <w:rsid w:val="00DB2367"/>
    <w:rsid w:val="00DC1C3F"/>
    <w:rsid w:val="00DC27FF"/>
    <w:rsid w:val="00DC7358"/>
    <w:rsid w:val="00DD7BB7"/>
    <w:rsid w:val="00DE1DF9"/>
    <w:rsid w:val="00DE7BFD"/>
    <w:rsid w:val="00DF3720"/>
    <w:rsid w:val="00DF49ED"/>
    <w:rsid w:val="00E05484"/>
    <w:rsid w:val="00E11D7A"/>
    <w:rsid w:val="00E167C2"/>
    <w:rsid w:val="00E26AA2"/>
    <w:rsid w:val="00E2F2E0"/>
    <w:rsid w:val="00E30AE0"/>
    <w:rsid w:val="00E33ADC"/>
    <w:rsid w:val="00E3727C"/>
    <w:rsid w:val="00E56FA0"/>
    <w:rsid w:val="00E6107B"/>
    <w:rsid w:val="00E80BD0"/>
    <w:rsid w:val="00E966AB"/>
    <w:rsid w:val="00EA0E1E"/>
    <w:rsid w:val="00EB441C"/>
    <w:rsid w:val="00EB7B8E"/>
    <w:rsid w:val="00EE679F"/>
    <w:rsid w:val="00EF6081"/>
    <w:rsid w:val="00F05AE2"/>
    <w:rsid w:val="00F16732"/>
    <w:rsid w:val="00F37552"/>
    <w:rsid w:val="00F44DCD"/>
    <w:rsid w:val="00F50AEA"/>
    <w:rsid w:val="00F57BA3"/>
    <w:rsid w:val="00F612E5"/>
    <w:rsid w:val="00F715C8"/>
    <w:rsid w:val="00F75CEA"/>
    <w:rsid w:val="00F80566"/>
    <w:rsid w:val="00F91504"/>
    <w:rsid w:val="00F94AF9"/>
    <w:rsid w:val="00F96171"/>
    <w:rsid w:val="00F97F7D"/>
    <w:rsid w:val="00FA0792"/>
    <w:rsid w:val="00FA1226"/>
    <w:rsid w:val="00FB4752"/>
    <w:rsid w:val="00FB5368"/>
    <w:rsid w:val="00FB5E5C"/>
    <w:rsid w:val="00FD32FB"/>
    <w:rsid w:val="00FD7D56"/>
    <w:rsid w:val="00FE2396"/>
    <w:rsid w:val="00FE4687"/>
    <w:rsid w:val="00FF3370"/>
    <w:rsid w:val="013AEB0E"/>
    <w:rsid w:val="01445EBD"/>
    <w:rsid w:val="01F95E52"/>
    <w:rsid w:val="02AAC4A4"/>
    <w:rsid w:val="02CCA2DA"/>
    <w:rsid w:val="042B9CA3"/>
    <w:rsid w:val="0455A4CD"/>
    <w:rsid w:val="04E2B9D9"/>
    <w:rsid w:val="04FE5ADD"/>
    <w:rsid w:val="05430ECC"/>
    <w:rsid w:val="0557E010"/>
    <w:rsid w:val="0563596B"/>
    <w:rsid w:val="05BB5199"/>
    <w:rsid w:val="061BA591"/>
    <w:rsid w:val="061C99F7"/>
    <w:rsid w:val="0639C61C"/>
    <w:rsid w:val="064678FF"/>
    <w:rsid w:val="06790CA2"/>
    <w:rsid w:val="07D4CC34"/>
    <w:rsid w:val="082E4B86"/>
    <w:rsid w:val="08BD6368"/>
    <w:rsid w:val="099DCCE8"/>
    <w:rsid w:val="09B759EC"/>
    <w:rsid w:val="09EA4BBB"/>
    <w:rsid w:val="0A7AC55E"/>
    <w:rsid w:val="0C13A067"/>
    <w:rsid w:val="0C2A9DB5"/>
    <w:rsid w:val="0CDC5E16"/>
    <w:rsid w:val="0CE1AB65"/>
    <w:rsid w:val="0CEDFE8F"/>
    <w:rsid w:val="0DA41FA6"/>
    <w:rsid w:val="0EB634FA"/>
    <w:rsid w:val="0F20A187"/>
    <w:rsid w:val="0F50F908"/>
    <w:rsid w:val="0F7DF68A"/>
    <w:rsid w:val="10240BBA"/>
    <w:rsid w:val="113C4731"/>
    <w:rsid w:val="119DFCEA"/>
    <w:rsid w:val="121A3BC6"/>
    <w:rsid w:val="1232CF5D"/>
    <w:rsid w:val="125F32B5"/>
    <w:rsid w:val="128B66E9"/>
    <w:rsid w:val="1290B926"/>
    <w:rsid w:val="133732FD"/>
    <w:rsid w:val="1382E787"/>
    <w:rsid w:val="141393FB"/>
    <w:rsid w:val="14A83B83"/>
    <w:rsid w:val="14D82D62"/>
    <w:rsid w:val="151D2451"/>
    <w:rsid w:val="152BCF72"/>
    <w:rsid w:val="1558CCF4"/>
    <w:rsid w:val="16413EC5"/>
    <w:rsid w:val="16F235D8"/>
    <w:rsid w:val="17A8CD3B"/>
    <w:rsid w:val="185C7FC8"/>
    <w:rsid w:val="189D3B64"/>
    <w:rsid w:val="18F2061A"/>
    <w:rsid w:val="192377B4"/>
    <w:rsid w:val="197424C2"/>
    <w:rsid w:val="19FB3813"/>
    <w:rsid w:val="1A57905B"/>
    <w:rsid w:val="1B099B34"/>
    <w:rsid w:val="1B4CCCB6"/>
    <w:rsid w:val="1BA7C3D9"/>
    <w:rsid w:val="1C68F9A4"/>
    <w:rsid w:val="1C92B7F2"/>
    <w:rsid w:val="1CBD005B"/>
    <w:rsid w:val="1CC2DD9D"/>
    <w:rsid w:val="1CCF057B"/>
    <w:rsid w:val="1CD4F9C8"/>
    <w:rsid w:val="1D5D5314"/>
    <w:rsid w:val="1D6C63D7"/>
    <w:rsid w:val="1D9270ED"/>
    <w:rsid w:val="1F6293E3"/>
    <w:rsid w:val="1FC117D6"/>
    <w:rsid w:val="1FF409A5"/>
    <w:rsid w:val="205E7632"/>
    <w:rsid w:val="20EBFA7D"/>
    <w:rsid w:val="2197C691"/>
    <w:rsid w:val="21F093A0"/>
    <w:rsid w:val="2208276B"/>
    <w:rsid w:val="22345B9F"/>
    <w:rsid w:val="230AC850"/>
    <w:rsid w:val="23387815"/>
    <w:rsid w:val="233C815E"/>
    <w:rsid w:val="24D0C914"/>
    <w:rsid w:val="24FA9F68"/>
    <w:rsid w:val="25124EF9"/>
    <w:rsid w:val="253F4C7B"/>
    <w:rsid w:val="2542BD85"/>
    <w:rsid w:val="2627D557"/>
    <w:rsid w:val="262A8A70"/>
    <w:rsid w:val="2699C9C8"/>
    <w:rsid w:val="270B3796"/>
    <w:rsid w:val="270CFE3C"/>
    <w:rsid w:val="272DF4A3"/>
    <w:rsid w:val="27A7BAD4"/>
    <w:rsid w:val="29034F0B"/>
    <w:rsid w:val="29EC301B"/>
    <w:rsid w:val="2A103A5B"/>
    <w:rsid w:val="2A175D98"/>
    <w:rsid w:val="2ADAC90A"/>
    <w:rsid w:val="2AF5C16C"/>
    <w:rsid w:val="2B26E23B"/>
    <w:rsid w:val="2B358D5C"/>
    <w:rsid w:val="2BE22E51"/>
    <w:rsid w:val="2BF450D9"/>
    <w:rsid w:val="2C46D962"/>
    <w:rsid w:val="2C7A6638"/>
    <w:rsid w:val="2CEFE2EF"/>
    <w:rsid w:val="2D02E42E"/>
    <w:rsid w:val="2D3C61C2"/>
    <w:rsid w:val="2D66F221"/>
    <w:rsid w:val="2DA6CE4F"/>
    <w:rsid w:val="2E0CDA26"/>
    <w:rsid w:val="2EE01EAE"/>
    <w:rsid w:val="2F038F91"/>
    <w:rsid w:val="2F1638A6"/>
    <w:rsid w:val="2F50E52A"/>
    <w:rsid w:val="2F65B66E"/>
    <w:rsid w:val="2FFB824E"/>
    <w:rsid w:val="302E741D"/>
    <w:rsid w:val="30401496"/>
    <w:rsid w:val="3080D032"/>
    <w:rsid w:val="316B5BE4"/>
    <w:rsid w:val="31C257F3"/>
    <w:rsid w:val="31EA2A76"/>
    <w:rsid w:val="32084B01"/>
    <w:rsid w:val="322DC09F"/>
    <w:rsid w:val="33508FEA"/>
    <w:rsid w:val="339C2ED7"/>
    <w:rsid w:val="33AC07ED"/>
    <w:rsid w:val="341CCE69"/>
    <w:rsid w:val="346F735F"/>
    <w:rsid w:val="3503ABA8"/>
    <w:rsid w:val="351F09AC"/>
    <w:rsid w:val="351FD2FA"/>
    <w:rsid w:val="356059D1"/>
    <w:rsid w:val="35B148BC"/>
    <w:rsid w:val="35E2CF2D"/>
    <w:rsid w:val="35F24E34"/>
    <w:rsid w:val="35FDC78F"/>
    <w:rsid w:val="366442A5"/>
    <w:rsid w:val="37F31742"/>
    <w:rsid w:val="3811E555"/>
    <w:rsid w:val="387DE579"/>
    <w:rsid w:val="38BC2420"/>
    <w:rsid w:val="399354CC"/>
    <w:rsid w:val="3ABE3773"/>
    <w:rsid w:val="3B553243"/>
    <w:rsid w:val="3B6474DC"/>
    <w:rsid w:val="3C37B964"/>
    <w:rsid w:val="3C612079"/>
    <w:rsid w:val="3DC3CE76"/>
    <w:rsid w:val="3EA0A82A"/>
    <w:rsid w:val="3EB3B401"/>
    <w:rsid w:val="3F30587F"/>
    <w:rsid w:val="4037F196"/>
    <w:rsid w:val="408D8AE5"/>
    <w:rsid w:val="40D7D411"/>
    <w:rsid w:val="41192EEA"/>
    <w:rsid w:val="4130A025"/>
    <w:rsid w:val="4147B643"/>
    <w:rsid w:val="41515066"/>
    <w:rsid w:val="41F7CA3D"/>
    <w:rsid w:val="41FCC26B"/>
    <w:rsid w:val="42386B0E"/>
    <w:rsid w:val="43AC9AC2"/>
    <w:rsid w:val="43B08C39"/>
    <w:rsid w:val="4428D99E"/>
    <w:rsid w:val="443E1084"/>
    <w:rsid w:val="4501D605"/>
    <w:rsid w:val="455A3D72"/>
    <w:rsid w:val="455AA314"/>
    <w:rsid w:val="456F7458"/>
    <w:rsid w:val="458671A6"/>
    <w:rsid w:val="45F9E18D"/>
    <w:rsid w:val="465608B6"/>
    <w:rsid w:val="46C3B37C"/>
    <w:rsid w:val="47DF171C"/>
    <w:rsid w:val="47F3E860"/>
    <w:rsid w:val="48B25BA4"/>
    <w:rsid w:val="48D9CA7B"/>
    <w:rsid w:val="4979EB5E"/>
    <w:rsid w:val="497FDFAB"/>
    <w:rsid w:val="49A5ECC1"/>
    <w:rsid w:val="49C50870"/>
    <w:rsid w:val="4A4C33C7"/>
    <w:rsid w:val="4A7E184B"/>
    <w:rsid w:val="4A9226D5"/>
    <w:rsid w:val="4B56775B"/>
    <w:rsid w:val="4B8F9CBB"/>
    <w:rsid w:val="4CCCA408"/>
    <w:rsid w:val="4CDDF22A"/>
    <w:rsid w:val="4D2972A1"/>
    <w:rsid w:val="4D2D0BF6"/>
    <w:rsid w:val="4D3E4622"/>
    <w:rsid w:val="4E2CDF11"/>
    <w:rsid w:val="4E47D773"/>
    <w:rsid w:val="4E78F842"/>
    <w:rsid w:val="4E81AF16"/>
    <w:rsid w:val="4FD00485"/>
    <w:rsid w:val="508AB308"/>
    <w:rsid w:val="5125188A"/>
    <w:rsid w:val="51694CF6"/>
    <w:rsid w:val="516E32C6"/>
    <w:rsid w:val="5211856F"/>
    <w:rsid w:val="52245F20"/>
    <w:rsid w:val="523B512B"/>
    <w:rsid w:val="530215A1"/>
    <w:rsid w:val="53D2E639"/>
    <w:rsid w:val="541B4E32"/>
    <w:rsid w:val="54484BB4"/>
    <w:rsid w:val="55ACBD1D"/>
    <w:rsid w:val="55EE8BE3"/>
    <w:rsid w:val="55F52516"/>
    <w:rsid w:val="5636F3DC"/>
    <w:rsid w:val="56C3A441"/>
    <w:rsid w:val="56C4F894"/>
    <w:rsid w:val="570D608D"/>
    <w:rsid w:val="5756EB03"/>
    <w:rsid w:val="576EE470"/>
    <w:rsid w:val="58711FB3"/>
    <w:rsid w:val="59BA4A23"/>
    <w:rsid w:val="59DB5F0B"/>
    <w:rsid w:val="59EAA1A4"/>
    <w:rsid w:val="5B02DD1B"/>
    <w:rsid w:val="5B4C6791"/>
    <w:rsid w:val="5B4F2A18"/>
    <w:rsid w:val="5B63FB5C"/>
    <w:rsid w:val="5B902F90"/>
    <w:rsid w:val="5BC37B6E"/>
    <w:rsid w:val="5C08CE71"/>
    <w:rsid w:val="5C67658F"/>
    <w:rsid w:val="5C887A77"/>
    <w:rsid w:val="5CDCB3FF"/>
    <w:rsid w:val="5E444F99"/>
    <w:rsid w:val="5E83970E"/>
    <w:rsid w:val="5EBC198E"/>
    <w:rsid w:val="5FE6B6F0"/>
    <w:rsid w:val="6082EF33"/>
    <w:rsid w:val="6166D9BC"/>
    <w:rsid w:val="6205CA08"/>
    <w:rsid w:val="62114363"/>
    <w:rsid w:val="62AC0771"/>
    <w:rsid w:val="62DD65A9"/>
    <w:rsid w:val="6309343B"/>
    <w:rsid w:val="637925D6"/>
    <w:rsid w:val="63C442E8"/>
    <w:rsid w:val="64369CFB"/>
    <w:rsid w:val="643A4E33"/>
    <w:rsid w:val="6528CB5C"/>
    <w:rsid w:val="656B4D60"/>
    <w:rsid w:val="65C53CFE"/>
    <w:rsid w:val="65E67552"/>
    <w:rsid w:val="66204CF5"/>
    <w:rsid w:val="666543E4"/>
    <w:rsid w:val="6702A240"/>
    <w:rsid w:val="6777F0B0"/>
    <w:rsid w:val="67FF1C07"/>
    <w:rsid w:val="684B3538"/>
    <w:rsid w:val="68720C97"/>
    <w:rsid w:val="689390BE"/>
    <w:rsid w:val="68D2608F"/>
    <w:rsid w:val="68D887AD"/>
    <w:rsid w:val="6918539D"/>
    <w:rsid w:val="6957563F"/>
    <w:rsid w:val="69D3F4CF"/>
    <w:rsid w:val="69DCA423"/>
    <w:rsid w:val="6A15C983"/>
    <w:rsid w:val="6A2DC2F0"/>
    <w:rsid w:val="6B106CF4"/>
    <w:rsid w:val="6B1E2BE4"/>
    <w:rsid w:val="6B312D23"/>
    <w:rsid w:val="6B641EF2"/>
    <w:rsid w:val="6B9ECB76"/>
    <w:rsid w:val="6BEFA067"/>
    <w:rsid w:val="6CCC0165"/>
    <w:rsid w:val="6CF802C8"/>
    <w:rsid w:val="6D1477B6"/>
    <w:rsid w:val="6DD220B1"/>
    <w:rsid w:val="6DE43CDC"/>
    <w:rsid w:val="6E4BE6E2"/>
    <w:rsid w:val="6EA7DB1F"/>
    <w:rsid w:val="6F527843"/>
    <w:rsid w:val="6F8A0504"/>
    <w:rsid w:val="7011E7A6"/>
    <w:rsid w:val="719E10C7"/>
    <w:rsid w:val="71CB0E49"/>
    <w:rsid w:val="7297308F"/>
    <w:rsid w:val="736D9D40"/>
    <w:rsid w:val="73940EFD"/>
    <w:rsid w:val="7447BB29"/>
    <w:rsid w:val="76D2A02B"/>
    <w:rsid w:val="775E21A0"/>
    <w:rsid w:val="77BB11FC"/>
    <w:rsid w:val="77FB7FFC"/>
    <w:rsid w:val="788E5684"/>
    <w:rsid w:val="78C5A4BF"/>
    <w:rsid w:val="78E72393"/>
    <w:rsid w:val="78EB46E0"/>
    <w:rsid w:val="7974389F"/>
    <w:rsid w:val="7A170E9B"/>
    <w:rsid w:val="7A35CF34"/>
    <w:rsid w:val="7A5033FB"/>
    <w:rsid w:val="7AC0FA77"/>
    <w:rsid w:val="7B83CA53"/>
    <w:rsid w:val="7B9E896A"/>
    <w:rsid w:val="7BF0333C"/>
    <w:rsid w:val="7C62D9F0"/>
    <w:rsid w:val="7D81AE9A"/>
    <w:rsid w:val="7DB30CD2"/>
    <w:rsid w:val="7E54F322"/>
    <w:rsid w:val="7E7BCA81"/>
    <w:rsid w:val="7E909BC5"/>
    <w:rsid w:val="7EB61163"/>
    <w:rsid w:val="7EE2F7DA"/>
    <w:rsid w:val="7EE6370E"/>
    <w:rsid w:val="7FB8B24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184B"/>
  <w15:chartTrackingRefBased/>
  <w15:docId w15:val="{B2BC4DFA-FEFB-48A5-9B5B-9247E5AB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A57"/>
    <w:rPr>
      <w:lang w:val="en-US"/>
    </w:rPr>
  </w:style>
  <w:style w:type="paragraph" w:styleId="berschrift1">
    <w:name w:val="heading 1"/>
    <w:basedOn w:val="Standard"/>
    <w:next w:val="Standard"/>
    <w:link w:val="berschrift1Zchn"/>
    <w:uiPriority w:val="9"/>
    <w:qFormat/>
    <w:rsid w:val="001D52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4472CE"/>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42DF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2B9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2B9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2B9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2B9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2B9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2B9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502A57"/>
  </w:style>
  <w:style w:type="table" w:styleId="Tabellenraster">
    <w:name w:val="Table Grid"/>
    <w:basedOn w:val="NormaleTabelle"/>
    <w:uiPriority w:val="39"/>
    <w:rsid w:val="0050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D52C8"/>
    <w:rPr>
      <w:rFonts w:asciiTheme="majorHAnsi" w:eastAsiaTheme="majorEastAsia" w:hAnsiTheme="majorHAnsi" w:cstheme="majorBidi"/>
      <w:sz w:val="32"/>
      <w:szCs w:val="32"/>
      <w:lang w:val="en-US"/>
    </w:rPr>
  </w:style>
  <w:style w:type="paragraph" w:styleId="Inhaltsverzeichnisberschrift">
    <w:name w:val="TOC Heading"/>
    <w:basedOn w:val="berschrift1"/>
    <w:next w:val="Standard"/>
    <w:uiPriority w:val="39"/>
    <w:unhideWhenUsed/>
    <w:qFormat/>
    <w:rsid w:val="00612A10"/>
    <w:pPr>
      <w:outlineLvl w:val="9"/>
    </w:pPr>
    <w:rPr>
      <w:lang w:eastAsia="de-DE"/>
    </w:rPr>
  </w:style>
  <w:style w:type="paragraph" w:styleId="Kopfzeile">
    <w:name w:val="header"/>
    <w:basedOn w:val="Standard"/>
    <w:link w:val="KopfzeileZchn"/>
    <w:uiPriority w:val="99"/>
    <w:unhideWhenUsed/>
    <w:rsid w:val="00C82E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2E57"/>
    <w:rPr>
      <w:lang w:val="en-US"/>
    </w:rPr>
  </w:style>
  <w:style w:type="paragraph" w:styleId="Fuzeile">
    <w:name w:val="footer"/>
    <w:basedOn w:val="Standard"/>
    <w:link w:val="FuzeileZchn"/>
    <w:uiPriority w:val="99"/>
    <w:unhideWhenUsed/>
    <w:rsid w:val="00C82E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2E57"/>
    <w:rPr>
      <w:lang w:val="en-US"/>
    </w:rPr>
  </w:style>
  <w:style w:type="character" w:customStyle="1" w:styleId="berschrift2Zchn">
    <w:name w:val="Überschrift 2 Zchn"/>
    <w:basedOn w:val="Absatz-Standardschriftart"/>
    <w:link w:val="berschrift2"/>
    <w:uiPriority w:val="9"/>
    <w:rsid w:val="004472CE"/>
    <w:rPr>
      <w:rFonts w:asciiTheme="majorHAnsi" w:eastAsiaTheme="majorEastAsia" w:hAnsiTheme="majorHAnsi" w:cstheme="majorBidi"/>
      <w:sz w:val="26"/>
      <w:szCs w:val="26"/>
      <w:lang w:val="en-US"/>
    </w:rPr>
  </w:style>
  <w:style w:type="paragraph" w:styleId="Verzeichnis1">
    <w:name w:val="toc 1"/>
    <w:basedOn w:val="Standard"/>
    <w:next w:val="Standard"/>
    <w:autoRedefine/>
    <w:uiPriority w:val="39"/>
    <w:unhideWhenUsed/>
    <w:rsid w:val="00F94AF9"/>
    <w:pPr>
      <w:spacing w:after="100"/>
    </w:pPr>
  </w:style>
  <w:style w:type="paragraph" w:styleId="Verzeichnis2">
    <w:name w:val="toc 2"/>
    <w:basedOn w:val="Standard"/>
    <w:next w:val="Standard"/>
    <w:autoRedefine/>
    <w:uiPriority w:val="39"/>
    <w:unhideWhenUsed/>
    <w:rsid w:val="00F94AF9"/>
    <w:pPr>
      <w:spacing w:after="100"/>
      <w:ind w:left="220"/>
    </w:pPr>
  </w:style>
  <w:style w:type="character" w:styleId="Hyperlink">
    <w:name w:val="Hyperlink"/>
    <w:basedOn w:val="Absatz-Standardschriftart"/>
    <w:uiPriority w:val="99"/>
    <w:unhideWhenUsed/>
    <w:rsid w:val="00F94AF9"/>
    <w:rPr>
      <w:color w:val="0563C1" w:themeColor="hyperlink"/>
      <w:u w:val="single"/>
    </w:rPr>
  </w:style>
  <w:style w:type="character" w:customStyle="1" w:styleId="berschrift3Zchn">
    <w:name w:val="Überschrift 3 Zchn"/>
    <w:basedOn w:val="Absatz-Standardschriftart"/>
    <w:link w:val="berschrift3"/>
    <w:uiPriority w:val="9"/>
    <w:rsid w:val="00442DFB"/>
    <w:rPr>
      <w:rFonts w:asciiTheme="majorHAnsi" w:eastAsiaTheme="majorEastAsia" w:hAnsiTheme="majorHAnsi" w:cstheme="majorBidi"/>
      <w:color w:val="1F3763" w:themeColor="accent1" w:themeShade="7F"/>
      <w:sz w:val="24"/>
      <w:szCs w:val="24"/>
      <w:lang w:val="en-US"/>
    </w:rPr>
  </w:style>
  <w:style w:type="paragraph" w:customStyle="1" w:styleId="FirstParagraph">
    <w:name w:val="First Paragraph"/>
    <w:basedOn w:val="Textkrper"/>
    <w:next w:val="Textkrper"/>
    <w:qFormat/>
    <w:rsid w:val="00D8113F"/>
    <w:pPr>
      <w:spacing w:before="180" w:after="180" w:line="240" w:lineRule="auto"/>
    </w:pPr>
    <w:rPr>
      <w:sz w:val="24"/>
      <w:szCs w:val="24"/>
    </w:rPr>
  </w:style>
  <w:style w:type="paragraph" w:styleId="Textkrper">
    <w:name w:val="Body Text"/>
    <w:basedOn w:val="Standard"/>
    <w:link w:val="TextkrperZchn"/>
    <w:uiPriority w:val="99"/>
    <w:semiHidden/>
    <w:unhideWhenUsed/>
    <w:rsid w:val="00D8113F"/>
    <w:pPr>
      <w:spacing w:after="120"/>
    </w:pPr>
  </w:style>
  <w:style w:type="character" w:customStyle="1" w:styleId="TextkrperZchn">
    <w:name w:val="Textkörper Zchn"/>
    <w:basedOn w:val="Absatz-Standardschriftart"/>
    <w:link w:val="Textkrper"/>
    <w:uiPriority w:val="99"/>
    <w:semiHidden/>
    <w:rsid w:val="00D8113F"/>
  </w:style>
  <w:style w:type="character" w:customStyle="1" w:styleId="berschrift4Zchn">
    <w:name w:val="Überschrift 4 Zchn"/>
    <w:basedOn w:val="Absatz-Standardschriftart"/>
    <w:link w:val="berschrift4"/>
    <w:uiPriority w:val="9"/>
    <w:semiHidden/>
    <w:rsid w:val="00B22B97"/>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B22B97"/>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B22B97"/>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B22B97"/>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B22B97"/>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22B9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4" ma:contentTypeDescription="Ein neues Dokument erstellen." ma:contentTypeScope="" ma:versionID="3a2e41f0b712755007e9a837d5d36592">
  <xsd:schema xmlns:xsd="http://www.w3.org/2001/XMLSchema" xmlns:xs="http://www.w3.org/2001/XMLSchema" xmlns:p="http://schemas.microsoft.com/office/2006/metadata/properties" xmlns:ns2="fef6dba0-929f-4871-a0ef-ae1d0575ab12" targetNamespace="http://schemas.microsoft.com/office/2006/metadata/properties" ma:root="true" ma:fieldsID="571a8f3ed32d8d667eef729bd8f2cceb" ns2:_="">
    <xsd:import namespace="fef6dba0-929f-4871-a0ef-ae1d0575ab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AF9BB9-ED2C-4D6B-9F03-3BBF1736E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5A35-173D-401B-9946-AD6BD6DA9A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A5E97C-4BB5-4222-9136-6C03EC6EC8B5}">
  <ds:schemaRefs>
    <ds:schemaRef ds:uri="http://schemas.openxmlformats.org/officeDocument/2006/bibliography"/>
  </ds:schemaRefs>
</ds:datastoreItem>
</file>

<file path=customXml/itemProps4.xml><?xml version="1.0" encoding="utf-8"?>
<ds:datastoreItem xmlns:ds="http://schemas.openxmlformats.org/officeDocument/2006/customXml" ds:itemID="{4E6D8376-9716-40B6-81AE-F76378FAC2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1326</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Helms Severin (inf21047)</dc:creator>
  <cp:keywords/>
  <dc:description/>
  <cp:lastModifiedBy>Bodenmueller, Nikolas (Allianz Versicherungs AG)</cp:lastModifiedBy>
  <cp:revision>3</cp:revision>
  <dcterms:created xsi:type="dcterms:W3CDTF">2023-11-02T14:58:00Z</dcterms:created>
  <dcterms:modified xsi:type="dcterms:W3CDTF">2023-11-02T15:07:00Z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ce5f591a-3248-43e9-9b70-1ad50135772d_Enabled">
    <vt:lpwstr>true</vt:lpwstr>
  </property>
  <property fmtid="{D5CDD505-2E9C-101B-9397-08002B2CF9AE}" pid="4" name="MSIP_Label_ce5f591a-3248-43e9-9b70-1ad50135772d_SetDate">
    <vt:lpwstr>2023-11-02T14:57:32Z</vt:lpwstr>
  </property>
  <property fmtid="{D5CDD505-2E9C-101B-9397-08002B2CF9AE}" pid="5" name="MSIP_Label_ce5f591a-3248-43e9-9b70-1ad50135772d_Method">
    <vt:lpwstr>Privileged</vt:lpwstr>
  </property>
  <property fmtid="{D5CDD505-2E9C-101B-9397-08002B2CF9AE}" pid="6" name="MSIP_Label_ce5f591a-3248-43e9-9b70-1ad50135772d_Name">
    <vt:lpwstr>ce5f591a-3248-43e9-9b70-1ad50135772d</vt:lpwstr>
  </property>
  <property fmtid="{D5CDD505-2E9C-101B-9397-08002B2CF9AE}" pid="7" name="MSIP_Label_ce5f591a-3248-43e9-9b70-1ad50135772d_SiteId">
    <vt:lpwstr>6e06e42d-6925-47c6-b9e7-9581c7ca302a</vt:lpwstr>
  </property>
  <property fmtid="{D5CDD505-2E9C-101B-9397-08002B2CF9AE}" pid="8" name="MSIP_Label_ce5f591a-3248-43e9-9b70-1ad50135772d_ActionId">
    <vt:lpwstr>2b28e318-c03d-4371-993e-ea7bab07f75a</vt:lpwstr>
  </property>
  <property fmtid="{D5CDD505-2E9C-101B-9397-08002B2CF9AE}" pid="9" name="MSIP_Label_ce5f591a-3248-43e9-9b70-1ad50135772d_ContentBits">
    <vt:lpwstr>0</vt:lpwstr>
  </property>
</Properties>
</file>