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9741ED" w:rsidRDefault="009741ED" w:rsidP="00550751">
      <w:pPr>
        <w:spacing w:after="0"/>
      </w:pPr>
      <w:r>
        <w:t>Le site doit présenter différents types et modèles de guitares.</w:t>
      </w:r>
    </w:p>
    <w:p w:rsidR="009741ED" w:rsidRDefault="009741ED" w:rsidP="00550751">
      <w:pPr>
        <w:spacing w:after="0"/>
      </w:pPr>
      <w:r>
        <w:t>Il sera possible de faire des recherches par type et par marque.</w:t>
      </w:r>
    </w:p>
    <w:p w:rsidR="009741ED" w:rsidRPr="009741ED" w:rsidRDefault="009741ED" w:rsidP="00550751">
      <w:pPr>
        <w:spacing w:after="0"/>
      </w:pPr>
      <w:r>
        <w:t>Chaque guitare sera présentée sur une page et aura une description et des attributs techniques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(copies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8A0A10" w:rsidRDefault="008A0A10" w:rsidP="008A0A10">
      <w:pPr>
        <w:spacing w:after="0"/>
      </w:pPr>
    </w:p>
    <w:p w:rsidR="001032F1" w:rsidRDefault="001032F1" w:rsidP="008A0A10">
      <w:pPr>
        <w:spacing w:after="0"/>
      </w:pPr>
      <w:r>
        <w:t>Le projet est lancé dans le dossier www</w:t>
      </w:r>
    </w:p>
    <w:p w:rsidR="008A0A10" w:rsidRDefault="008A0A10" w:rsidP="008A0A10">
      <w:pPr>
        <w:spacing w:after="0"/>
      </w:pPr>
      <w:r>
        <w:t xml:space="preserve">*Vérifier que composer est bien installé </w:t>
      </w:r>
      <w:r w:rsidRPr="008A0A10">
        <w:t>https://getcomposer.org/download/</w:t>
      </w:r>
    </w:p>
    <w:p w:rsidR="008A0A10" w:rsidRDefault="008A0A10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file_put_contents</w:t>
      </w:r>
      <w:proofErr w:type="spellEnd"/>
      <w:r w:rsidRPr="00550751">
        <w:rPr>
          <w:color w:val="FFFFFF" w:themeColor="background1"/>
          <w:highlight w:val="black"/>
        </w:rPr>
        <w:t>('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r w:rsidRPr="00550751">
        <w:rPr>
          <w:color w:val="FFFFFF" w:themeColor="background1"/>
          <w:highlight w:val="black"/>
        </w:rPr>
        <w:t xml:space="preserve">composer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0A0DEE" w:rsidRDefault="000A0DEE" w:rsidP="00550751">
      <w:pPr>
        <w:spacing w:after="0"/>
        <w:rPr>
          <w:color w:val="FFFFFF" w:themeColor="background1"/>
          <w:highlight w:val="black"/>
        </w:rPr>
      </w:pPr>
    </w:p>
    <w:p w:rsidR="001A4116" w:rsidRDefault="000A0DEE" w:rsidP="001A4116">
      <w:pPr>
        <w:spacing w:after="0"/>
        <w:rPr>
          <w:sz w:val="24"/>
          <w:szCs w:val="24"/>
        </w:rPr>
      </w:pPr>
      <w:r>
        <w:rPr>
          <w:shd w:val="clear" w:color="auto" w:fill="FFFFFF" w:themeFill="background1"/>
        </w:rPr>
        <w:t>!!!</w:t>
      </w:r>
      <w:r w:rsidR="001A4116" w:rsidRPr="00C91A3F">
        <w:rPr>
          <w:sz w:val="24"/>
          <w:szCs w:val="24"/>
          <w:shd w:val="clear" w:color="auto" w:fill="FFFFFF" w:themeFill="background1"/>
        </w:rPr>
        <w:t xml:space="preserve"> </w:t>
      </w:r>
      <w:r w:rsidR="001A4116" w:rsidRPr="0054567B">
        <w:rPr>
          <w:sz w:val="24"/>
          <w:szCs w:val="24"/>
        </w:rPr>
        <w:t xml:space="preserve">Créer la BDD dans </w:t>
      </w:r>
      <w:proofErr w:type="spellStart"/>
      <w:r w:rsidR="001A4116" w:rsidRPr="0054567B"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 !!!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0A0DEE" w:rsidRPr="00550751" w:rsidRDefault="000A0DEE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  <w:r w:rsidR="007F237C">
        <w:rPr>
          <w:i/>
          <w:color w:val="808080" w:themeColor="background1" w:themeShade="80"/>
        </w:rPr>
        <w:t xml:space="preserve"> avec Doctrine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lastRenderedPageBreak/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</w:t>
      </w:r>
      <w:r w:rsidR="001A4116">
        <w:rPr>
          <w:b/>
          <w:sz w:val="24"/>
          <w:szCs w:val="24"/>
        </w:rPr>
        <w:t>uitar</w:t>
      </w:r>
      <w:proofErr w:type="spellEnd"/>
    </w:p>
    <w:p w:rsidR="001A4116" w:rsidRDefault="001A4116" w:rsidP="00550751">
      <w:pPr>
        <w:spacing w:after="0"/>
        <w:rPr>
          <w:sz w:val="24"/>
          <w:szCs w:val="24"/>
        </w:rPr>
      </w:pPr>
      <w:r w:rsidRPr="001A4116">
        <w:rPr>
          <w:sz w:val="24"/>
          <w:szCs w:val="24"/>
        </w:rPr>
        <w:t>id</w:t>
      </w:r>
    </w:p>
    <w:p w:rsidR="000A0DEE" w:rsidRPr="001A4116" w:rsidRDefault="000A0DEE" w:rsidP="0055075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serie</w:t>
      </w:r>
      <w:proofErr w:type="spellEnd"/>
    </w:p>
    <w:p w:rsidR="001A4116" w:rsidRDefault="001A4116" w:rsidP="001A4116">
      <w:pPr>
        <w:spacing w:after="0"/>
      </w:pPr>
      <w:r>
        <w:t>description</w:t>
      </w:r>
    </w:p>
    <w:p w:rsidR="001A4116" w:rsidRDefault="001A4116" w:rsidP="001A4116">
      <w:pPr>
        <w:spacing w:after="0"/>
      </w:pPr>
      <w:proofErr w:type="spellStart"/>
      <w:r>
        <w:t>picture</w:t>
      </w:r>
      <w:proofErr w:type="spellEnd"/>
    </w:p>
    <w:p w:rsidR="001A4116" w:rsidRDefault="001A4116" w:rsidP="001A4116">
      <w:pPr>
        <w:spacing w:after="0"/>
      </w:pPr>
      <w:proofErr w:type="spellStart"/>
      <w:r>
        <w:t>date_article</w:t>
      </w:r>
      <w:proofErr w:type="spell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r>
        <w:t>seo_title</w:t>
      </w:r>
      <w:proofErr w:type="spellEnd"/>
    </w:p>
    <w:p w:rsidR="001A4116" w:rsidRDefault="001A4116" w:rsidP="001A4116">
      <w:pPr>
        <w:spacing w:after="0"/>
      </w:pPr>
      <w:proofErr w:type="spellStart"/>
      <w:r>
        <w:t>seo_desc</w:t>
      </w:r>
      <w:proofErr w:type="spellEnd"/>
    </w:p>
    <w:p w:rsidR="001A4116" w:rsidRDefault="001A4116" w:rsidP="001A4116">
      <w:pPr>
        <w:spacing w:after="0"/>
      </w:pPr>
      <w:r>
        <w:t>micros</w:t>
      </w:r>
    </w:p>
    <w:p w:rsidR="001A4116" w:rsidRDefault="001A4116" w:rsidP="001A4116">
      <w:pPr>
        <w:spacing w:after="0"/>
      </w:pPr>
      <w:proofErr w:type="spellStart"/>
      <w:r>
        <w:t>body_wood</w:t>
      </w:r>
      <w:proofErr w:type="spellEnd"/>
    </w:p>
    <w:p w:rsidR="001A4116" w:rsidRDefault="001A4116" w:rsidP="001A4116">
      <w:pPr>
        <w:spacing w:after="0"/>
      </w:pPr>
      <w:proofErr w:type="spellStart"/>
      <w:r>
        <w:t>fretboard_wood</w:t>
      </w:r>
      <w:proofErr w:type="spellEnd"/>
    </w:p>
    <w:p w:rsidR="001A4116" w:rsidRPr="001A4116" w:rsidRDefault="001A4116" w:rsidP="001A4116">
      <w:pPr>
        <w:spacing w:after="0"/>
      </w:pPr>
      <w:proofErr w:type="spellStart"/>
      <w:r>
        <w:t>neck_wood</w:t>
      </w:r>
      <w:proofErr w:type="spell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nom</w:t>
      </w:r>
    </w:p>
    <w:p w:rsidR="001A4116" w:rsidRDefault="001A4116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t>b</w:t>
      </w:r>
      <w:r w:rsidR="001A4116" w:rsidRPr="00C91A3F">
        <w:rPr>
          <w:b/>
        </w:rPr>
        <w:t>rand</w:t>
      </w:r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r>
        <w:t>n</w:t>
      </w:r>
      <w:r w:rsidR="001A4116">
        <w:t>ame</w:t>
      </w:r>
      <w:proofErr w:type="spell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t>c</w:t>
      </w:r>
      <w:r w:rsidR="001A4116" w:rsidRPr="00C91A3F">
        <w:rPr>
          <w:b/>
        </w:rPr>
        <w:t>omment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content</w:t>
      </w:r>
    </w:p>
    <w:p w:rsidR="001A4116" w:rsidRDefault="001A4116" w:rsidP="00550751">
      <w:pPr>
        <w:spacing w:after="0"/>
      </w:pPr>
      <w:proofErr w:type="spellStart"/>
      <w:r>
        <w:t>date_comment</w:t>
      </w:r>
      <w:proofErr w:type="spell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t>n</w:t>
      </w:r>
      <w:r w:rsidR="001A4116" w:rsidRPr="00C91A3F">
        <w:rPr>
          <w:b/>
        </w:rPr>
        <w:t>ewsletter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r>
        <w:t>mail_user</w:t>
      </w:r>
      <w:proofErr w:type="spell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0A0DEE" w:rsidRDefault="000A0DEE" w:rsidP="00550751">
      <w:pPr>
        <w:spacing w:after="0"/>
        <w:rPr>
          <w:b/>
        </w:rPr>
      </w:pPr>
    </w:p>
    <w:p w:rsidR="000A0DEE" w:rsidRDefault="000A0DEE" w:rsidP="00550751">
      <w:pPr>
        <w:spacing w:after="0"/>
        <w:rPr>
          <w:b/>
        </w:rPr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r>
        <w:t>n</w:t>
      </w:r>
      <w:r w:rsidR="001A4116">
        <w:t>ame</w:t>
      </w:r>
      <w:proofErr w:type="spell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r w:rsidRPr="00C91A3F">
        <w:rPr>
          <w:b/>
        </w:rPr>
        <w:t>tag</w:t>
      </w:r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r>
        <w:t>name</w:t>
      </w:r>
      <w:proofErr w:type="spell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r w:rsidRPr="00C91A3F">
        <w:rPr>
          <w:b/>
        </w:rPr>
        <w:t>type</w:t>
      </w:r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r>
        <w:t>name</w:t>
      </w:r>
      <w:proofErr w:type="spell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r w:rsidRPr="00C91A3F">
        <w:rPr>
          <w:b/>
        </w:rPr>
        <w:t>user</w:t>
      </w:r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r>
        <w:t>user_pseudo</w:t>
      </w:r>
      <w:proofErr w:type="spellEnd"/>
    </w:p>
    <w:p w:rsidR="00C91A3F" w:rsidRDefault="00C91A3F" w:rsidP="00C91A3F">
      <w:pPr>
        <w:spacing w:after="0"/>
      </w:pPr>
      <w:proofErr w:type="spellStart"/>
      <w:r>
        <w:t>user_email</w:t>
      </w:r>
      <w:proofErr w:type="spell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Default="00C91A3F" w:rsidP="000A0DEE">
      <w:pPr>
        <w:spacing w:after="0"/>
        <w:rPr>
          <w:color w:val="000000" w:themeColor="text1"/>
        </w:rPr>
      </w:pPr>
    </w:p>
    <w:p w:rsidR="000A0DEE" w:rsidRDefault="000A0DEE" w:rsidP="000A0DEE">
      <w:pPr>
        <w:spacing w:after="0"/>
        <w:rPr>
          <w:color w:val="000000" w:themeColor="text1"/>
        </w:rPr>
      </w:pPr>
    </w:p>
    <w:p w:rsidR="000A0DEE" w:rsidRPr="00AA0F17" w:rsidRDefault="000A0DEE" w:rsidP="000A0DEE">
      <w:pPr>
        <w:spacing w:after="0"/>
      </w:pPr>
    </w:p>
    <w:p w:rsidR="000A0DEE" w:rsidRPr="00AA0F17" w:rsidRDefault="000A0DEE" w:rsidP="000A0DEE">
      <w:pPr>
        <w:spacing w:after="0"/>
      </w:pPr>
      <w:r w:rsidRPr="00AA0F17">
        <w:t>Une fois les entités créées, il convient de faire les relations (liens) entre chacune de façon à récupérer les clés étrangères.</w:t>
      </w:r>
    </w:p>
    <w:p w:rsidR="00C1793F" w:rsidRPr="001A4116" w:rsidRDefault="00C1793F" w:rsidP="00550751">
      <w:pPr>
        <w:spacing w:after="0"/>
      </w:pPr>
    </w:p>
    <w:p w:rsidR="00AA0F17" w:rsidRPr="00AA0F17" w:rsidRDefault="00AA0F17" w:rsidP="00AA0F17">
      <w:pPr>
        <w:spacing w:after="0"/>
        <w:rPr>
          <w:b/>
          <w:sz w:val="24"/>
          <w:szCs w:val="24"/>
        </w:rPr>
      </w:pPr>
      <w:r w:rsidRPr="00AA0F17">
        <w:rPr>
          <w:b/>
          <w:sz w:val="24"/>
          <w:szCs w:val="24"/>
        </w:rPr>
        <w:t xml:space="preserve">Créer les relations bidirectionnelles suivant le modèle ci-dessous : </w:t>
      </w: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ManyToOne</w:t>
      </w:r>
      <w:proofErr w:type="spellEnd"/>
    </w:p>
    <w:p w:rsidR="00AA0F17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 xml:space="preserve"> have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ManyToOne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targetEntity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inversedBy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products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JoinColumn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category_id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referencedColumnName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="id")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*/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   </w:t>
      </w:r>
      <w:proofErr w:type="spellStart"/>
      <w:r w:rsidRPr="0098480F">
        <w:rPr>
          <w:rFonts w:ascii="Consolas" w:eastAsia="Times New Roman" w:hAnsi="Consolas" w:cs="Courier New"/>
          <w:color w:val="FF8400"/>
          <w:sz w:val="18"/>
          <w:szCs w:val="18"/>
          <w:lang w:eastAsia="fr-FR"/>
        </w:rPr>
        <w:t>private</w:t>
      </w:r>
      <w:proofErr w:type="spellEnd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$</w:t>
      </w:r>
      <w:proofErr w:type="spellStart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color w:val="939393"/>
          <w:sz w:val="18"/>
          <w:szCs w:val="18"/>
          <w:lang w:eastAsia="fr-FR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23358C">
        <w:rPr>
          <w:b/>
          <w:sz w:val="24"/>
          <w:szCs w:val="24"/>
        </w:rPr>
        <w:t>OneToMany</w:t>
      </w:r>
      <w:proofErr w:type="spellEnd"/>
    </w:p>
    <w:p w:rsidR="00AA0F17" w:rsidRDefault="00AA0F17" w:rsidP="00AA0F17">
      <w:pPr>
        <w:pStyle w:val="PrformatHTML"/>
        <w:shd w:val="clear" w:color="auto" w:fill="18171B"/>
        <w:rPr>
          <w:rStyle w:val="sd"/>
          <w:rFonts w:ascii="Consolas" w:hAnsi="Consolas"/>
          <w:i/>
          <w:iCs/>
          <w:color w:val="B729D9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 @ORM\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OneToMany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(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targetEntity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="Product", 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mappedBy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category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")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*/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lastRenderedPageBreak/>
        <w:t xml:space="preserve">   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private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/>
          <w:color w:val="FF8400"/>
          <w:sz w:val="18"/>
          <w:szCs w:val="18"/>
        </w:rPr>
        <w:t>public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FFFFFF"/>
          <w:sz w:val="18"/>
          <w:szCs w:val="18"/>
        </w:rPr>
        <w:t>__</w:t>
      </w:r>
      <w:proofErr w:type="spellStart"/>
      <w:r>
        <w:rPr>
          <w:rStyle w:val="nf"/>
          <w:rFonts w:ascii="Consolas" w:hAnsi="Consolas"/>
          <w:color w:val="FFFFFF"/>
          <w:sz w:val="18"/>
          <w:szCs w:val="18"/>
        </w:rPr>
        <w:t>construct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{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E67700"/>
          <w:sz w:val="18"/>
          <w:szCs w:val="18"/>
        </w:rPr>
        <w:t>=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FF8400"/>
          <w:sz w:val="18"/>
          <w:szCs w:val="18"/>
        </w:rPr>
        <w:t>new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FFFFFF"/>
          <w:sz w:val="18"/>
          <w:szCs w:val="18"/>
        </w:rPr>
        <w:t>ArrayCollection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}</w:t>
      </w:r>
    </w:p>
    <w:p w:rsidR="00AA0F17" w:rsidRDefault="00AA0F17" w:rsidP="00AA0F17">
      <w:pPr>
        <w:spacing w:after="0"/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  <w:r>
        <w:t>Et rajouter en haut de fichier le use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use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  <w:rPr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ManyToMany</w:t>
      </w:r>
      <w:proofErr w:type="spellEnd"/>
      <w:r>
        <w:rPr>
          <w:b/>
          <w:sz w:val="24"/>
          <w:szCs w:val="24"/>
        </w:rPr>
        <w:t xml:space="preserve"> ( </w:t>
      </w:r>
      <w:r w:rsidRPr="00AA0F17">
        <w:rPr>
          <w:b/>
          <w:i/>
          <w:sz w:val="24"/>
          <w:szCs w:val="24"/>
        </w:rPr>
        <w:t>!!! attention relation unidirectionnelle !!!</w:t>
      </w:r>
      <w:r>
        <w:rPr>
          <w:b/>
          <w:i/>
          <w:sz w:val="24"/>
          <w:szCs w:val="24"/>
        </w:rPr>
        <w:t xml:space="preserve"> </w:t>
      </w:r>
      <w:r w:rsidRPr="00AA0F17">
        <w:rPr>
          <w:b/>
          <w:i/>
          <w:sz w:val="24"/>
          <w:szCs w:val="24"/>
        </w:rPr>
        <w:t xml:space="preserve">) 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>/**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Groups.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@</w:t>
      </w:r>
      <w:proofErr w:type="spellStart"/>
      <w:r>
        <w:rPr>
          <w:rStyle w:val="sd"/>
          <w:i/>
          <w:iCs/>
          <w:color w:val="B729D9"/>
        </w:rPr>
        <w:t>ManyToMany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r>
        <w:rPr>
          <w:rStyle w:val="sd"/>
          <w:i/>
          <w:iCs/>
          <w:color w:val="B729D9"/>
        </w:rPr>
        <w:t>targetEntity</w:t>
      </w:r>
      <w:proofErr w:type="spellEnd"/>
      <w:r>
        <w:rPr>
          <w:rStyle w:val="sd"/>
          <w:i/>
          <w:iCs/>
          <w:color w:val="B729D9"/>
        </w:rPr>
        <w:t xml:space="preserve">="Group", </w:t>
      </w:r>
      <w:proofErr w:type="spellStart"/>
      <w:r>
        <w:rPr>
          <w:rStyle w:val="sd"/>
          <w:i/>
          <w:iCs/>
          <w:color w:val="B729D9"/>
        </w:rPr>
        <w:t>inversedBy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@</w:t>
      </w:r>
      <w:proofErr w:type="spellStart"/>
      <w:r>
        <w:rPr>
          <w:rStyle w:val="sd"/>
          <w:i/>
          <w:iCs/>
          <w:color w:val="B729D9"/>
        </w:rPr>
        <w:t>JoinTable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r>
        <w:rPr>
          <w:rStyle w:val="sd"/>
          <w:i/>
          <w:iCs/>
          <w:color w:val="B729D9"/>
        </w:rPr>
        <w:t>name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users_groups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*/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k"/>
          <w:color w:val="FF8400"/>
        </w:rPr>
        <w:t>private</w:t>
      </w:r>
      <w:proofErr w:type="spellEnd"/>
      <w:r>
        <w:rPr>
          <w:color w:val="FFFFFF"/>
        </w:rPr>
        <w:t xml:space="preserve"> </w:t>
      </w:r>
      <w:r>
        <w:rPr>
          <w:rStyle w:val="nv"/>
          <w:color w:val="FFFFFF"/>
        </w:rPr>
        <w:t>$groups</w:t>
      </w:r>
      <w:r>
        <w:rPr>
          <w:rStyle w:val="p"/>
          <w:color w:val="999999"/>
        </w:rPr>
        <w:t>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k"/>
          <w:color w:val="FF8400"/>
        </w:rPr>
        <w:t>public</w:t>
      </w:r>
      <w:r>
        <w:rPr>
          <w:color w:val="FFFFFF"/>
        </w:rPr>
        <w:t xml:space="preserve"> </w:t>
      </w:r>
      <w:proofErr w:type="spellStart"/>
      <w:r>
        <w:rPr>
          <w:rStyle w:val="k"/>
          <w:color w:val="FF8400"/>
        </w:rPr>
        <w:t>function</w:t>
      </w:r>
      <w:proofErr w:type="spellEnd"/>
      <w:r>
        <w:rPr>
          <w:color w:val="FFFFFF"/>
        </w:rPr>
        <w:t xml:space="preserve"> </w:t>
      </w:r>
      <w:r>
        <w:rPr>
          <w:rStyle w:val="nf"/>
          <w:color w:val="FFFFFF"/>
        </w:rPr>
        <w:t>__</w:t>
      </w:r>
      <w:proofErr w:type="spellStart"/>
      <w:r>
        <w:rPr>
          <w:rStyle w:val="nf"/>
          <w:color w:val="FFFFFF"/>
        </w:rPr>
        <w:t>construct</w:t>
      </w:r>
      <w:proofErr w:type="spellEnd"/>
      <w:r>
        <w:rPr>
          <w:rStyle w:val="p"/>
          <w:color w:val="999999"/>
        </w:rPr>
        <w:t>()</w:t>
      </w:r>
      <w:r>
        <w:rPr>
          <w:color w:val="FFFFFF"/>
        </w:rPr>
        <w:t xml:space="preserve"> </w:t>
      </w:r>
      <w:r>
        <w:rPr>
          <w:rStyle w:val="p"/>
          <w:color w:val="999999"/>
        </w:rPr>
        <w:t>{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nv"/>
          <w:color w:val="FFFFFF"/>
        </w:rPr>
        <w:t>$</w:t>
      </w:r>
      <w:proofErr w:type="spellStart"/>
      <w:r>
        <w:rPr>
          <w:rStyle w:val="nv"/>
          <w:color w:val="FFFFFF"/>
        </w:rPr>
        <w:t>this</w:t>
      </w:r>
      <w:proofErr w:type="spellEnd"/>
      <w:r>
        <w:rPr>
          <w:rStyle w:val="o"/>
          <w:color w:val="E0882F"/>
        </w:rPr>
        <w:t>-&gt;</w:t>
      </w:r>
      <w:r>
        <w:rPr>
          <w:rStyle w:val="na"/>
          <w:color w:val="FFFFFF"/>
        </w:rPr>
        <w:t>groups</w:t>
      </w:r>
      <w:r>
        <w:rPr>
          <w:color w:val="FFFFFF"/>
        </w:rPr>
        <w:t xml:space="preserve"> </w:t>
      </w:r>
      <w:r>
        <w:rPr>
          <w:rStyle w:val="o"/>
          <w:color w:val="E0882F"/>
        </w:rPr>
        <w:t>=</w:t>
      </w:r>
      <w:r>
        <w:rPr>
          <w:color w:val="FFFFFF"/>
        </w:rPr>
        <w:t xml:space="preserve"> </w:t>
      </w:r>
      <w:r>
        <w:rPr>
          <w:rStyle w:val="k"/>
          <w:color w:val="FF8400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nx"/>
          <w:color w:val="FFFFFF"/>
        </w:rPr>
        <w:t>ArrayCollection</w:t>
      </w:r>
      <w:proofErr w:type="spellEnd"/>
      <w:r>
        <w:rPr>
          <w:rStyle w:val="p"/>
          <w:color w:val="999999"/>
        </w:rPr>
        <w:t>();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p"/>
          <w:color w:val="999999"/>
        </w:rPr>
        <w:t>}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Pr="00666851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spacing w:after="0"/>
      </w:pPr>
      <w:r>
        <w:t>Et rajouter en haut de fichier le use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use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/>
    <w:p w:rsidR="00AA0F17" w:rsidRDefault="00AA0F17" w:rsidP="00AA0F17"/>
    <w:p w:rsidR="00AA0F17" w:rsidRDefault="00AA0F17" w:rsidP="00AA0F17">
      <w:r>
        <w:t>Mettre à jour le schéma doctrine</w:t>
      </w:r>
    </w:p>
    <w:p w:rsidR="00AA0F17" w:rsidRPr="00115A4B" w:rsidRDefault="00AA0F17" w:rsidP="00AA0F17"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1793F" w:rsidRDefault="00C1793F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  <w:rPr>
          <w:b/>
        </w:rPr>
      </w:pPr>
      <w:r w:rsidRPr="002418E4">
        <w:rPr>
          <w:b/>
        </w:rPr>
        <w:lastRenderedPageBreak/>
        <w:t>ICI</w:t>
      </w:r>
      <w:r>
        <w:t xml:space="preserve"> on fait </w:t>
      </w:r>
      <w:r w:rsidR="00005C7E">
        <w:rPr>
          <w:b/>
        </w:rPr>
        <w:t>le</w:t>
      </w:r>
      <w:r w:rsidRPr="002418E4">
        <w:rPr>
          <w:b/>
        </w:rPr>
        <w:t xml:space="preserve"> getter </w:t>
      </w:r>
      <w:r>
        <w:t xml:space="preserve">de l’attribut </w:t>
      </w:r>
      <w:r w:rsidRPr="002418E4">
        <w:rPr>
          <w:b/>
        </w:rPr>
        <w:t>tags</w:t>
      </w:r>
      <w:r>
        <w:t xml:space="preserve"> dans l’entité </w:t>
      </w:r>
      <w:proofErr w:type="spellStart"/>
      <w:r w:rsidRPr="002418E4">
        <w:rPr>
          <w:b/>
        </w:rPr>
        <w:t>guitar</w:t>
      </w:r>
      <w:proofErr w:type="spellEnd"/>
      <w:r>
        <w:rPr>
          <w:b/>
        </w:rPr>
        <w:t xml:space="preserve"> </w:t>
      </w:r>
    </w:p>
    <w:p w:rsidR="00005C7E" w:rsidRPr="00005C7E" w:rsidRDefault="00005C7E" w:rsidP="00AA0F17">
      <w:pPr>
        <w:spacing w:after="0"/>
      </w:pPr>
      <w:r w:rsidRPr="00005C7E">
        <w:t xml:space="preserve">Le getter </w:t>
      </w:r>
      <w:r>
        <w:t xml:space="preserve">permet </w:t>
      </w:r>
      <w:r w:rsidRPr="00005C7E">
        <w:t>de récupérer l’objet tag</w:t>
      </w:r>
      <w:r>
        <w:t>.</w:t>
      </w:r>
    </w:p>
    <w:p w:rsidR="00005C7E" w:rsidRDefault="00005C7E" w:rsidP="00AA0F17">
      <w:pPr>
        <w:spacing w:after="0"/>
      </w:pPr>
      <w:r w:rsidRPr="00005C7E">
        <w:t xml:space="preserve">On y ajoute des </w:t>
      </w:r>
      <w:r>
        <w:t xml:space="preserve">fonctions </w:t>
      </w:r>
      <w:r w:rsidRPr="00005C7E">
        <w:t>REMOVE et ADD car on doit le faire pour les relations X/</w:t>
      </w:r>
      <w:proofErr w:type="spellStart"/>
      <w:r w:rsidRPr="00005C7E">
        <w:t>ToMany</w:t>
      </w:r>
      <w:proofErr w:type="spellEnd"/>
    </w:p>
    <w:p w:rsidR="00005C7E" w:rsidRPr="00005C7E" w:rsidRDefault="00005C7E" w:rsidP="00AA0F17">
      <w:pPr>
        <w:spacing w:after="0"/>
      </w:pPr>
      <w:r>
        <w:t>Pour les autres relations (X/</w:t>
      </w:r>
      <w:proofErr w:type="spellStart"/>
      <w:r>
        <w:t>ToOne</w:t>
      </w:r>
      <w:proofErr w:type="spellEnd"/>
      <w:r>
        <w:t>), il faut faire un getter classique</w:t>
      </w:r>
    </w:p>
    <w:p w:rsidR="00005C7E" w:rsidRPr="00005C7E" w:rsidRDefault="00005C7E" w:rsidP="00AA0F17">
      <w:pPr>
        <w:spacing w:after="0"/>
      </w:pPr>
    </w:p>
    <w:p w:rsidR="002418E4" w:rsidRPr="002418E4" w:rsidRDefault="002418E4" w:rsidP="002418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have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Tags.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@ORM\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ManyToMany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targetEntity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="Tag")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 @ORM\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JoinTable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guitars_tags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",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       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={@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guitar_id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",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referencedColumnName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="id")},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        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inverseJoinColumns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={@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tag_id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",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referencedColumnName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="id")})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private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$tags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__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construct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tags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= new 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comments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= new 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Add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param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 $tag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@return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addTag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(Tag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if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!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contains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add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setGuitar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Remove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param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 $tag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@return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removeTag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(Tag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if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contains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removeElement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setGuitar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null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Get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tags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@return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getTag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</w:p>
    <w:p w:rsidR="002418E4" w:rsidRDefault="002418E4" w:rsidP="00AA0F17">
      <w:pPr>
        <w:spacing w:after="0"/>
      </w:pPr>
    </w:p>
    <w:p w:rsidR="003A1D24" w:rsidRDefault="003A1D24" w:rsidP="00AA0F17">
      <w:pPr>
        <w:spacing w:after="0"/>
      </w:pPr>
    </w:p>
    <w:p w:rsidR="003A1D24" w:rsidRDefault="003A1D24" w:rsidP="00AA0F17">
      <w:pPr>
        <w:spacing w:after="0"/>
      </w:pPr>
      <w:r>
        <w:t>CREATION DES ROUTES</w:t>
      </w:r>
    </w:p>
    <w:p w:rsidR="003A1D24" w:rsidRDefault="003A1D24" w:rsidP="00AA0F17">
      <w:pPr>
        <w:spacing w:after="0"/>
      </w:pPr>
    </w:p>
    <w:p w:rsidR="003A1D24" w:rsidRDefault="003A1D24" w:rsidP="00AA0F17">
      <w:pPr>
        <w:spacing w:after="0"/>
      </w:pPr>
      <w:r>
        <w:t>La route pour la page d’accueil sera créée dans le default Controller.</w:t>
      </w:r>
    </w:p>
    <w:p w:rsidR="003A1D24" w:rsidRDefault="003A1D24" w:rsidP="00AA0F17">
      <w:pPr>
        <w:spacing w:after="0"/>
      </w:pPr>
      <w:bookmarkStart w:id="0" w:name="_GoBack"/>
      <w:bookmarkEnd w:id="0"/>
    </w:p>
    <w:p w:rsidR="003A1D24" w:rsidRDefault="003A1D24" w:rsidP="00AA0F17">
      <w:pPr>
        <w:spacing w:after="0"/>
      </w:pPr>
    </w:p>
    <w:p w:rsidR="003A1D24" w:rsidRPr="001A4116" w:rsidRDefault="003A1D24" w:rsidP="00AA0F17">
      <w:pPr>
        <w:spacing w:after="0"/>
      </w:pPr>
    </w:p>
    <w:sectPr w:rsidR="003A1D24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E5CEA"/>
    <w:multiLevelType w:val="hybridMultilevel"/>
    <w:tmpl w:val="2848A272"/>
    <w:lvl w:ilvl="0" w:tplc="DF566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005C7E"/>
    <w:rsid w:val="000A0DEE"/>
    <w:rsid w:val="001032F1"/>
    <w:rsid w:val="00114A48"/>
    <w:rsid w:val="001A183E"/>
    <w:rsid w:val="001A4116"/>
    <w:rsid w:val="002418E4"/>
    <w:rsid w:val="00264D90"/>
    <w:rsid w:val="003A1D24"/>
    <w:rsid w:val="004D2F46"/>
    <w:rsid w:val="0054567B"/>
    <w:rsid w:val="00550751"/>
    <w:rsid w:val="007F237C"/>
    <w:rsid w:val="008A0A10"/>
    <w:rsid w:val="00966CE7"/>
    <w:rsid w:val="009741ED"/>
    <w:rsid w:val="00A3518B"/>
    <w:rsid w:val="00AA0F17"/>
    <w:rsid w:val="00AE3B5F"/>
    <w:rsid w:val="00AF2D4A"/>
    <w:rsid w:val="00C018A1"/>
    <w:rsid w:val="00C1793F"/>
    <w:rsid w:val="00C33A73"/>
    <w:rsid w:val="00C91A3F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77BB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1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79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AA0F17"/>
  </w:style>
  <w:style w:type="character" w:customStyle="1" w:styleId="k">
    <w:name w:val="k"/>
    <w:basedOn w:val="Policepardfaut"/>
    <w:rsid w:val="00AA0F17"/>
  </w:style>
  <w:style w:type="character" w:customStyle="1" w:styleId="nv">
    <w:name w:val="nv"/>
    <w:basedOn w:val="Policepardfaut"/>
    <w:rsid w:val="00AA0F17"/>
  </w:style>
  <w:style w:type="character" w:customStyle="1" w:styleId="p">
    <w:name w:val="p"/>
    <w:basedOn w:val="Policepardfaut"/>
    <w:rsid w:val="00AA0F17"/>
  </w:style>
  <w:style w:type="character" w:customStyle="1" w:styleId="nf">
    <w:name w:val="nf"/>
    <w:basedOn w:val="Policepardfaut"/>
    <w:rsid w:val="00AA0F17"/>
  </w:style>
  <w:style w:type="character" w:customStyle="1" w:styleId="o">
    <w:name w:val="o"/>
    <w:basedOn w:val="Policepardfaut"/>
    <w:rsid w:val="00AA0F17"/>
  </w:style>
  <w:style w:type="character" w:customStyle="1" w:styleId="na">
    <w:name w:val="na"/>
    <w:basedOn w:val="Policepardfaut"/>
    <w:rsid w:val="00AA0F17"/>
  </w:style>
  <w:style w:type="character" w:customStyle="1" w:styleId="nx">
    <w:name w:val="nx"/>
    <w:basedOn w:val="Policepardfaut"/>
    <w:rsid w:val="00AA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5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Claire</cp:lastModifiedBy>
  <cp:revision>11</cp:revision>
  <dcterms:created xsi:type="dcterms:W3CDTF">2017-02-21T17:08:00Z</dcterms:created>
  <dcterms:modified xsi:type="dcterms:W3CDTF">2017-03-05T15:23:00Z</dcterms:modified>
</cp:coreProperties>
</file>