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421" w:rsidRPr="00687421" w:rsidRDefault="00687421" w:rsidP="00687421">
      <w:pPr>
        <w:spacing w:line="276" w:lineRule="auto"/>
        <w:rPr>
          <w:rFonts w:asciiTheme="minorEastAsia" w:hAnsiTheme="minorEastAsia" w:cs="Times New Roman"/>
          <w:b/>
          <w:sz w:val="24"/>
          <w:szCs w:val="24"/>
          <w:lang w:eastAsia="zh-TW"/>
        </w:rPr>
      </w:pPr>
      <w:r w:rsidRPr="00687421">
        <w:rPr>
          <w:rFonts w:asciiTheme="minorEastAsia" w:eastAsia="宋体" w:hAnsiTheme="minorEastAsia" w:cs="Times New Roman"/>
          <w:b/>
          <w:sz w:val="24"/>
          <w:szCs w:val="24"/>
        </w:rPr>
        <w:t>三、“和风”的形成</w:t>
      </w:r>
    </w:p>
    <w:p w:rsidR="00687421" w:rsidRPr="00687421" w:rsidRDefault="00687421" w:rsidP="00687421">
      <w:pPr>
        <w:spacing w:line="276" w:lineRule="auto"/>
        <w:rPr>
          <w:rFonts w:asciiTheme="minorEastAsia" w:hAnsiTheme="minorEastAsia" w:cs="Times New Roman"/>
          <w:b/>
          <w:sz w:val="24"/>
          <w:szCs w:val="24"/>
          <w:lang w:eastAsia="zh-TW"/>
        </w:rPr>
      </w:pPr>
    </w:p>
    <w:p w:rsidR="00687421" w:rsidRPr="00687421" w:rsidRDefault="00687421" w:rsidP="00687421">
      <w:pPr>
        <w:spacing w:line="276" w:lineRule="auto"/>
        <w:rPr>
          <w:rFonts w:asciiTheme="minorEastAsia" w:hAnsiTheme="minorEastAsia" w:cs="Times New Roman"/>
          <w:b/>
          <w:sz w:val="24"/>
          <w:szCs w:val="24"/>
          <w:lang w:eastAsia="zh-TW"/>
        </w:rPr>
      </w:pPr>
      <w:r w:rsidRPr="00687421">
        <w:rPr>
          <w:rFonts w:asciiTheme="minorEastAsia" w:eastAsia="宋体" w:hAnsiTheme="minorEastAsia" w:cs="Times New Roman"/>
          <w:b/>
          <w:sz w:val="24"/>
          <w:szCs w:val="24"/>
        </w:rPr>
        <w:t xml:space="preserve"> 1、“唐风”与“国风”共存</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p>
    <w:p w:rsidR="00687421" w:rsidRPr="00687421" w:rsidRDefault="00687421" w:rsidP="00687421">
      <w:pPr>
        <w:spacing w:line="276" w:lineRule="auto"/>
        <w:ind w:firstLineChars="200" w:firstLine="480"/>
        <w:rPr>
          <w:rFonts w:asciiTheme="minorEastAsia" w:hAnsiTheme="minorEastAsia" w:cs="Times New Roman"/>
          <w:sz w:val="24"/>
          <w:szCs w:val="24"/>
        </w:rPr>
      </w:pPr>
      <w:r w:rsidRPr="00687421">
        <w:rPr>
          <w:rFonts w:asciiTheme="minorEastAsia" w:eastAsia="宋体" w:hAnsiTheme="minorEastAsia" w:cs="Times New Roman"/>
          <w:sz w:val="24"/>
          <w:szCs w:val="24"/>
        </w:rPr>
        <w:t>7世纪的日本已有使蛮夷服属自己的“华夷意识”，并向周边“未开化”的“夷狄”推广其自认为“发达”的政治和法律文化，版图不断扩大（显示地图）。</w:t>
      </w:r>
    </w:p>
    <w:p w:rsidR="00687421" w:rsidRPr="00687421" w:rsidRDefault="00687421" w:rsidP="00687421">
      <w:pPr>
        <w:spacing w:line="276" w:lineRule="auto"/>
        <w:ind w:firstLineChars="200" w:firstLine="480"/>
        <w:rPr>
          <w:rFonts w:asciiTheme="minorEastAsia" w:hAnsiTheme="minorEastAsia" w:cs="Times New Roman"/>
          <w:sz w:val="24"/>
          <w:szCs w:val="24"/>
        </w:rPr>
      </w:pPr>
      <w:r w:rsidRPr="00687421">
        <w:rPr>
          <w:rFonts w:asciiTheme="minorEastAsia" w:eastAsia="宋体" w:hAnsiTheme="minorEastAsia" w:cs="Times New Roman"/>
          <w:sz w:val="24"/>
          <w:szCs w:val="24"/>
        </w:rPr>
        <w:t>7世纪末，日本仿效唐朝，对全国进行行政规划，其痕迹直到今天依然留存，主要内容是：</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第一，将全国划分为</w:t>
      </w:r>
      <w:r w:rsidRPr="00687421">
        <w:rPr>
          <w:rFonts w:asciiTheme="minorEastAsia" w:eastAsia="宋体" w:hAnsiTheme="minorEastAsia" w:cs="Times New Roman" w:hint="eastAsia"/>
          <w:bCs/>
          <w:sz w:val="24"/>
          <w:szCs w:val="24"/>
        </w:rPr>
        <w:t>五</w:t>
      </w:r>
      <w:proofErr w:type="gramStart"/>
      <w:r w:rsidRPr="00687421">
        <w:rPr>
          <w:rFonts w:asciiTheme="minorEastAsia" w:eastAsia="宋体" w:hAnsiTheme="minorEastAsia" w:cs="Times New Roman" w:hint="eastAsia"/>
          <w:bCs/>
          <w:sz w:val="24"/>
          <w:szCs w:val="24"/>
        </w:rPr>
        <w:t>畿</w:t>
      </w:r>
      <w:proofErr w:type="gramEnd"/>
      <w:r w:rsidRPr="00687421">
        <w:rPr>
          <w:rFonts w:asciiTheme="minorEastAsia" w:eastAsia="宋体" w:hAnsiTheme="minorEastAsia" w:cs="Times New Roman" w:hint="eastAsia"/>
          <w:bCs/>
          <w:sz w:val="24"/>
          <w:szCs w:val="24"/>
        </w:rPr>
        <w:t>七道</w:t>
      </w:r>
      <w:r w:rsidRPr="00687421">
        <w:rPr>
          <w:rFonts w:asciiTheme="minorEastAsia" w:eastAsia="宋体" w:hAnsiTheme="minorEastAsia" w:cs="Times New Roman" w:hint="eastAsia"/>
          <w:sz w:val="24"/>
          <w:szCs w:val="24"/>
        </w:rPr>
        <w:t>。</w:t>
      </w:r>
      <w:r w:rsidRPr="00687421">
        <w:rPr>
          <w:rFonts w:asciiTheme="minorEastAsia" w:eastAsia="宋体" w:hAnsiTheme="minorEastAsia" w:cs="Times New Roman"/>
          <w:sz w:val="24"/>
          <w:szCs w:val="24"/>
        </w:rPr>
        <w:t>五</w:t>
      </w:r>
      <w:proofErr w:type="gramStart"/>
      <w:r w:rsidRPr="00687421">
        <w:rPr>
          <w:rFonts w:asciiTheme="minorEastAsia" w:eastAsia="宋体" w:hAnsiTheme="minorEastAsia" w:cs="Times New Roman"/>
          <w:sz w:val="24"/>
          <w:szCs w:val="24"/>
        </w:rPr>
        <w:t>畿</w:t>
      </w:r>
      <w:proofErr w:type="gramEnd"/>
      <w:r w:rsidRPr="00687421">
        <w:rPr>
          <w:rFonts w:asciiTheme="minorEastAsia" w:eastAsia="宋体" w:hAnsiTheme="minorEastAsia" w:cs="Times New Roman"/>
          <w:sz w:val="24"/>
          <w:szCs w:val="24"/>
        </w:rPr>
        <w:t>，是作为朝廷</w:t>
      </w:r>
      <w:proofErr w:type="gramStart"/>
      <w:r w:rsidRPr="00687421">
        <w:rPr>
          <w:rFonts w:asciiTheme="minorEastAsia" w:eastAsia="宋体" w:hAnsiTheme="minorEastAsia" w:cs="Times New Roman"/>
          <w:sz w:val="24"/>
          <w:szCs w:val="24"/>
        </w:rPr>
        <w:t>直辖地的畿</w:t>
      </w:r>
      <w:proofErr w:type="gramEnd"/>
      <w:r w:rsidRPr="00687421">
        <w:rPr>
          <w:rFonts w:asciiTheme="minorEastAsia" w:eastAsia="宋体" w:hAnsiTheme="minorEastAsia" w:cs="Times New Roman"/>
          <w:sz w:val="24"/>
          <w:szCs w:val="24"/>
        </w:rPr>
        <w:t>内5国，</w:t>
      </w:r>
      <w:r w:rsidRPr="00687421">
        <w:rPr>
          <w:rFonts w:asciiTheme="minorEastAsia" w:eastAsia="宋体" w:hAnsiTheme="minorEastAsia" w:cs="Arial" w:hint="eastAsia"/>
          <w:sz w:val="24"/>
          <w:szCs w:val="24"/>
        </w:rPr>
        <w:t>即</w:t>
      </w:r>
      <w:r w:rsidRPr="00687421">
        <w:rPr>
          <w:rFonts w:asciiTheme="minorEastAsia" w:eastAsia="宋体" w:hAnsiTheme="minorEastAsia" w:cs="Times New Roman"/>
          <w:sz w:val="24"/>
          <w:szCs w:val="24"/>
        </w:rPr>
        <w:t>大和、和</w:t>
      </w:r>
      <w:proofErr w:type="gramStart"/>
      <w:r w:rsidRPr="00687421">
        <w:rPr>
          <w:rFonts w:asciiTheme="minorEastAsia" w:eastAsia="宋体" w:hAnsiTheme="minorEastAsia" w:cs="Times New Roman"/>
          <w:sz w:val="24"/>
          <w:szCs w:val="24"/>
        </w:rPr>
        <w:t>泉、</w:t>
      </w:r>
      <w:proofErr w:type="gramEnd"/>
      <w:r w:rsidRPr="00687421">
        <w:rPr>
          <w:rFonts w:asciiTheme="minorEastAsia" w:eastAsia="宋体" w:hAnsiTheme="minorEastAsia" w:cs="Times New Roman"/>
          <w:sz w:val="24"/>
          <w:szCs w:val="24"/>
        </w:rPr>
        <w:t>河内、山城、摂津，类似于今天的“首都圈”。七道，是京畿之外的以“道”规划的东海道、东山道、北陆道、山阴道、山阳道、南海道、西海道。1869年，明治政府在</w:t>
      </w:r>
      <w:proofErr w:type="gramStart"/>
      <w:r w:rsidRPr="00687421">
        <w:rPr>
          <w:rFonts w:asciiTheme="minorEastAsia" w:eastAsia="宋体" w:hAnsiTheme="minorEastAsia" w:cs="Times New Roman"/>
          <w:sz w:val="24"/>
          <w:szCs w:val="24"/>
        </w:rPr>
        <w:t>虾夷地新</w:t>
      </w:r>
      <w:proofErr w:type="gramEnd"/>
      <w:r w:rsidRPr="00687421">
        <w:rPr>
          <w:rFonts w:asciiTheme="minorEastAsia" w:eastAsia="宋体" w:hAnsiTheme="minorEastAsia" w:cs="Times New Roman"/>
          <w:sz w:val="24"/>
          <w:szCs w:val="24"/>
        </w:rPr>
        <w:t>设立“北海道”，就是因为此前已经有了东海、南海、西海三个道而命名（示意图</w:t>
      </w:r>
      <w:r w:rsidRPr="00687421">
        <w:rPr>
          <w:rFonts w:asciiTheme="minorEastAsia" w:eastAsia="宋体" w:hAnsiTheme="minorEastAsia" w:cs="Times New Roman" w:hint="eastAsia"/>
          <w:sz w:val="24"/>
          <w:szCs w:val="24"/>
        </w:rPr>
        <w:t>）</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第二，施行“条理制”，将全国土地进行区划整理，形成N</w:t>
      </w:r>
      <w:proofErr w:type="gramStart"/>
      <w:r w:rsidRPr="00687421">
        <w:rPr>
          <w:rFonts w:asciiTheme="minorEastAsia" w:eastAsia="宋体" w:hAnsiTheme="minorEastAsia" w:cs="Times New Roman"/>
          <w:sz w:val="24"/>
          <w:szCs w:val="24"/>
        </w:rPr>
        <w:t>个</w:t>
      </w:r>
      <w:proofErr w:type="gramEnd"/>
      <w:r w:rsidRPr="00687421">
        <w:rPr>
          <w:rFonts w:asciiTheme="minorEastAsia" w:eastAsia="宋体" w:hAnsiTheme="minorEastAsia" w:cs="Times New Roman"/>
          <w:sz w:val="24"/>
          <w:szCs w:val="24"/>
        </w:rPr>
        <w:t>大方块中分中方块、N</w:t>
      </w:r>
      <w:proofErr w:type="gramStart"/>
      <w:r w:rsidRPr="00687421">
        <w:rPr>
          <w:rFonts w:asciiTheme="minorEastAsia" w:eastAsia="宋体" w:hAnsiTheme="minorEastAsia" w:cs="Times New Roman"/>
          <w:sz w:val="24"/>
          <w:szCs w:val="24"/>
        </w:rPr>
        <w:t>个</w:t>
      </w:r>
      <w:proofErr w:type="gramEnd"/>
      <w:r w:rsidRPr="00687421">
        <w:rPr>
          <w:rFonts w:asciiTheme="minorEastAsia" w:eastAsia="宋体" w:hAnsiTheme="minorEastAsia" w:cs="Times New Roman"/>
          <w:sz w:val="24"/>
          <w:szCs w:val="24"/>
        </w:rPr>
        <w:t>中方块中分小方块。</w:t>
      </w:r>
      <w:r w:rsidRPr="00687421">
        <w:rPr>
          <w:rFonts w:asciiTheme="minorEastAsia" w:eastAsia="宋体" w:hAnsiTheme="minorEastAsia" w:cs="Times New Roman" w:hint="eastAsia"/>
          <w:sz w:val="24"/>
          <w:szCs w:val="24"/>
        </w:rPr>
        <w:t>今天日本的</w:t>
      </w:r>
      <w:r w:rsidRPr="00687421">
        <w:rPr>
          <w:rFonts w:asciiTheme="minorEastAsia" w:eastAsia="宋体" w:hAnsiTheme="minorEastAsia" w:cs="Times New Roman"/>
          <w:sz w:val="24"/>
          <w:szCs w:val="24"/>
        </w:rPr>
        <w:t>X</w:t>
      </w:r>
      <w:proofErr w:type="gramStart"/>
      <w:r w:rsidRPr="00687421">
        <w:rPr>
          <w:rFonts w:asciiTheme="minorEastAsia" w:eastAsia="宋体" w:hAnsiTheme="minorEastAsia" w:cs="Times New Roman"/>
          <w:sz w:val="24"/>
          <w:szCs w:val="24"/>
        </w:rPr>
        <w:t>町</w:t>
      </w:r>
      <w:proofErr w:type="gramEnd"/>
      <w:r w:rsidRPr="00687421">
        <w:rPr>
          <w:rFonts w:asciiTheme="minorEastAsia" w:eastAsia="宋体" w:hAnsiTheme="minorEastAsia" w:cs="Times New Roman"/>
          <w:sz w:val="24"/>
          <w:szCs w:val="24"/>
        </w:rPr>
        <w:t>（大方块）、X丁目（中方块）、X番地（小方块）、X号，就是当时留下的历史遗产。</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hint="eastAsia"/>
          <w:sz w:val="24"/>
          <w:szCs w:val="24"/>
        </w:rPr>
        <w:t>以</w:t>
      </w:r>
      <w:r w:rsidRPr="00687421">
        <w:rPr>
          <w:rFonts w:asciiTheme="minorEastAsia" w:eastAsia="宋体" w:hAnsiTheme="minorEastAsia" w:cs="Times New Roman"/>
          <w:sz w:val="24"/>
          <w:szCs w:val="24"/>
        </w:rPr>
        <w:t>710年迁都平</w:t>
      </w:r>
      <w:proofErr w:type="gramStart"/>
      <w:r w:rsidRPr="00687421">
        <w:rPr>
          <w:rFonts w:asciiTheme="minorEastAsia" w:eastAsia="宋体" w:hAnsiTheme="minorEastAsia" w:cs="Times New Roman"/>
          <w:sz w:val="24"/>
          <w:szCs w:val="24"/>
        </w:rPr>
        <w:t>城京即奈良</w:t>
      </w:r>
      <w:proofErr w:type="gramEnd"/>
      <w:r w:rsidRPr="00687421">
        <w:rPr>
          <w:rFonts w:asciiTheme="minorEastAsia" w:eastAsia="宋体" w:hAnsiTheme="minorEastAsia" w:cs="Times New Roman"/>
          <w:sz w:val="24"/>
          <w:szCs w:val="24"/>
        </w:rPr>
        <w:t>为标志，日本进入了奈良时代。平城京模仿长安城的格局，基本上呈正方形，东西宽4.2公里，南北长4.7公里，面积约为长安的四分之一，如同长安城的缩小版。但是，中国的都城为防止外敌入侵，城的四周一般都建有城墙，而平安京和日本其他的“城”均没有高大坚实的城墙。日本的城，大都有在城下形成的商业区域——城</w:t>
      </w:r>
      <w:r w:rsidRPr="00687421">
        <w:rPr>
          <w:rFonts w:asciiTheme="minorEastAsia" w:eastAsia="宋体" w:hAnsiTheme="minorEastAsia" w:cs="Times New Roman" w:hint="eastAsia"/>
          <w:sz w:val="24"/>
          <w:szCs w:val="24"/>
        </w:rPr>
        <w:t>下</w:t>
      </w:r>
      <w:proofErr w:type="gramStart"/>
      <w:r w:rsidRPr="00687421">
        <w:rPr>
          <w:rFonts w:asciiTheme="minorEastAsia" w:eastAsia="宋体" w:hAnsiTheme="minorEastAsia" w:cs="Times New Roman" w:hint="eastAsia"/>
          <w:sz w:val="24"/>
          <w:szCs w:val="24"/>
        </w:rPr>
        <w:t>町</w:t>
      </w:r>
      <w:proofErr w:type="gramEnd"/>
      <w:r w:rsidRPr="00687421">
        <w:rPr>
          <w:rFonts w:asciiTheme="minorEastAsia" w:eastAsia="宋体" w:hAnsiTheme="minorEastAsia" w:cs="Times New Roman" w:hint="eastAsia"/>
          <w:sz w:val="24"/>
          <w:szCs w:val="24"/>
        </w:rPr>
        <w:t>。</w:t>
      </w:r>
    </w:p>
    <w:p w:rsidR="00687421" w:rsidRPr="00687421" w:rsidRDefault="00687421" w:rsidP="00687421">
      <w:pPr>
        <w:spacing w:line="276" w:lineRule="auto"/>
        <w:ind w:firstLine="420"/>
        <w:rPr>
          <w:rFonts w:asciiTheme="minorEastAsia" w:hAnsiTheme="minorEastAsia" w:cs="Arial"/>
          <w:sz w:val="24"/>
          <w:szCs w:val="24"/>
          <w:lang w:eastAsia="zh-TW"/>
        </w:rPr>
      </w:pPr>
      <w:r w:rsidRPr="00687421">
        <w:rPr>
          <w:rFonts w:asciiTheme="minorEastAsia" w:eastAsia="宋体" w:hAnsiTheme="minorEastAsia" w:cs="Arial"/>
          <w:sz w:val="24"/>
          <w:szCs w:val="24"/>
        </w:rPr>
        <w:t>和歌的创作在奈良时代日趋兴旺。</w:t>
      </w:r>
      <w:r w:rsidRPr="00687421">
        <w:rPr>
          <w:rFonts w:asciiTheme="minorEastAsia" w:eastAsia="宋体" w:hAnsiTheme="minorEastAsia" w:cs="Times New Roman"/>
          <w:sz w:val="24"/>
          <w:szCs w:val="24"/>
        </w:rPr>
        <w:t>在日本历史上享有崇高地位、作为“万叶时代”标志的《万叶集》，由</w:t>
      </w:r>
      <w:proofErr w:type="gramStart"/>
      <w:r w:rsidRPr="00687421">
        <w:rPr>
          <w:rFonts w:asciiTheme="minorEastAsia" w:eastAsia="宋体" w:hAnsiTheme="minorEastAsia" w:cs="Times New Roman"/>
          <w:sz w:val="24"/>
          <w:szCs w:val="24"/>
        </w:rPr>
        <w:t>大伴家持</w:t>
      </w:r>
      <w:proofErr w:type="gramEnd"/>
      <w:r w:rsidRPr="00687421">
        <w:rPr>
          <w:rFonts w:asciiTheme="minorEastAsia" w:eastAsia="宋体" w:hAnsiTheme="minorEastAsia" w:cs="Times New Roman"/>
          <w:sz w:val="24"/>
          <w:szCs w:val="24"/>
        </w:rPr>
        <w:t>编纂，共20卷，是“唐风”与“国风”相结合的典范。《万叶集》是以“汉字”写成的一部具有日本民族文学体裁和风格的诗歌集，共收录诗歌约4500</w:t>
      </w:r>
      <w:r w:rsidRPr="00687421">
        <w:rPr>
          <w:rFonts w:asciiTheme="minorEastAsia" w:eastAsia="宋体" w:hAnsiTheme="minorEastAsia" w:cs="Times New Roman" w:hint="eastAsia"/>
          <w:sz w:val="24"/>
          <w:szCs w:val="24"/>
        </w:rPr>
        <w:t>首。</w:t>
      </w:r>
      <w:r w:rsidRPr="00687421">
        <w:rPr>
          <w:rFonts w:asciiTheme="minorEastAsia" w:eastAsia="宋体" w:hAnsiTheme="minorEastAsia" w:cs="Times New Roman"/>
          <w:sz w:val="24"/>
          <w:szCs w:val="24"/>
        </w:rPr>
        <w:t>但是，其中的汉字只是以汉字读音为日语表音，并不具有汉字原初的含义。而且与以往不同，当时为日语表音的汉字已相对固定。这些“汉字”，就是日本独有的书写方式的发端——万叶假名。万叶假名共88个。</w:t>
      </w:r>
    </w:p>
    <w:p w:rsidR="00687421" w:rsidRPr="00687421" w:rsidRDefault="00687421" w:rsidP="00687421">
      <w:pPr>
        <w:spacing w:line="276" w:lineRule="auto"/>
        <w:ind w:firstLine="42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日本和歌史上的一代宗师</w:t>
      </w:r>
      <w:proofErr w:type="gramStart"/>
      <w:r w:rsidRPr="00687421">
        <w:rPr>
          <w:rFonts w:asciiTheme="minorEastAsia" w:eastAsia="宋体" w:hAnsiTheme="minorEastAsia" w:cs="Times New Roman"/>
          <w:sz w:val="24"/>
          <w:szCs w:val="24"/>
        </w:rPr>
        <w:t>柿</w:t>
      </w:r>
      <w:proofErr w:type="gramEnd"/>
      <w:r w:rsidRPr="00687421">
        <w:rPr>
          <w:rFonts w:asciiTheme="minorEastAsia" w:eastAsia="宋体" w:hAnsiTheme="minorEastAsia" w:cs="Times New Roman"/>
          <w:sz w:val="24"/>
          <w:szCs w:val="24"/>
        </w:rPr>
        <w:t>本人麻吕留下的很多长歌和七夕歌，也显示出中国文化影响的清晰痕迹。他的作品不仅形式和素材，而且文学意识和诗的灵魂，均受到中国文学浪潮的推动和冲刷。</w:t>
      </w:r>
      <w:proofErr w:type="gramStart"/>
      <w:r w:rsidRPr="00687421">
        <w:rPr>
          <w:rFonts w:asciiTheme="minorEastAsia" w:eastAsia="宋体" w:hAnsiTheme="minorEastAsia" w:cs="Times New Roman"/>
          <w:sz w:val="24"/>
          <w:szCs w:val="24"/>
        </w:rPr>
        <w:t>柿</w:t>
      </w:r>
      <w:proofErr w:type="gramEnd"/>
      <w:r w:rsidRPr="00687421">
        <w:rPr>
          <w:rFonts w:asciiTheme="minorEastAsia" w:eastAsia="宋体" w:hAnsiTheme="minorEastAsia" w:cs="Times New Roman"/>
          <w:sz w:val="24"/>
          <w:szCs w:val="24"/>
        </w:rPr>
        <w:t>本人麻吕定型的长歌“五七”形影响深远。</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平安时代，唐风与和风的共存更加明显。按照吉</w:t>
      </w:r>
      <w:proofErr w:type="gramStart"/>
      <w:r w:rsidRPr="00687421">
        <w:rPr>
          <w:rFonts w:asciiTheme="minorEastAsia" w:eastAsia="宋体" w:hAnsiTheme="minorEastAsia" w:cs="Times New Roman"/>
          <w:sz w:val="24"/>
          <w:szCs w:val="24"/>
        </w:rPr>
        <w:t>川真司</w:t>
      </w:r>
      <w:proofErr w:type="gramEnd"/>
      <w:r w:rsidRPr="00687421">
        <w:rPr>
          <w:rFonts w:asciiTheme="minorEastAsia" w:eastAsia="宋体" w:hAnsiTheme="minorEastAsia" w:cs="Times New Roman"/>
          <w:sz w:val="24"/>
          <w:szCs w:val="24"/>
        </w:rPr>
        <w:t>的说法，“唐风不是‘和’与‘汉’的互相排斥，而是在天皇统治的理念中，使‘唐’范畴化并占有一定地位。似只有如此理解‘唐风’才有意义。</w:t>
      </w:r>
      <w:r w:rsidRPr="00687421">
        <w:rPr>
          <w:rFonts w:asciiTheme="minorEastAsia" w:eastAsia="宋体" w:hAnsiTheme="minorEastAsia" w:cs="Times New Roman" w:hint="eastAsia"/>
          <w:sz w:val="24"/>
          <w:szCs w:val="24"/>
        </w:rPr>
        <w:t>”</w:t>
      </w:r>
    </w:p>
    <w:p w:rsidR="00687421" w:rsidRPr="00687421" w:rsidRDefault="00687421" w:rsidP="00687421">
      <w:pPr>
        <w:spacing w:line="276" w:lineRule="auto"/>
        <w:ind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在平安时代，唐风与和风争奇斗艳的主要作品主要有以下几项:</w:t>
      </w:r>
    </w:p>
    <w:p w:rsidR="00687421" w:rsidRPr="00687421" w:rsidRDefault="00687421" w:rsidP="00687421">
      <w:pPr>
        <w:spacing w:line="276" w:lineRule="auto"/>
        <w:ind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第一，《续日本纪》、《日本后纪》、《续日本后纪》、《日本文德天皇实录》、《日本三代实录》相继问世，与《日本书纪》形成日本正史——“六国</w:t>
      </w:r>
      <w:r w:rsidRPr="00687421">
        <w:rPr>
          <w:rFonts w:asciiTheme="minorEastAsia" w:eastAsia="宋体" w:hAnsiTheme="minorEastAsia" w:cs="Times New Roman" w:hint="eastAsia"/>
          <w:sz w:val="24"/>
          <w:szCs w:val="24"/>
        </w:rPr>
        <w:t>史”。</w:t>
      </w:r>
    </w:p>
    <w:p w:rsidR="00687421" w:rsidRPr="00687421" w:rsidRDefault="00687421" w:rsidP="00687421">
      <w:pPr>
        <w:spacing w:line="276" w:lineRule="auto"/>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 xml:space="preserve">    </w:t>
      </w:r>
      <w:r w:rsidRPr="00687421">
        <w:rPr>
          <w:rFonts w:asciiTheme="minorEastAsia" w:eastAsia="宋体" w:hAnsiTheme="minorEastAsia" w:cs="Times New Roman" w:hint="eastAsia"/>
          <w:sz w:val="24"/>
          <w:szCs w:val="24"/>
        </w:rPr>
        <w:t>第二，《古今和歌集》。</w:t>
      </w:r>
      <w:r w:rsidRPr="00687421">
        <w:rPr>
          <w:rFonts w:asciiTheme="minorEastAsia" w:eastAsia="宋体" w:hAnsiTheme="minorEastAsia" w:cs="Times New Roman"/>
          <w:sz w:val="24"/>
          <w:szCs w:val="24"/>
        </w:rPr>
        <w:t>日本国歌《君之代》就</w:t>
      </w:r>
      <w:r w:rsidRPr="00687421">
        <w:rPr>
          <w:rFonts w:ascii="宋体" w:eastAsia="宋体" w:hAnsi="宋体" w:cs="Times New Roman" w:hint="eastAsia"/>
          <w:sz w:val="24"/>
          <w:szCs w:val="24"/>
        </w:rPr>
        <w:t>是根据</w:t>
      </w:r>
      <w:r w:rsidRPr="00687421">
        <w:rPr>
          <w:rFonts w:ascii="宋体" w:eastAsia="宋体" w:hAnsi="宋体" w:cs="Times New Roman"/>
          <w:sz w:val="24"/>
          <w:szCs w:val="24"/>
        </w:rPr>
        <w:t>905年</w:t>
      </w:r>
      <w:proofErr w:type="gramStart"/>
      <w:r w:rsidRPr="00687421">
        <w:rPr>
          <w:rFonts w:ascii="宋体" w:eastAsia="宋体" w:hAnsi="宋体" w:cs="Times New Roman"/>
          <w:sz w:val="24"/>
          <w:szCs w:val="24"/>
        </w:rPr>
        <w:t>被纪贯之</w:t>
      </w:r>
      <w:proofErr w:type="gramEnd"/>
      <w:r w:rsidRPr="00687421">
        <w:rPr>
          <w:rFonts w:ascii="宋体" w:eastAsia="宋体" w:hAnsi="宋体" w:cs="Times New Roman"/>
          <w:sz w:val="24"/>
          <w:szCs w:val="24"/>
        </w:rPr>
        <w:t>等编入</w:t>
      </w:r>
      <w:r w:rsidRPr="00687421">
        <w:rPr>
          <w:rFonts w:ascii="宋体" w:eastAsia="宋体" w:hAnsi="宋体" w:cs="Times New Roman"/>
          <w:sz w:val="24"/>
          <w:szCs w:val="24"/>
        </w:rPr>
        <w:lastRenderedPageBreak/>
        <w:t>《古今和歌集》的“我之君”改写而成的。原曲由宫内省式</w:t>
      </w:r>
      <w:proofErr w:type="gramStart"/>
      <w:r w:rsidRPr="00687421">
        <w:rPr>
          <w:rFonts w:ascii="宋体" w:eastAsia="宋体" w:hAnsi="宋体" w:cs="Times New Roman"/>
          <w:sz w:val="24"/>
          <w:szCs w:val="24"/>
        </w:rPr>
        <w:t>部察乐师奥好</w:t>
      </w:r>
      <w:proofErr w:type="gramEnd"/>
      <w:r w:rsidRPr="00687421">
        <w:rPr>
          <w:rFonts w:ascii="宋体" w:eastAsia="宋体" w:hAnsi="宋体" w:cs="Times New Roman"/>
          <w:sz w:val="24"/>
          <w:szCs w:val="24"/>
        </w:rPr>
        <w:t>义谱写，公元1880年经</w:t>
      </w:r>
      <w:proofErr w:type="gramStart"/>
      <w:r w:rsidRPr="00687421">
        <w:rPr>
          <w:rFonts w:ascii="宋体" w:eastAsia="宋体" w:hAnsi="宋体" w:cs="Times New Roman"/>
          <w:sz w:val="24"/>
          <w:szCs w:val="24"/>
        </w:rPr>
        <w:t>雅乐师林广守</w:t>
      </w:r>
      <w:proofErr w:type="gramEnd"/>
      <w:r w:rsidRPr="00687421">
        <w:rPr>
          <w:rFonts w:ascii="宋体" w:eastAsia="宋体" w:hAnsi="宋体" w:cs="Times New Roman"/>
          <w:sz w:val="24"/>
          <w:szCs w:val="24"/>
        </w:rPr>
        <w:t>编曲。</w:t>
      </w:r>
      <w:r w:rsidRPr="00687421">
        <w:rPr>
          <w:rFonts w:asciiTheme="minorEastAsia" w:eastAsia="宋体" w:hAnsiTheme="minorEastAsia" w:cs="Times New Roman"/>
          <w:sz w:val="24"/>
          <w:szCs w:val="24"/>
        </w:rPr>
        <w:t>《古今和歌集》是“国风文化”的首席代表。</w:t>
      </w:r>
    </w:p>
    <w:p w:rsidR="00687421" w:rsidRPr="00687421" w:rsidRDefault="00687421" w:rsidP="00687421">
      <w:pPr>
        <w:spacing w:line="276" w:lineRule="auto"/>
        <w:ind w:firstLineChars="200" w:firstLine="480"/>
        <w:rPr>
          <w:rFonts w:asciiTheme="minorEastAsia" w:hAnsiTheme="minorEastAsia" w:cs="Arial"/>
          <w:sz w:val="24"/>
          <w:szCs w:val="24"/>
          <w:lang w:eastAsia="zh-TW"/>
        </w:rPr>
      </w:pPr>
      <w:r w:rsidRPr="00687421">
        <w:rPr>
          <w:rFonts w:asciiTheme="minorEastAsia" w:eastAsia="宋体" w:hAnsiTheme="minorEastAsia" w:cs="Times New Roman"/>
          <w:sz w:val="24"/>
          <w:szCs w:val="24"/>
        </w:rPr>
        <w:t>第三，“日记文学”不断问世，代表作有《土佐日记》、《蜻蛉日记》、《和泉式部日记》、《紫式部日记》、《更级日记》。</w:t>
      </w:r>
      <w:r w:rsidRPr="00687421">
        <w:rPr>
          <w:rFonts w:asciiTheme="minorEastAsia" w:eastAsia="宋体" w:hAnsiTheme="minorEastAsia" w:cs="Arial"/>
          <w:sz w:val="24"/>
          <w:szCs w:val="24"/>
        </w:rPr>
        <w:t>《土佐日记》是第一部使用纯粹日文写成的作品，叙述了一个任职于土</w:t>
      </w:r>
      <w:proofErr w:type="gramStart"/>
      <w:r w:rsidRPr="00687421">
        <w:rPr>
          <w:rFonts w:asciiTheme="minorEastAsia" w:eastAsia="宋体" w:hAnsiTheme="minorEastAsia" w:cs="Arial"/>
          <w:sz w:val="24"/>
          <w:szCs w:val="24"/>
        </w:rPr>
        <w:t>佐地方</w:t>
      </w:r>
      <w:proofErr w:type="gramEnd"/>
      <w:r w:rsidRPr="00687421">
        <w:rPr>
          <w:rFonts w:asciiTheme="minorEastAsia" w:eastAsia="宋体" w:hAnsiTheme="minorEastAsia" w:cs="Arial"/>
          <w:sz w:val="24"/>
          <w:szCs w:val="24"/>
        </w:rPr>
        <w:t>的老“国守”（地方长官）夫妇任期届满乘船返京途中艰难的航海过程。作品采取日记体裁，</w:t>
      </w:r>
      <w:proofErr w:type="gramStart"/>
      <w:r w:rsidRPr="00687421">
        <w:rPr>
          <w:rFonts w:asciiTheme="minorEastAsia" w:eastAsia="宋体" w:hAnsiTheme="minorEastAsia" w:cs="Arial"/>
          <w:sz w:val="24"/>
          <w:szCs w:val="24"/>
        </w:rPr>
        <w:t>将老国守</w:t>
      </w:r>
      <w:proofErr w:type="gramEnd"/>
      <w:r w:rsidRPr="00687421">
        <w:rPr>
          <w:rFonts w:asciiTheme="minorEastAsia" w:eastAsia="宋体" w:hAnsiTheme="minorEastAsia" w:cs="Arial"/>
          <w:sz w:val="24"/>
          <w:szCs w:val="24"/>
        </w:rPr>
        <w:t>(</w:t>
      </w:r>
      <w:r w:rsidRPr="00687421">
        <w:rPr>
          <w:rFonts w:asciiTheme="minorEastAsia" w:eastAsia="宋体" w:hAnsiTheme="minorEastAsia" w:cs="Arial" w:hint="eastAsia"/>
          <w:sz w:val="24"/>
          <w:szCs w:val="24"/>
        </w:rPr>
        <w:t>即作者本人</w:t>
      </w:r>
      <w:r w:rsidRPr="00687421">
        <w:rPr>
          <w:rFonts w:asciiTheme="minorEastAsia" w:eastAsia="宋体" w:hAnsiTheme="minorEastAsia" w:cs="Arial"/>
          <w:sz w:val="24"/>
          <w:szCs w:val="24"/>
        </w:rPr>
        <w:t>)作为客观对象来加以描写，并假托一个妇女之口，叙述了这对老夫妇追怀在任上失去的女儿的感情，以及长途旅行中的种种苦乐悲欢。作品的语言平易洒脱，诙谐幽默，在日本古典文学史上占有重要的地位。</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第四，随笔文学开始出现。</w:t>
      </w:r>
      <w:r w:rsidRPr="00687421">
        <w:rPr>
          <w:rFonts w:asciiTheme="minorEastAsia" w:eastAsia="宋体" w:hAnsiTheme="minorEastAsia" w:cs="Arial"/>
          <w:sz w:val="24"/>
          <w:szCs w:val="24"/>
        </w:rPr>
        <w:t>清少纳言的</w:t>
      </w:r>
      <w:r w:rsidRPr="00687421">
        <w:rPr>
          <w:rFonts w:asciiTheme="minorEastAsia" w:eastAsia="宋体" w:hAnsiTheme="minorEastAsia" w:cs="Times New Roman" w:hint="eastAsia"/>
          <w:sz w:val="24"/>
          <w:szCs w:val="24"/>
        </w:rPr>
        <w:t>《枕草子》是日本</w:t>
      </w:r>
      <w:r w:rsidRPr="00687421">
        <w:rPr>
          <w:rFonts w:asciiTheme="minorEastAsia" w:eastAsia="宋体" w:hAnsiTheme="minorEastAsia" w:cs="Times New Roman"/>
          <w:sz w:val="24"/>
          <w:szCs w:val="24"/>
        </w:rPr>
        <w:t xml:space="preserve"> “草子”即随笔文学的“报春鸟”。这部</w:t>
      </w:r>
      <w:proofErr w:type="gramStart"/>
      <w:r w:rsidRPr="00687421">
        <w:rPr>
          <w:rFonts w:asciiTheme="minorEastAsia" w:eastAsia="宋体" w:hAnsiTheme="minorEastAsia" w:cs="Arial"/>
          <w:sz w:val="24"/>
          <w:szCs w:val="24"/>
        </w:rPr>
        <w:t>作品由互不相关的</w:t>
      </w:r>
      <w:proofErr w:type="gramEnd"/>
      <w:r w:rsidRPr="00687421">
        <w:rPr>
          <w:rFonts w:asciiTheme="minorEastAsia" w:eastAsia="宋体" w:hAnsiTheme="minorEastAsia" w:cs="Arial"/>
          <w:sz w:val="24"/>
          <w:szCs w:val="24"/>
        </w:rPr>
        <w:t>杂文构成，记录了作者任女官时的生活、见闻，以及对人事、自然的感想与评论，显示了作者对事物敏锐的观察力、超凡脱俗的纤细感觉，以及作者驾驭文字的天赋才能。</w:t>
      </w:r>
      <w:r w:rsidRPr="00687421">
        <w:rPr>
          <w:rFonts w:asciiTheme="minorEastAsia" w:hAnsiTheme="minorEastAsia" w:cs="Times New Roman" w:hint="eastAsia"/>
          <w:sz w:val="24"/>
          <w:szCs w:val="24"/>
          <w:lang w:eastAsia="zh-TW"/>
        </w:rPr>
        <w:t xml:space="preserve"> </w:t>
      </w:r>
    </w:p>
    <w:p w:rsidR="00687421" w:rsidRPr="00687421" w:rsidRDefault="00687421" w:rsidP="00687421">
      <w:pPr>
        <w:spacing w:line="276" w:lineRule="auto"/>
        <w:ind w:firstLineChars="200" w:firstLine="480"/>
        <w:rPr>
          <w:rFonts w:asciiTheme="minorEastAsia" w:hAnsiTheme="minorEastAsia" w:cs="Arial"/>
          <w:sz w:val="24"/>
          <w:szCs w:val="24"/>
          <w:lang w:eastAsia="zh-TW"/>
        </w:rPr>
      </w:pPr>
      <w:r w:rsidRPr="00687421">
        <w:rPr>
          <w:rFonts w:asciiTheme="minorEastAsia" w:eastAsia="宋体" w:hAnsiTheme="minorEastAsia" w:cs="Times New Roman"/>
          <w:sz w:val="24"/>
          <w:szCs w:val="24"/>
        </w:rPr>
        <w:t>第五，物语文学。物语文学的形成受中国六朝和隋唐传奇文学的影响。</w:t>
      </w:r>
      <w:r w:rsidRPr="00687421">
        <w:rPr>
          <w:rFonts w:asciiTheme="minorEastAsia" w:eastAsia="宋体" w:hAnsiTheme="minorEastAsia" w:cs="Times New Roman" w:hint="eastAsia"/>
          <w:sz w:val="24"/>
          <w:szCs w:val="24"/>
        </w:rPr>
        <w:t>在</w:t>
      </w:r>
      <w:r w:rsidRPr="00687421">
        <w:rPr>
          <w:rFonts w:asciiTheme="minorEastAsia" w:eastAsia="宋体" w:hAnsiTheme="minorEastAsia" w:cs="Times New Roman"/>
          <w:sz w:val="24"/>
          <w:szCs w:val="24"/>
        </w:rPr>
        <w:t>产生之初就分为两大类，一类为虚构物语，以《竹取物语》为代表；另一类</w:t>
      </w:r>
      <w:proofErr w:type="gramStart"/>
      <w:r w:rsidRPr="00687421">
        <w:rPr>
          <w:rFonts w:asciiTheme="minorEastAsia" w:eastAsia="宋体" w:hAnsiTheme="minorEastAsia" w:cs="Times New Roman"/>
          <w:sz w:val="24"/>
          <w:szCs w:val="24"/>
        </w:rPr>
        <w:t>为歌物语</w:t>
      </w:r>
      <w:proofErr w:type="gramEnd"/>
      <w:r w:rsidRPr="00687421">
        <w:rPr>
          <w:rFonts w:asciiTheme="minorEastAsia" w:eastAsia="宋体" w:hAnsiTheme="minorEastAsia" w:cs="Times New Roman"/>
          <w:sz w:val="24"/>
          <w:szCs w:val="24"/>
        </w:rPr>
        <w:t>，以《伊势物语》、《大和物语》为代表。物语文学的巅峰之作是紫式部的《源氏物语》。</w:t>
      </w:r>
      <w:r w:rsidRPr="00687421">
        <w:rPr>
          <w:rFonts w:asciiTheme="minorEastAsia" w:eastAsia="宋体" w:hAnsiTheme="minorEastAsia" w:cs="Arial"/>
          <w:sz w:val="24"/>
          <w:szCs w:val="24"/>
        </w:rPr>
        <w:t>《源氏物语》将虚构物语与</w:t>
      </w:r>
      <w:proofErr w:type="gramStart"/>
      <w:r w:rsidRPr="00687421">
        <w:rPr>
          <w:rFonts w:asciiTheme="minorEastAsia" w:eastAsia="宋体" w:hAnsiTheme="minorEastAsia" w:cs="Arial"/>
          <w:sz w:val="24"/>
          <w:szCs w:val="24"/>
        </w:rPr>
        <w:t>歌物语结合</w:t>
      </w:r>
      <w:proofErr w:type="gramEnd"/>
      <w:r w:rsidRPr="00687421">
        <w:rPr>
          <w:rFonts w:asciiTheme="minorEastAsia" w:eastAsia="宋体" w:hAnsiTheme="minorEastAsia" w:cs="Arial"/>
          <w:sz w:val="24"/>
          <w:szCs w:val="24"/>
        </w:rPr>
        <w:t>在一起，既继承了物语的现实主义传统，又摒弃了物语只重史实、缺少心理描写的缺陷，不仅促进了物语文学的发展，而且对日本散文文学产生了巨大影响。</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第六，海外传入的舞乐自9世纪以后被编为唐乐（左方）和高丽乐（右方）2部，构成了今日雅乐之基础。当时皇族、贵族中会演奏琵琶、笛子等乐器者比比皆是。第七，受唐朝文化影响，建筑、雕刻、绘画、书法、工艺等也发生了显著变化，尤其体现于唐风与和风的并存。特别在绘画方面，因</w:t>
      </w:r>
      <w:proofErr w:type="gramStart"/>
      <w:r w:rsidRPr="00687421">
        <w:rPr>
          <w:rFonts w:asciiTheme="minorEastAsia" w:eastAsia="宋体" w:hAnsiTheme="minorEastAsia" w:cs="Times New Roman"/>
          <w:sz w:val="24"/>
          <w:szCs w:val="24"/>
        </w:rPr>
        <w:t>最</w:t>
      </w:r>
      <w:proofErr w:type="gramEnd"/>
      <w:r w:rsidRPr="00687421">
        <w:rPr>
          <w:rFonts w:asciiTheme="minorEastAsia" w:eastAsia="宋体" w:hAnsiTheme="minorEastAsia" w:cs="Times New Roman"/>
          <w:sz w:val="24"/>
          <w:szCs w:val="24"/>
        </w:rPr>
        <w:t>澄和空海等“唐八家”传入的唐代中国密教绘画而画风一变。</w:t>
      </w:r>
      <w:r w:rsidRPr="00687421">
        <w:rPr>
          <w:rFonts w:asciiTheme="minorEastAsia" w:hAnsiTheme="minorEastAsia" w:cs="Times New Roman" w:hint="eastAsia"/>
          <w:sz w:val="24"/>
          <w:szCs w:val="24"/>
          <w:lang w:eastAsia="zh-TW"/>
        </w:rPr>
        <w:t xml:space="preserve">   </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Arial"/>
          <w:sz w:val="24"/>
          <w:szCs w:val="24"/>
        </w:rPr>
        <w:t>平安时代，受唐朝文化影响，日本的建筑、雕刻、绘画、书法、工艺等也发生了显著变化。例如，平城京的朝堂</w:t>
      </w:r>
      <w:proofErr w:type="gramStart"/>
      <w:r w:rsidRPr="00687421">
        <w:rPr>
          <w:rFonts w:asciiTheme="minorEastAsia" w:eastAsia="宋体" w:hAnsiTheme="minorEastAsia" w:cs="Arial"/>
          <w:sz w:val="24"/>
          <w:szCs w:val="24"/>
        </w:rPr>
        <w:t>院显示</w:t>
      </w:r>
      <w:proofErr w:type="gramEnd"/>
      <w:r w:rsidRPr="00687421">
        <w:rPr>
          <w:rFonts w:asciiTheme="minorEastAsia" w:eastAsia="宋体" w:hAnsiTheme="minorEastAsia" w:cs="Arial"/>
          <w:sz w:val="24"/>
          <w:szCs w:val="24"/>
        </w:rPr>
        <w:t>了唐风的威仪，而内里的紫</w:t>
      </w:r>
      <w:proofErr w:type="gramStart"/>
      <w:r w:rsidRPr="00687421">
        <w:rPr>
          <w:rFonts w:asciiTheme="minorEastAsia" w:eastAsia="宋体" w:hAnsiTheme="minorEastAsia" w:cs="Arial"/>
          <w:sz w:val="24"/>
          <w:szCs w:val="24"/>
        </w:rPr>
        <w:t>宸</w:t>
      </w:r>
      <w:proofErr w:type="gramEnd"/>
      <w:r w:rsidRPr="00687421">
        <w:rPr>
          <w:rFonts w:asciiTheme="minorEastAsia" w:eastAsia="宋体" w:hAnsiTheme="minorEastAsia" w:cs="Arial"/>
          <w:sz w:val="24"/>
          <w:szCs w:val="24"/>
        </w:rPr>
        <w:t>殿、清凉殿等则保留着和风的简朴；</w:t>
      </w:r>
      <w:proofErr w:type="gramStart"/>
      <w:r w:rsidRPr="00687421">
        <w:rPr>
          <w:rFonts w:asciiTheme="minorEastAsia" w:eastAsia="宋体" w:hAnsiTheme="minorEastAsia" w:cs="Arial"/>
          <w:sz w:val="24"/>
          <w:szCs w:val="24"/>
        </w:rPr>
        <w:t>京都神护寺</w:t>
      </w:r>
      <w:proofErr w:type="gramEnd"/>
      <w:r w:rsidRPr="00687421">
        <w:rPr>
          <w:rFonts w:asciiTheme="minorEastAsia" w:eastAsia="宋体" w:hAnsiTheme="minorEastAsia" w:cs="Arial"/>
          <w:sz w:val="24"/>
          <w:szCs w:val="24"/>
        </w:rPr>
        <w:t>的高雄曼荼罗佛尊端庄的容貌，引发人们对唐代绘画的联想。</w:t>
      </w:r>
    </w:p>
    <w:p w:rsidR="00687421" w:rsidRPr="00687421" w:rsidRDefault="00687421" w:rsidP="00687421">
      <w:pPr>
        <w:spacing w:line="276" w:lineRule="auto"/>
        <w:ind w:firstLine="480"/>
        <w:rPr>
          <w:rFonts w:asciiTheme="minorEastAsia" w:hAnsiTheme="minorEastAsia" w:cs="Times New Roman"/>
          <w:sz w:val="24"/>
          <w:szCs w:val="24"/>
        </w:rPr>
      </w:pPr>
      <w:r w:rsidRPr="00687421">
        <w:rPr>
          <w:rFonts w:asciiTheme="minorEastAsia" w:eastAsia="宋体" w:hAnsiTheme="minorEastAsia" w:cs="Times New Roman"/>
          <w:sz w:val="24"/>
          <w:szCs w:val="24"/>
        </w:rPr>
        <w:t>需要强调的是，国风文化和唐风文化的并存，不仅体现于世俗文化，更体现于作为我下节课内容的以“神佛习合”为代表的宗教文化。</w:t>
      </w:r>
    </w:p>
    <w:p w:rsidR="00687421" w:rsidRPr="00687421" w:rsidRDefault="00687421" w:rsidP="00687421">
      <w:pPr>
        <w:spacing w:line="276" w:lineRule="auto"/>
        <w:rPr>
          <w:rFonts w:asciiTheme="minorEastAsia" w:hAnsiTheme="minorEastAsia" w:cs="Times New Roman"/>
          <w:sz w:val="24"/>
          <w:szCs w:val="24"/>
        </w:rPr>
      </w:pPr>
    </w:p>
    <w:p w:rsidR="00687421" w:rsidRPr="00687421" w:rsidRDefault="00687421" w:rsidP="00687421">
      <w:pPr>
        <w:spacing w:line="276" w:lineRule="auto"/>
        <w:rPr>
          <w:rFonts w:asciiTheme="minorEastAsia" w:hAnsiTheme="minorEastAsia" w:cs="Times New Roman"/>
          <w:b/>
          <w:sz w:val="24"/>
          <w:szCs w:val="24"/>
        </w:rPr>
      </w:pPr>
      <w:r w:rsidRPr="00687421">
        <w:rPr>
          <w:rFonts w:asciiTheme="minorEastAsia" w:eastAsia="宋体" w:hAnsiTheme="minorEastAsia" w:cs="Times New Roman"/>
          <w:b/>
          <w:sz w:val="24"/>
          <w:szCs w:val="24"/>
        </w:rPr>
        <w:t>2、“神佛习合”</w:t>
      </w:r>
    </w:p>
    <w:p w:rsidR="00687421" w:rsidRPr="00687421" w:rsidRDefault="00687421" w:rsidP="00687421">
      <w:pPr>
        <w:spacing w:line="276" w:lineRule="auto"/>
        <w:ind w:firstLine="480"/>
        <w:rPr>
          <w:rFonts w:asciiTheme="minorEastAsia" w:hAnsiTheme="minorEastAsia" w:cs="Arial"/>
          <w:b/>
          <w:bCs/>
          <w:sz w:val="24"/>
          <w:szCs w:val="24"/>
          <w:shd w:val="clear" w:color="auto" w:fill="FFFFFF"/>
        </w:rPr>
      </w:pPr>
    </w:p>
    <w:p w:rsidR="00687421" w:rsidRPr="00687421" w:rsidRDefault="00687421" w:rsidP="00687421">
      <w:pPr>
        <w:spacing w:line="276" w:lineRule="auto"/>
        <w:ind w:firstLine="480"/>
        <w:rPr>
          <w:rFonts w:asciiTheme="minorEastAsia" w:hAnsiTheme="minorEastAsia" w:cs="Arial"/>
          <w:bCs/>
          <w:sz w:val="24"/>
          <w:szCs w:val="24"/>
          <w:shd w:val="clear" w:color="auto" w:fill="FFFFFF"/>
          <w:lang w:eastAsia="zh-TW"/>
        </w:rPr>
      </w:pPr>
      <w:r w:rsidRPr="00687421">
        <w:rPr>
          <w:rFonts w:asciiTheme="minorEastAsia" w:eastAsia="宋体" w:hAnsiTheme="minorEastAsia" w:cs="Arial" w:hint="eastAsia"/>
          <w:bCs/>
          <w:sz w:val="24"/>
          <w:szCs w:val="24"/>
          <w:shd w:val="clear" w:color="auto" w:fill="FFFFFF"/>
        </w:rPr>
        <w:t>日</w:t>
      </w:r>
      <w:r w:rsidRPr="00687421">
        <w:rPr>
          <w:rFonts w:asciiTheme="minorEastAsia" w:eastAsia="宋体" w:hAnsiTheme="minorEastAsia" w:cs="Arial"/>
          <w:bCs/>
          <w:sz w:val="24"/>
          <w:szCs w:val="24"/>
          <w:shd w:val="clear" w:color="auto" w:fill="FFFFFF"/>
        </w:rPr>
        <w:t>本宗教的显著特点，就是彼此互不排斥，诸神走在一条共同的大道上。例如，日本人自出生至去世，一般要经历三种宗教仪式：出生及年幼时的神道仪式，成婚时走红地毯即“处女之路”的基督教仪式，去世后由僧侣进行超度的佛教仪式。</w:t>
      </w:r>
      <w:r w:rsidRPr="004563E8">
        <w:rPr>
          <w:rFonts w:asciiTheme="minorEastAsia" w:eastAsia="宋体" w:hAnsiTheme="minorEastAsia" w:cs="Arial"/>
          <w:b/>
          <w:bCs/>
          <w:sz w:val="24"/>
          <w:szCs w:val="24"/>
          <w:shd w:val="clear" w:color="auto" w:fill="FFFFFF"/>
        </w:rPr>
        <w:t>所谓神佛习合，就是</w:t>
      </w:r>
      <w:r w:rsidRPr="004563E8">
        <w:rPr>
          <w:rFonts w:asciiTheme="minorEastAsia" w:eastAsia="宋体" w:hAnsiTheme="minorEastAsia" w:cs="Arial"/>
          <w:b/>
          <w:sz w:val="24"/>
          <w:szCs w:val="24"/>
          <w:shd w:val="clear" w:color="auto" w:fill="FFFFFF"/>
        </w:rPr>
        <w:t>将日本本土的</w:t>
      </w:r>
      <w:hyperlink r:id="rId6" w:tgtFrame="_blank" w:history="1">
        <w:r w:rsidRPr="004563E8">
          <w:rPr>
            <w:rFonts w:asciiTheme="minorEastAsia" w:eastAsia="宋体" w:hAnsiTheme="minorEastAsia" w:cs="Arial" w:hint="eastAsia"/>
            <w:b/>
            <w:sz w:val="24"/>
            <w:szCs w:val="24"/>
            <w:shd w:val="clear" w:color="auto" w:fill="FFFFFF"/>
          </w:rPr>
          <w:t>信仰</w:t>
        </w:r>
      </w:hyperlink>
      <w:r w:rsidRPr="004563E8">
        <w:rPr>
          <w:rFonts w:asciiTheme="minorEastAsia" w:eastAsia="宋体" w:hAnsiTheme="minorEastAsia" w:cs="Arial" w:hint="eastAsia"/>
          <w:b/>
          <w:sz w:val="24"/>
          <w:szCs w:val="24"/>
          <w:shd w:val="clear" w:color="auto" w:fill="FFFFFF"/>
        </w:rPr>
        <w:t>和</w:t>
      </w:r>
      <w:hyperlink r:id="rId7" w:tgtFrame="_blank" w:history="1">
        <w:r w:rsidRPr="004563E8">
          <w:rPr>
            <w:rFonts w:asciiTheme="minorEastAsia" w:eastAsia="宋体" w:hAnsiTheme="minorEastAsia" w:cs="Arial" w:hint="eastAsia"/>
            <w:b/>
            <w:sz w:val="24"/>
            <w:szCs w:val="24"/>
            <w:shd w:val="clear" w:color="auto" w:fill="FFFFFF"/>
          </w:rPr>
          <w:t>佛教</w:t>
        </w:r>
      </w:hyperlink>
      <w:r w:rsidRPr="004563E8">
        <w:rPr>
          <w:rFonts w:asciiTheme="minorEastAsia" w:eastAsia="宋体" w:hAnsiTheme="minorEastAsia" w:cs="Arial" w:hint="eastAsia"/>
          <w:b/>
          <w:sz w:val="24"/>
          <w:szCs w:val="24"/>
          <w:shd w:val="clear" w:color="auto" w:fill="FFFFFF"/>
        </w:rPr>
        <w:t>折衷</w:t>
      </w:r>
      <w:r w:rsidRPr="004563E8">
        <w:rPr>
          <w:rFonts w:asciiTheme="minorEastAsia" w:eastAsia="宋体" w:hAnsiTheme="minorEastAsia" w:cs="Arial"/>
          <w:b/>
          <w:sz w:val="24"/>
          <w:szCs w:val="24"/>
          <w:shd w:val="clear" w:color="auto" w:fill="FFFFFF"/>
        </w:rPr>
        <w:t>而形成的新的信仰系统。</w:t>
      </w:r>
    </w:p>
    <w:p w:rsidR="00687421" w:rsidRPr="00687421" w:rsidRDefault="00687421" w:rsidP="00687421">
      <w:pPr>
        <w:spacing w:line="276" w:lineRule="auto"/>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9世纪后，随着佛教向各地渗透，各地的造寺、造佛趋向兴隆，特别在当时作为</w:t>
      </w:r>
      <w:r w:rsidRPr="00687421">
        <w:rPr>
          <w:rFonts w:asciiTheme="minorEastAsia" w:eastAsia="宋体" w:hAnsiTheme="minorEastAsia" w:cs="Times New Roman"/>
          <w:sz w:val="24"/>
          <w:szCs w:val="24"/>
        </w:rPr>
        <w:lastRenderedPageBreak/>
        <w:t>“边境”的关东、东北地区，因朝廷推行以佛教镇</w:t>
      </w:r>
      <w:proofErr w:type="gramStart"/>
      <w:r w:rsidRPr="00687421">
        <w:rPr>
          <w:rFonts w:asciiTheme="minorEastAsia" w:eastAsia="宋体" w:hAnsiTheme="minorEastAsia" w:cs="Times New Roman"/>
          <w:sz w:val="24"/>
          <w:szCs w:val="24"/>
        </w:rPr>
        <w:t>护国家</w:t>
      </w:r>
      <w:proofErr w:type="gramEnd"/>
      <w:r w:rsidRPr="00687421">
        <w:rPr>
          <w:rFonts w:asciiTheme="minorEastAsia" w:eastAsia="宋体" w:hAnsiTheme="minorEastAsia" w:cs="Times New Roman"/>
          <w:sz w:val="24"/>
          <w:szCs w:val="24"/>
        </w:rPr>
        <w:t>的政策，这一趋向更为明显。但是，佛教传播者认识到，为使佛教向封闭的乡村渗透，有必要使佛教同传统的神道结合，因此“神佛习合”的趋向日渐显著，人们的神祗观念也随之发生变化，最明显的反映，就是诸神日趋人格化。</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中国佛教也有“本地垂迹”说。如禅宗就有寒山、拾得为垂迹而来，</w:t>
      </w:r>
      <w:proofErr w:type="gramStart"/>
      <w:r w:rsidRPr="00687421">
        <w:rPr>
          <w:rFonts w:asciiTheme="minorEastAsia" w:eastAsia="宋体" w:hAnsiTheme="minorEastAsia" w:cs="Times New Roman"/>
          <w:sz w:val="24"/>
          <w:szCs w:val="24"/>
        </w:rPr>
        <w:t>即佛菩萨</w:t>
      </w:r>
      <w:proofErr w:type="gramEnd"/>
      <w:r w:rsidRPr="00687421">
        <w:rPr>
          <w:rFonts w:asciiTheme="minorEastAsia" w:eastAsia="宋体" w:hAnsiTheme="minorEastAsia" w:cs="Times New Roman"/>
          <w:sz w:val="24"/>
          <w:szCs w:val="24"/>
        </w:rPr>
        <w:t>“分身”的说法。“本地”就是实身，“垂迹”就是分身。在日本佛教，也有“本地垂迹”说的明确说教。</w:t>
      </w:r>
      <w:r w:rsidRPr="00687421">
        <w:rPr>
          <w:rFonts w:asciiTheme="minorEastAsia" w:eastAsia="宋体" w:hAnsiTheme="minorEastAsia" w:cs="Times New Roman" w:hint="eastAsia"/>
          <w:sz w:val="24"/>
          <w:szCs w:val="24"/>
        </w:rPr>
        <w:t>例如，日本真言宗（</w:t>
      </w:r>
      <w:r w:rsidRPr="00687421">
        <w:rPr>
          <w:rFonts w:asciiTheme="minorEastAsia" w:eastAsia="宋体" w:hAnsiTheme="minorEastAsia" w:cs="Arial"/>
          <w:sz w:val="24"/>
          <w:szCs w:val="24"/>
        </w:rPr>
        <w:t>密教）以大日如来为法主，体现其法的是法身佛，其他佛、菩萨、明王等都是大日如来的分身或化身，各具特殊的个性和功能。例如，这幅曼荼罗，就体现了这种思想。</w:t>
      </w:r>
      <w:r w:rsidRPr="00687421">
        <w:rPr>
          <w:rFonts w:asciiTheme="minorEastAsia" w:eastAsia="宋体" w:hAnsiTheme="minorEastAsia" w:cs="Times New Roman"/>
          <w:sz w:val="24"/>
          <w:szCs w:val="24"/>
        </w:rPr>
        <w:t>但是，在日本</w:t>
      </w:r>
      <w:proofErr w:type="gramStart"/>
      <w:r w:rsidRPr="00687421">
        <w:rPr>
          <w:rFonts w:asciiTheme="minorEastAsia" w:eastAsia="宋体" w:hAnsiTheme="minorEastAsia" w:cs="Times New Roman"/>
          <w:sz w:val="24"/>
          <w:szCs w:val="24"/>
        </w:rPr>
        <w:t>神佛习合的</w:t>
      </w:r>
      <w:proofErr w:type="gramEnd"/>
      <w:r w:rsidRPr="00687421">
        <w:rPr>
          <w:rFonts w:asciiTheme="minorEastAsia" w:eastAsia="宋体" w:hAnsiTheme="minorEastAsia" w:cs="Times New Roman"/>
          <w:sz w:val="24"/>
          <w:szCs w:val="24"/>
        </w:rPr>
        <w:t>范畴内，“本地垂迹”说是将神变成佛的理论，就是主张作为“本地”的佛为救度日本众生而以“垂迹”即神的姿态出现。</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日本的神佛</w:t>
      </w:r>
      <w:proofErr w:type="gramStart"/>
      <w:r w:rsidRPr="00687421">
        <w:rPr>
          <w:rFonts w:asciiTheme="minorEastAsia" w:eastAsia="宋体" w:hAnsiTheme="minorEastAsia" w:cs="Times New Roman"/>
          <w:sz w:val="24"/>
          <w:szCs w:val="24"/>
        </w:rPr>
        <w:t>习合开始</w:t>
      </w:r>
      <w:proofErr w:type="gramEnd"/>
      <w:r w:rsidRPr="00687421">
        <w:rPr>
          <w:rFonts w:asciiTheme="minorEastAsia" w:eastAsia="宋体" w:hAnsiTheme="minorEastAsia" w:cs="Times New Roman"/>
          <w:sz w:val="24"/>
          <w:szCs w:val="24"/>
        </w:rPr>
        <w:t>于民间，主要表现为僧侣豪强等在神社内修建佛寺，那种佛寺叫神宫寺，这是“神佛习合”的开始。日本传统宗教中的神也被冠以佛的称号，如日本著名的传统神祗</w:t>
      </w:r>
      <w:proofErr w:type="gramStart"/>
      <w:r w:rsidRPr="00687421">
        <w:rPr>
          <w:rFonts w:asciiTheme="minorEastAsia" w:eastAsia="宋体" w:hAnsiTheme="minorEastAsia" w:cs="Times New Roman"/>
          <w:sz w:val="24"/>
          <w:szCs w:val="24"/>
        </w:rPr>
        <w:t>八幡神也</w:t>
      </w:r>
      <w:proofErr w:type="gramEnd"/>
      <w:r w:rsidRPr="00687421">
        <w:rPr>
          <w:rFonts w:asciiTheme="minorEastAsia" w:eastAsia="宋体" w:hAnsiTheme="minorEastAsia" w:cs="Times New Roman"/>
          <w:sz w:val="24"/>
          <w:szCs w:val="24"/>
        </w:rPr>
        <w:t>被称为</w:t>
      </w:r>
      <w:proofErr w:type="gramStart"/>
      <w:r w:rsidRPr="00687421">
        <w:rPr>
          <w:rFonts w:asciiTheme="minorEastAsia" w:eastAsia="宋体" w:hAnsiTheme="minorEastAsia" w:cs="Times New Roman"/>
          <w:sz w:val="24"/>
          <w:szCs w:val="24"/>
        </w:rPr>
        <w:t>八幡大菩萨</w:t>
      </w:r>
      <w:proofErr w:type="gramEnd"/>
      <w:r w:rsidRPr="00687421">
        <w:rPr>
          <w:rFonts w:asciiTheme="minorEastAsia" w:eastAsia="宋体" w:hAnsiTheme="minorEastAsia" w:cs="Times New Roman"/>
          <w:sz w:val="24"/>
          <w:szCs w:val="24"/>
        </w:rPr>
        <w:t>，其他诸神也都获得了佛和菩萨的称号，并且被剃去头发，变成“</w:t>
      </w:r>
      <w:r w:rsidRPr="00687421">
        <w:rPr>
          <w:rFonts w:asciiTheme="minorEastAsia" w:eastAsia="宋体" w:hAnsiTheme="minorEastAsia" w:cs="Times New Roman" w:hint="eastAsia"/>
          <w:sz w:val="24"/>
          <w:szCs w:val="24"/>
        </w:rPr>
        <w:t>和尚</w:t>
      </w:r>
      <w:r w:rsidRPr="00687421">
        <w:rPr>
          <w:rFonts w:asciiTheme="minorEastAsia" w:eastAsia="宋体" w:hAnsiTheme="minorEastAsia" w:cs="Times New Roman"/>
          <w:sz w:val="24"/>
          <w:szCs w:val="24"/>
        </w:rPr>
        <w:t>”，称“权限”。顺提一句，信奉净土宗的日本德川幕府的创建者德川家康，逝后由天皇赐予“东照大权限”的神号。</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最能够形象地体现日本“神佛习合”的范例，是关于</w:t>
      </w:r>
      <w:proofErr w:type="gramStart"/>
      <w:r w:rsidRPr="00687421">
        <w:rPr>
          <w:rFonts w:asciiTheme="minorEastAsia" w:eastAsia="宋体" w:hAnsiTheme="minorEastAsia" w:cs="Times New Roman"/>
          <w:sz w:val="24"/>
          <w:szCs w:val="24"/>
        </w:rPr>
        <w:t>菅</w:t>
      </w:r>
      <w:proofErr w:type="gramEnd"/>
      <w:r w:rsidRPr="00687421">
        <w:rPr>
          <w:rFonts w:asciiTheme="minorEastAsia" w:eastAsia="宋体" w:hAnsiTheme="minorEastAsia" w:cs="Times New Roman"/>
          <w:sz w:val="24"/>
          <w:szCs w:val="24"/>
        </w:rPr>
        <w:t>原道真逝后的故事。</w:t>
      </w:r>
    </w:p>
    <w:p w:rsidR="00687421" w:rsidRPr="00687421" w:rsidRDefault="00687421" w:rsidP="00687421">
      <w:pPr>
        <w:spacing w:line="276" w:lineRule="auto"/>
        <w:ind w:firstLine="435"/>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前面谈到，承和九年即842年，日本朝廷因废立太子而引发的政变即“承和之变”，是藤原氏排挤政敌而进行的第一次行动。之后，为了制衡藤原氏膨胀的势力，宇多天皇启用</w:t>
      </w:r>
      <w:proofErr w:type="gramStart"/>
      <w:r w:rsidRPr="00687421">
        <w:rPr>
          <w:rFonts w:asciiTheme="minorEastAsia" w:eastAsia="宋体" w:hAnsiTheme="minorEastAsia" w:cs="Times New Roman"/>
          <w:sz w:val="24"/>
          <w:szCs w:val="24"/>
        </w:rPr>
        <w:t>菅</w:t>
      </w:r>
      <w:proofErr w:type="gramEnd"/>
      <w:r w:rsidRPr="00687421">
        <w:rPr>
          <w:rFonts w:asciiTheme="minorEastAsia" w:eastAsia="宋体" w:hAnsiTheme="minorEastAsia" w:cs="Times New Roman"/>
          <w:sz w:val="24"/>
          <w:szCs w:val="24"/>
        </w:rPr>
        <w:t>原道真，努力重建天皇亲政。</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proofErr w:type="gramStart"/>
      <w:r w:rsidRPr="00687421">
        <w:rPr>
          <w:rFonts w:asciiTheme="minorEastAsia" w:eastAsia="宋体" w:hAnsiTheme="minorEastAsia" w:cs="Times New Roman"/>
          <w:sz w:val="24"/>
          <w:szCs w:val="24"/>
        </w:rPr>
        <w:t>菅</w:t>
      </w:r>
      <w:proofErr w:type="gramEnd"/>
      <w:r w:rsidRPr="00687421">
        <w:rPr>
          <w:rFonts w:asciiTheme="minorEastAsia" w:eastAsia="宋体" w:hAnsiTheme="minorEastAsia" w:cs="Times New Roman"/>
          <w:sz w:val="24"/>
          <w:szCs w:val="24"/>
        </w:rPr>
        <w:t>原道真很有才华，逝后被誉为“学问神”。他这幅对联：离家三四月，落泪百千行；万事皆如梦，时时</w:t>
      </w:r>
      <w:proofErr w:type="gramStart"/>
      <w:r w:rsidRPr="00687421">
        <w:rPr>
          <w:rFonts w:asciiTheme="minorEastAsia" w:eastAsia="宋体" w:hAnsiTheme="minorEastAsia" w:cs="Times New Roman"/>
          <w:sz w:val="24"/>
          <w:szCs w:val="24"/>
        </w:rPr>
        <w:t>仰彼苍”</w:t>
      </w:r>
      <w:proofErr w:type="gramEnd"/>
      <w:r w:rsidRPr="00687421">
        <w:rPr>
          <w:rFonts w:asciiTheme="minorEastAsia" w:eastAsia="宋体" w:hAnsiTheme="minorEastAsia" w:cs="Times New Roman"/>
          <w:sz w:val="24"/>
          <w:szCs w:val="24"/>
        </w:rPr>
        <w:t>，每一笔都是一只小鸟，显示出深厚的书法功力。894年，</w:t>
      </w:r>
      <w:proofErr w:type="gramStart"/>
      <w:r w:rsidRPr="00687421">
        <w:rPr>
          <w:rFonts w:asciiTheme="minorEastAsia" w:eastAsia="宋体" w:hAnsiTheme="minorEastAsia" w:cs="Times New Roman"/>
          <w:sz w:val="24"/>
          <w:szCs w:val="24"/>
        </w:rPr>
        <w:t>菅</w:t>
      </w:r>
      <w:proofErr w:type="gramEnd"/>
      <w:r w:rsidRPr="00687421">
        <w:rPr>
          <w:rFonts w:asciiTheme="minorEastAsia" w:eastAsia="宋体" w:hAnsiTheme="minorEastAsia" w:cs="Times New Roman"/>
          <w:sz w:val="24"/>
          <w:szCs w:val="24"/>
        </w:rPr>
        <w:t>原道真被任命为第十八批遣唐使。但是，他向朝廷提出了《请议停止派遣遣唐使状》。根据他的建议，不仅第十八批遣唐使未能成行，而且从这一年开始，日本终止了遣唐使的派遣。</w:t>
      </w:r>
      <w:r w:rsidRPr="00687421">
        <w:rPr>
          <w:rFonts w:asciiTheme="minorEastAsia" w:eastAsia="宋体" w:hAnsiTheme="minorEastAsia" w:cs="Times New Roman" w:hint="eastAsia"/>
          <w:sz w:val="24"/>
          <w:szCs w:val="24"/>
        </w:rPr>
        <w:t>”</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醍醐天皇当政后，</w:t>
      </w:r>
      <w:proofErr w:type="gramStart"/>
      <w:r w:rsidRPr="00687421">
        <w:rPr>
          <w:rFonts w:asciiTheme="minorEastAsia" w:eastAsia="宋体" w:hAnsiTheme="minorEastAsia" w:cs="Times New Roman"/>
          <w:sz w:val="24"/>
          <w:szCs w:val="24"/>
        </w:rPr>
        <w:t>菅</w:t>
      </w:r>
      <w:proofErr w:type="gramEnd"/>
      <w:r w:rsidRPr="00687421">
        <w:rPr>
          <w:rFonts w:asciiTheme="minorEastAsia" w:eastAsia="宋体" w:hAnsiTheme="minorEastAsia" w:cs="Times New Roman"/>
          <w:sz w:val="24"/>
          <w:szCs w:val="24"/>
        </w:rPr>
        <w:t>原道真被诬告意图帮助齐世亲王簒夺皇位而获罪，</w:t>
      </w:r>
      <w:proofErr w:type="gramStart"/>
      <w:r w:rsidRPr="00687421">
        <w:rPr>
          <w:rFonts w:asciiTheme="minorEastAsia" w:eastAsia="宋体" w:hAnsiTheme="minorEastAsia" w:cs="Times New Roman"/>
          <w:sz w:val="24"/>
          <w:szCs w:val="24"/>
        </w:rPr>
        <w:t>被眨为大宰权帅</w:t>
      </w:r>
      <w:proofErr w:type="gramEnd"/>
      <w:r w:rsidRPr="00687421">
        <w:rPr>
          <w:rFonts w:asciiTheme="minorEastAsia" w:eastAsia="宋体" w:hAnsiTheme="minorEastAsia" w:cs="Times New Roman"/>
          <w:sz w:val="24"/>
          <w:szCs w:val="24"/>
        </w:rPr>
        <w:t>，流放至</w:t>
      </w:r>
      <w:hyperlink r:id="rId8" w:tgtFrame="_blank" w:history="1">
        <w:r w:rsidRPr="00687421">
          <w:rPr>
            <w:rFonts w:asciiTheme="minorEastAsia" w:eastAsia="宋体" w:hAnsiTheme="minorEastAsia" w:cs="Times New Roman" w:hint="eastAsia"/>
            <w:sz w:val="24"/>
            <w:szCs w:val="24"/>
          </w:rPr>
          <w:t>九州</w:t>
        </w:r>
        <w:r w:rsidRPr="00687421">
          <w:rPr>
            <w:rFonts w:asciiTheme="minorEastAsia" w:eastAsia="宋体" w:hAnsiTheme="minorEastAsia" w:cs="Times New Roman"/>
            <w:sz w:val="24"/>
            <w:szCs w:val="24"/>
          </w:rPr>
          <w:t>岛</w:t>
        </w:r>
      </w:hyperlink>
      <w:hyperlink r:id="rId9" w:tgtFrame="_blank" w:history="1">
        <w:r w:rsidRPr="00687421">
          <w:rPr>
            <w:rFonts w:asciiTheme="minorEastAsia" w:eastAsia="宋体" w:hAnsiTheme="minorEastAsia" w:cs="Times New Roman" w:hint="eastAsia"/>
            <w:sz w:val="24"/>
            <w:szCs w:val="24"/>
          </w:rPr>
          <w:t>太宰府</w:t>
        </w:r>
      </w:hyperlink>
      <w:r w:rsidRPr="00687421">
        <w:rPr>
          <w:rFonts w:asciiTheme="minorEastAsia" w:eastAsia="宋体" w:hAnsiTheme="minorEastAsia" w:cs="Times New Roman" w:hint="eastAsia"/>
          <w:sz w:val="24"/>
          <w:szCs w:val="24"/>
        </w:rPr>
        <w:t>。</w:t>
      </w:r>
      <w:r w:rsidRPr="00687421">
        <w:rPr>
          <w:rFonts w:asciiTheme="minorEastAsia" w:eastAsia="宋体" w:hAnsiTheme="minorEastAsia" w:cs="Times New Roman"/>
          <w:sz w:val="24"/>
          <w:szCs w:val="24"/>
        </w:rPr>
        <w:t>他的四名子女也被处以</w:t>
      </w:r>
      <w:hyperlink r:id="rId10" w:tgtFrame="_blank" w:history="1">
        <w:r w:rsidRPr="00687421">
          <w:rPr>
            <w:rFonts w:asciiTheme="minorEastAsia" w:eastAsia="宋体" w:hAnsiTheme="minorEastAsia" w:cs="Times New Roman" w:hint="eastAsia"/>
            <w:sz w:val="24"/>
            <w:szCs w:val="24"/>
          </w:rPr>
          <w:t>流刑</w:t>
        </w:r>
      </w:hyperlink>
      <w:r w:rsidRPr="00687421">
        <w:rPr>
          <w:rFonts w:asciiTheme="minorEastAsia" w:eastAsia="宋体" w:hAnsiTheme="minorEastAsia" w:cs="Times New Roman" w:hint="eastAsia"/>
          <w:sz w:val="24"/>
          <w:szCs w:val="24"/>
        </w:rPr>
        <w:t>。</w:t>
      </w:r>
      <w:proofErr w:type="gramStart"/>
      <w:r w:rsidRPr="00687421">
        <w:rPr>
          <w:rFonts w:asciiTheme="minorEastAsia" w:eastAsia="宋体" w:hAnsiTheme="minorEastAsia" w:cs="Times New Roman" w:hint="eastAsia"/>
          <w:sz w:val="24"/>
          <w:szCs w:val="24"/>
        </w:rPr>
        <w:t>菅</w:t>
      </w:r>
      <w:proofErr w:type="gramEnd"/>
      <w:r w:rsidRPr="00687421">
        <w:rPr>
          <w:rFonts w:asciiTheme="minorEastAsia" w:eastAsia="宋体" w:hAnsiTheme="minorEastAsia" w:cs="Times New Roman" w:hint="eastAsia"/>
          <w:sz w:val="24"/>
          <w:szCs w:val="24"/>
        </w:rPr>
        <w:t>原道真</w:t>
      </w:r>
      <w:r w:rsidRPr="00687421">
        <w:rPr>
          <w:rFonts w:asciiTheme="minorEastAsia" w:eastAsia="宋体" w:hAnsiTheme="minorEastAsia" w:cs="Times New Roman"/>
          <w:sz w:val="24"/>
          <w:szCs w:val="24"/>
        </w:rPr>
        <w:t>903</w:t>
      </w:r>
      <w:r w:rsidRPr="00687421">
        <w:rPr>
          <w:rFonts w:asciiTheme="minorEastAsia" w:eastAsia="宋体" w:hAnsiTheme="minorEastAsia" w:cs="Times New Roman" w:hint="eastAsia"/>
          <w:sz w:val="24"/>
          <w:szCs w:val="24"/>
        </w:rPr>
        <w:t>年在</w:t>
      </w:r>
      <w:hyperlink r:id="rId11" w:tgtFrame="_blank" w:history="1">
        <w:r w:rsidRPr="00687421">
          <w:rPr>
            <w:rFonts w:asciiTheme="minorEastAsia" w:eastAsia="宋体" w:hAnsiTheme="minorEastAsia" w:cs="Times New Roman" w:hint="eastAsia"/>
            <w:sz w:val="24"/>
            <w:szCs w:val="24"/>
          </w:rPr>
          <w:t>太宰府</w:t>
        </w:r>
      </w:hyperlink>
      <w:r w:rsidRPr="00687421">
        <w:rPr>
          <w:rFonts w:asciiTheme="minorEastAsia" w:eastAsia="宋体" w:hAnsiTheme="minorEastAsia" w:cs="Times New Roman"/>
          <w:sz w:val="24"/>
          <w:szCs w:val="24"/>
        </w:rPr>
        <w:t>病逝、并葬在当地。</w:t>
      </w:r>
    </w:p>
    <w:p w:rsidR="00687421" w:rsidRPr="00687421" w:rsidRDefault="00687421" w:rsidP="00687421">
      <w:pPr>
        <w:spacing w:line="276" w:lineRule="auto"/>
        <w:ind w:firstLineChars="200" w:firstLine="480"/>
        <w:rPr>
          <w:rFonts w:asciiTheme="minorEastAsia" w:hAnsiTheme="minorEastAsia" w:cs="Arial"/>
          <w:sz w:val="24"/>
          <w:szCs w:val="24"/>
          <w:shd w:val="clear" w:color="auto" w:fill="FFFFFF"/>
          <w:lang w:eastAsia="zh-TW"/>
        </w:rPr>
      </w:pPr>
      <w:proofErr w:type="gramStart"/>
      <w:r w:rsidRPr="00687421">
        <w:rPr>
          <w:rFonts w:asciiTheme="minorEastAsia" w:eastAsia="宋体" w:hAnsiTheme="minorEastAsia" w:cs="Times New Roman" w:hint="eastAsia"/>
          <w:sz w:val="24"/>
          <w:szCs w:val="24"/>
        </w:rPr>
        <w:t>菅</w:t>
      </w:r>
      <w:proofErr w:type="gramEnd"/>
      <w:r w:rsidRPr="00687421">
        <w:rPr>
          <w:rFonts w:asciiTheme="minorEastAsia" w:eastAsia="宋体" w:hAnsiTheme="minorEastAsia" w:cs="Times New Roman" w:hint="eastAsia"/>
          <w:sz w:val="24"/>
          <w:szCs w:val="24"/>
        </w:rPr>
        <w:t>原道真</w:t>
      </w:r>
      <w:r w:rsidRPr="00687421">
        <w:rPr>
          <w:rFonts w:asciiTheme="minorEastAsia" w:eastAsia="宋体" w:hAnsiTheme="minorEastAsia" w:cs="Arial" w:hint="eastAsia"/>
          <w:sz w:val="24"/>
          <w:szCs w:val="24"/>
          <w:shd w:val="clear" w:color="auto" w:fill="FFFFFF"/>
        </w:rPr>
        <w:t>病逝后，</w:t>
      </w:r>
      <w:hyperlink r:id="rId12" w:tgtFrame="_blank" w:history="1">
        <w:r w:rsidRPr="00687421">
          <w:rPr>
            <w:rFonts w:asciiTheme="minorEastAsia" w:eastAsia="宋体" w:hAnsiTheme="minorEastAsia" w:cs="Arial" w:hint="eastAsia"/>
            <w:sz w:val="24"/>
            <w:szCs w:val="24"/>
            <w:shd w:val="clear" w:color="auto" w:fill="FFFFFF"/>
          </w:rPr>
          <w:t>京都</w:t>
        </w:r>
      </w:hyperlink>
      <w:r w:rsidRPr="00687421">
        <w:rPr>
          <w:rFonts w:asciiTheme="minorEastAsia" w:eastAsia="宋体" w:hAnsiTheme="minorEastAsia" w:cs="Arial"/>
          <w:sz w:val="24"/>
          <w:szCs w:val="24"/>
          <w:shd w:val="clear" w:color="auto" w:fill="FFFFFF"/>
        </w:rPr>
        <w:t>陆续出现了灵异事件，特别是</w:t>
      </w:r>
      <w:hyperlink r:id="rId13" w:tgtFrame="_blank" w:history="1">
        <w:r w:rsidRPr="00687421">
          <w:rPr>
            <w:rFonts w:asciiTheme="minorEastAsia" w:eastAsia="宋体" w:hAnsiTheme="minorEastAsia" w:cs="Arial" w:hint="eastAsia"/>
            <w:sz w:val="24"/>
            <w:szCs w:val="24"/>
            <w:shd w:val="clear" w:color="auto" w:fill="FFFFFF"/>
          </w:rPr>
          <w:t>醍醐天皇</w:t>
        </w:r>
      </w:hyperlink>
      <w:r w:rsidRPr="00687421">
        <w:rPr>
          <w:rFonts w:asciiTheme="minorEastAsia" w:eastAsia="宋体" w:hAnsiTheme="minorEastAsia" w:cs="Arial"/>
          <w:sz w:val="24"/>
          <w:szCs w:val="24"/>
          <w:shd w:val="clear" w:color="auto" w:fill="FFFFFF"/>
        </w:rPr>
        <w:t>的皇子一一病死，朝廷对此甚为惊恐，认为是蒙受冤屈的</w:t>
      </w:r>
      <w:proofErr w:type="gramStart"/>
      <w:r w:rsidRPr="00687421">
        <w:rPr>
          <w:rFonts w:asciiTheme="minorEastAsia" w:eastAsia="宋体" w:hAnsiTheme="minorEastAsia" w:cs="Arial"/>
          <w:sz w:val="24"/>
          <w:szCs w:val="24"/>
          <w:shd w:val="clear" w:color="auto" w:fill="FFFFFF"/>
        </w:rPr>
        <w:t>菅</w:t>
      </w:r>
      <w:proofErr w:type="gramEnd"/>
      <w:r w:rsidRPr="00687421">
        <w:rPr>
          <w:rFonts w:asciiTheme="minorEastAsia" w:eastAsia="宋体" w:hAnsiTheme="minorEastAsia" w:cs="Arial"/>
          <w:sz w:val="24"/>
          <w:szCs w:val="24"/>
          <w:shd w:val="clear" w:color="auto" w:fill="FFFFFF"/>
        </w:rPr>
        <w:t>原道真的灵魂在作祟，因此赦免了</w:t>
      </w:r>
      <w:proofErr w:type="gramStart"/>
      <w:r w:rsidRPr="00687421">
        <w:rPr>
          <w:rFonts w:asciiTheme="minorEastAsia" w:eastAsia="宋体" w:hAnsiTheme="minorEastAsia" w:cs="Arial"/>
          <w:sz w:val="24"/>
          <w:szCs w:val="24"/>
          <w:shd w:val="clear" w:color="auto" w:fill="FFFFFF"/>
        </w:rPr>
        <w:t>菅</w:t>
      </w:r>
      <w:proofErr w:type="gramEnd"/>
      <w:r w:rsidRPr="00687421">
        <w:rPr>
          <w:rFonts w:asciiTheme="minorEastAsia" w:eastAsia="宋体" w:hAnsiTheme="minorEastAsia" w:cs="Arial"/>
          <w:sz w:val="24"/>
          <w:szCs w:val="24"/>
          <w:shd w:val="clear" w:color="auto" w:fill="FFFFFF"/>
        </w:rPr>
        <w:t>原道真的罪名并追赠官位，在大宰府为他建了天满宫，安顿他的灵魂。天满宫</w:t>
      </w:r>
      <w:proofErr w:type="gramStart"/>
      <w:r w:rsidRPr="00687421">
        <w:rPr>
          <w:rFonts w:asciiTheme="minorEastAsia" w:eastAsia="宋体" w:hAnsiTheme="minorEastAsia" w:cs="Arial"/>
          <w:sz w:val="24"/>
          <w:szCs w:val="24"/>
          <w:shd w:val="clear" w:color="auto" w:fill="FFFFFF"/>
        </w:rPr>
        <w:t>的拜礼作法</w:t>
      </w:r>
      <w:proofErr w:type="gramEnd"/>
      <w:r w:rsidRPr="00687421">
        <w:rPr>
          <w:rFonts w:asciiTheme="minorEastAsia" w:eastAsia="宋体" w:hAnsiTheme="minorEastAsia" w:cs="Arial"/>
          <w:sz w:val="24"/>
          <w:szCs w:val="24"/>
          <w:shd w:val="clear" w:color="auto" w:fill="FFFFFF"/>
        </w:rPr>
        <w:t>和其他神社一样，也是</w:t>
      </w:r>
      <w:proofErr w:type="gramStart"/>
      <w:r w:rsidRPr="00687421">
        <w:rPr>
          <w:rFonts w:asciiTheme="minorEastAsia" w:eastAsia="宋体" w:hAnsiTheme="minorEastAsia" w:cs="Arial"/>
          <w:sz w:val="24"/>
          <w:szCs w:val="24"/>
          <w:shd w:val="clear" w:color="auto" w:fill="FFFFFF"/>
        </w:rPr>
        <w:t>二礼二</w:t>
      </w:r>
      <w:proofErr w:type="gramEnd"/>
      <w:r w:rsidRPr="00687421">
        <w:rPr>
          <w:rFonts w:asciiTheme="minorEastAsia" w:eastAsia="宋体" w:hAnsiTheme="minorEastAsia" w:cs="Arial"/>
          <w:sz w:val="24"/>
          <w:szCs w:val="24"/>
          <w:shd w:val="clear" w:color="auto" w:fill="FFFFFF"/>
        </w:rPr>
        <w:t>拍手一礼，但“冤灵作祟”完全是佛教的观念。之后，京都又发生了皇宫清凉殿遭受雷击，死伤数人的事件。因为害怕</w:t>
      </w:r>
      <w:hyperlink r:id="rId14" w:tgtFrame="_blank" w:history="1">
        <w:r w:rsidRPr="00687421">
          <w:rPr>
            <w:rFonts w:asciiTheme="minorEastAsia" w:eastAsia="宋体" w:hAnsiTheme="minorEastAsia" w:cs="Arial" w:hint="eastAsia"/>
            <w:sz w:val="24"/>
            <w:szCs w:val="24"/>
            <w:shd w:val="clear" w:color="auto" w:fill="FFFFFF"/>
          </w:rPr>
          <w:t>雷神</w:t>
        </w:r>
      </w:hyperlink>
      <w:r w:rsidRPr="00687421">
        <w:rPr>
          <w:rFonts w:asciiTheme="minorEastAsia" w:eastAsia="宋体" w:hAnsiTheme="minorEastAsia" w:cs="Arial" w:hint="eastAsia"/>
          <w:sz w:val="24"/>
          <w:szCs w:val="24"/>
          <w:shd w:val="clear" w:color="auto" w:fill="FFFFFF"/>
        </w:rPr>
        <w:t>是</w:t>
      </w:r>
      <w:proofErr w:type="gramStart"/>
      <w:r w:rsidRPr="00687421">
        <w:rPr>
          <w:rFonts w:asciiTheme="minorEastAsia" w:eastAsia="宋体" w:hAnsiTheme="minorEastAsia" w:cs="Arial" w:hint="eastAsia"/>
          <w:sz w:val="24"/>
          <w:szCs w:val="24"/>
          <w:shd w:val="clear" w:color="auto" w:fill="FFFFFF"/>
        </w:rPr>
        <w:t>菅</w:t>
      </w:r>
      <w:proofErr w:type="gramEnd"/>
      <w:r w:rsidRPr="00687421">
        <w:rPr>
          <w:rFonts w:asciiTheme="minorEastAsia" w:eastAsia="宋体" w:hAnsiTheme="minorEastAsia" w:cs="Arial" w:hint="eastAsia"/>
          <w:sz w:val="24"/>
          <w:szCs w:val="24"/>
          <w:shd w:val="clear" w:color="auto" w:fill="FFFFFF"/>
        </w:rPr>
        <w:t>原道真的</w:t>
      </w:r>
      <w:hyperlink r:id="rId15" w:tgtFrame="_blank" w:history="1">
        <w:proofErr w:type="gramStart"/>
        <w:r w:rsidRPr="00687421">
          <w:rPr>
            <w:rFonts w:asciiTheme="minorEastAsia" w:eastAsia="宋体" w:hAnsiTheme="minorEastAsia" w:cs="Arial"/>
            <w:sz w:val="24"/>
            <w:szCs w:val="24"/>
            <w:shd w:val="clear" w:color="auto" w:fill="FFFFFF"/>
          </w:rPr>
          <w:t>怨灵</w:t>
        </w:r>
        <w:proofErr w:type="gramEnd"/>
      </w:hyperlink>
      <w:r w:rsidRPr="00687421">
        <w:rPr>
          <w:rFonts w:asciiTheme="minorEastAsia" w:eastAsia="宋体" w:hAnsiTheme="minorEastAsia" w:cs="Arial"/>
          <w:sz w:val="24"/>
          <w:szCs w:val="24"/>
          <w:shd w:val="clear" w:color="auto" w:fill="FFFFFF"/>
        </w:rPr>
        <w:t>，为了</w:t>
      </w:r>
      <w:proofErr w:type="gramStart"/>
      <w:r w:rsidRPr="00687421">
        <w:rPr>
          <w:rFonts w:asciiTheme="minorEastAsia" w:eastAsia="宋体" w:hAnsiTheme="minorEastAsia" w:cs="Arial"/>
          <w:sz w:val="24"/>
          <w:szCs w:val="24"/>
          <w:shd w:val="clear" w:color="auto" w:fill="FFFFFF"/>
        </w:rPr>
        <w:t>祭拜火雷天神</w:t>
      </w:r>
      <w:proofErr w:type="gramEnd"/>
      <w:r w:rsidRPr="00687421">
        <w:rPr>
          <w:rFonts w:asciiTheme="minorEastAsia" w:eastAsia="宋体" w:hAnsiTheme="minorEastAsia" w:cs="Arial"/>
          <w:sz w:val="24"/>
          <w:szCs w:val="24"/>
          <w:shd w:val="clear" w:color="auto" w:fill="FFFFFF"/>
        </w:rPr>
        <w:t>，因此又在</w:t>
      </w:r>
      <w:hyperlink r:id="rId16" w:tgtFrame="_blank" w:history="1">
        <w:r w:rsidRPr="00687421">
          <w:rPr>
            <w:rFonts w:asciiTheme="minorEastAsia" w:eastAsia="宋体" w:hAnsiTheme="minorEastAsia" w:cs="Arial" w:hint="eastAsia"/>
            <w:sz w:val="24"/>
            <w:szCs w:val="24"/>
            <w:shd w:val="clear" w:color="auto" w:fill="FFFFFF"/>
          </w:rPr>
          <w:t>京都</w:t>
        </w:r>
      </w:hyperlink>
      <w:r w:rsidRPr="00687421">
        <w:rPr>
          <w:rFonts w:asciiTheme="minorEastAsia" w:eastAsia="宋体" w:hAnsiTheme="minorEastAsia" w:cs="Arial"/>
          <w:sz w:val="24"/>
          <w:szCs w:val="24"/>
          <w:shd w:val="clear" w:color="auto" w:fill="FFFFFF"/>
        </w:rPr>
        <w:t>兴建了</w:t>
      </w:r>
      <w:hyperlink r:id="rId17" w:tgtFrame="_blank" w:history="1">
        <w:proofErr w:type="gramStart"/>
        <w:r w:rsidRPr="00687421">
          <w:rPr>
            <w:rFonts w:asciiTheme="minorEastAsia" w:eastAsia="宋体" w:hAnsiTheme="minorEastAsia" w:cs="Arial"/>
            <w:sz w:val="24"/>
            <w:szCs w:val="24"/>
            <w:shd w:val="clear" w:color="auto" w:fill="FFFFFF"/>
          </w:rPr>
          <w:t>北野天满</w:t>
        </w:r>
        <w:proofErr w:type="gramEnd"/>
        <w:r w:rsidRPr="00687421">
          <w:rPr>
            <w:rFonts w:asciiTheme="minorEastAsia" w:eastAsia="宋体" w:hAnsiTheme="minorEastAsia" w:cs="Arial"/>
            <w:sz w:val="24"/>
            <w:szCs w:val="24"/>
            <w:shd w:val="clear" w:color="auto" w:fill="FFFFFF"/>
          </w:rPr>
          <w:t>宫</w:t>
        </w:r>
      </w:hyperlink>
      <w:r w:rsidRPr="00687421">
        <w:rPr>
          <w:rFonts w:asciiTheme="minorEastAsia" w:eastAsia="宋体" w:hAnsiTheme="minorEastAsia" w:cs="Arial" w:hint="eastAsia"/>
          <w:sz w:val="24"/>
          <w:szCs w:val="24"/>
          <w:shd w:val="clear" w:color="auto" w:fill="FFFFFF"/>
        </w:rPr>
        <w:t>。</w:t>
      </w:r>
      <w:hyperlink r:id="rId18" w:tgtFrame="_blank" w:history="1">
        <w:r w:rsidRPr="00687421">
          <w:rPr>
            <w:rFonts w:asciiTheme="minorEastAsia" w:eastAsia="宋体" w:hAnsiTheme="minorEastAsia" w:cs="Arial" w:hint="eastAsia"/>
            <w:sz w:val="24"/>
            <w:szCs w:val="24"/>
            <w:shd w:val="clear" w:color="auto" w:fill="FFFFFF"/>
          </w:rPr>
          <w:t>道真</w:t>
        </w:r>
      </w:hyperlink>
      <w:r w:rsidRPr="00687421">
        <w:rPr>
          <w:rFonts w:asciiTheme="minorEastAsia" w:eastAsia="宋体" w:hAnsiTheme="minorEastAsia" w:cs="Arial"/>
          <w:sz w:val="24"/>
          <w:szCs w:val="24"/>
          <w:shd w:val="clear" w:color="auto" w:fill="FFFFFF"/>
        </w:rPr>
        <w:t>作为天神信仰的一部份，逐渐普及到</w:t>
      </w:r>
      <w:hyperlink r:id="rId19" w:tgtFrame="_blank" w:history="1">
        <w:r w:rsidRPr="00687421">
          <w:rPr>
            <w:rFonts w:asciiTheme="minorEastAsia" w:eastAsia="宋体" w:hAnsiTheme="minorEastAsia" w:cs="Arial" w:hint="eastAsia"/>
            <w:sz w:val="24"/>
            <w:szCs w:val="24"/>
            <w:shd w:val="clear" w:color="auto" w:fill="FFFFFF"/>
          </w:rPr>
          <w:t>日本</w:t>
        </w:r>
      </w:hyperlink>
      <w:r w:rsidRPr="00687421">
        <w:rPr>
          <w:rFonts w:asciiTheme="minorEastAsia" w:eastAsia="宋体" w:hAnsiTheme="minorEastAsia" w:cs="Arial"/>
          <w:sz w:val="24"/>
          <w:szCs w:val="24"/>
          <w:shd w:val="clear" w:color="auto" w:fill="FFFFFF"/>
        </w:rPr>
        <w:t>全国。同时，由于</w:t>
      </w:r>
      <w:proofErr w:type="gramStart"/>
      <w:r w:rsidRPr="00687421">
        <w:rPr>
          <w:rFonts w:asciiTheme="minorEastAsia" w:eastAsia="宋体" w:hAnsiTheme="minorEastAsia" w:cs="Arial"/>
          <w:sz w:val="24"/>
          <w:szCs w:val="24"/>
          <w:shd w:val="clear" w:color="auto" w:fill="FFFFFF"/>
        </w:rPr>
        <w:t>菅</w:t>
      </w:r>
      <w:proofErr w:type="gramEnd"/>
      <w:r w:rsidRPr="00687421">
        <w:rPr>
          <w:rFonts w:asciiTheme="minorEastAsia" w:eastAsia="宋体" w:hAnsiTheme="minorEastAsia" w:cs="Arial"/>
          <w:sz w:val="24"/>
          <w:szCs w:val="24"/>
          <w:shd w:val="clear" w:color="auto" w:fill="FFFFFF"/>
        </w:rPr>
        <w:t>原道真生前是杰出的学者和诗人，因此被当成学问神祭拜。想要考上理想学校的学生，大都前</w:t>
      </w:r>
      <w:r w:rsidRPr="00687421">
        <w:rPr>
          <w:rFonts w:asciiTheme="minorEastAsia" w:eastAsia="宋体" w:hAnsiTheme="minorEastAsia" w:cs="Arial" w:hint="eastAsia"/>
          <w:color w:val="333333"/>
          <w:sz w:val="24"/>
          <w:szCs w:val="24"/>
          <w:shd w:val="clear" w:color="auto" w:fill="FFFFFF"/>
        </w:rPr>
        <w:t>往祭拜。</w:t>
      </w:r>
    </w:p>
    <w:p w:rsidR="00687421" w:rsidRPr="00687421" w:rsidRDefault="00687421" w:rsidP="00687421">
      <w:pPr>
        <w:spacing w:line="276" w:lineRule="auto"/>
        <w:ind w:firstLineChars="200" w:firstLine="480"/>
        <w:rPr>
          <w:rFonts w:asciiTheme="minorEastAsia" w:hAnsiTheme="minorEastAsia" w:cs="Arial"/>
          <w:sz w:val="24"/>
          <w:szCs w:val="24"/>
          <w:shd w:val="clear" w:color="auto" w:fill="FFFFFF"/>
          <w:lang w:eastAsia="zh-TW"/>
        </w:rPr>
      </w:pPr>
      <w:proofErr w:type="gramStart"/>
      <w:r w:rsidRPr="00687421">
        <w:rPr>
          <w:rFonts w:asciiTheme="minorEastAsia" w:eastAsia="宋体" w:hAnsiTheme="minorEastAsia" w:cs="Arial"/>
          <w:sz w:val="24"/>
          <w:szCs w:val="24"/>
          <w:shd w:val="clear" w:color="auto" w:fill="FFFFFF"/>
        </w:rPr>
        <w:lastRenderedPageBreak/>
        <w:t>菅</w:t>
      </w:r>
      <w:proofErr w:type="gramEnd"/>
      <w:r w:rsidRPr="00687421">
        <w:rPr>
          <w:rFonts w:asciiTheme="minorEastAsia" w:eastAsia="宋体" w:hAnsiTheme="minorEastAsia" w:cs="Arial"/>
          <w:sz w:val="24"/>
          <w:szCs w:val="24"/>
          <w:shd w:val="clear" w:color="auto" w:fill="FFFFFF"/>
        </w:rPr>
        <w:t>原道真位于京都御所对面的故居，现在是天满院。各地的天满宫（院）都有牛的雕像。在大</w:t>
      </w:r>
      <w:proofErr w:type="gramStart"/>
      <w:r w:rsidRPr="00687421">
        <w:rPr>
          <w:rFonts w:asciiTheme="minorEastAsia" w:eastAsia="宋体" w:hAnsiTheme="minorEastAsia" w:cs="Arial"/>
          <w:sz w:val="24"/>
          <w:szCs w:val="24"/>
          <w:shd w:val="clear" w:color="auto" w:fill="FFFFFF"/>
        </w:rPr>
        <w:t>宰府天满</w:t>
      </w:r>
      <w:proofErr w:type="gramEnd"/>
      <w:r w:rsidRPr="00687421">
        <w:rPr>
          <w:rFonts w:asciiTheme="minorEastAsia" w:eastAsia="宋体" w:hAnsiTheme="minorEastAsia" w:cs="Arial"/>
          <w:sz w:val="24"/>
          <w:szCs w:val="24"/>
          <w:shd w:val="clear" w:color="auto" w:fill="FFFFFF"/>
        </w:rPr>
        <w:t>宫，有为什么要摆放牛的雕像的三种不同的传说：</w:t>
      </w:r>
      <w:r w:rsidRPr="00687421">
        <w:rPr>
          <w:rFonts w:asciiTheme="minorEastAsia" w:eastAsia="宋体" w:hAnsiTheme="minorEastAsia" w:cs="Arial" w:hint="eastAsia"/>
          <w:sz w:val="24"/>
          <w:szCs w:val="24"/>
          <w:shd w:val="clear" w:color="auto" w:fill="FFFFFF"/>
        </w:rPr>
        <w:t>第一，</w:t>
      </w:r>
      <w:proofErr w:type="gramStart"/>
      <w:r w:rsidRPr="00687421">
        <w:rPr>
          <w:rFonts w:asciiTheme="minorEastAsia" w:eastAsia="宋体" w:hAnsiTheme="minorEastAsia" w:cs="Arial" w:hint="eastAsia"/>
          <w:sz w:val="24"/>
          <w:szCs w:val="24"/>
          <w:shd w:val="clear" w:color="auto" w:fill="FFFFFF"/>
        </w:rPr>
        <w:t>菅</w:t>
      </w:r>
      <w:proofErr w:type="gramEnd"/>
      <w:r w:rsidRPr="00687421">
        <w:rPr>
          <w:rFonts w:asciiTheme="minorEastAsia" w:eastAsia="宋体" w:hAnsiTheme="minorEastAsia" w:cs="Arial" w:hint="eastAsia"/>
          <w:sz w:val="24"/>
          <w:szCs w:val="24"/>
          <w:shd w:val="clear" w:color="auto" w:fill="FFFFFF"/>
        </w:rPr>
        <w:t>原道真出生于</w:t>
      </w:r>
      <w:r w:rsidRPr="00687421">
        <w:rPr>
          <w:rFonts w:asciiTheme="minorEastAsia" w:eastAsia="宋体" w:hAnsiTheme="minorEastAsia" w:cs="Arial"/>
          <w:sz w:val="24"/>
          <w:szCs w:val="24"/>
          <w:shd w:val="clear" w:color="auto" w:fill="FFFFFF"/>
        </w:rPr>
        <w:t>845</w:t>
      </w:r>
      <w:r w:rsidRPr="00687421">
        <w:rPr>
          <w:rFonts w:asciiTheme="minorEastAsia" w:eastAsia="宋体" w:hAnsiTheme="minorEastAsia" w:cs="Arial" w:hint="eastAsia"/>
          <w:sz w:val="24"/>
          <w:szCs w:val="24"/>
          <w:shd w:val="clear" w:color="auto" w:fill="FFFFFF"/>
        </w:rPr>
        <w:t>年（承和</w:t>
      </w:r>
      <w:r w:rsidRPr="00687421">
        <w:rPr>
          <w:rFonts w:asciiTheme="minorEastAsia" w:eastAsia="宋体" w:hAnsiTheme="minorEastAsia" w:cs="Arial"/>
          <w:sz w:val="24"/>
          <w:szCs w:val="24"/>
          <w:shd w:val="clear" w:color="auto" w:fill="FFFFFF"/>
        </w:rPr>
        <w:t>12</w:t>
      </w:r>
      <w:r w:rsidRPr="00687421">
        <w:rPr>
          <w:rFonts w:asciiTheme="minorEastAsia" w:eastAsia="宋体" w:hAnsiTheme="minorEastAsia" w:cs="Arial" w:hint="eastAsia"/>
          <w:sz w:val="24"/>
          <w:szCs w:val="24"/>
          <w:shd w:val="clear" w:color="auto" w:fill="FFFFFF"/>
        </w:rPr>
        <w:t>年）乙丑</w:t>
      </w:r>
      <w:r w:rsidRPr="00687421">
        <w:rPr>
          <w:rFonts w:asciiTheme="minorEastAsia" w:eastAsia="宋体" w:hAnsiTheme="minorEastAsia" w:cs="Arial"/>
          <w:sz w:val="24"/>
          <w:szCs w:val="24"/>
          <w:shd w:val="clear" w:color="auto" w:fill="FFFFFF"/>
        </w:rPr>
        <w:t>6</w:t>
      </w:r>
      <w:r w:rsidRPr="00687421">
        <w:rPr>
          <w:rFonts w:asciiTheme="minorEastAsia" w:eastAsia="宋体" w:hAnsiTheme="minorEastAsia" w:cs="Arial" w:hint="eastAsia"/>
          <w:sz w:val="24"/>
          <w:szCs w:val="24"/>
          <w:shd w:val="clear" w:color="auto" w:fill="FFFFFF"/>
        </w:rPr>
        <w:t>月</w:t>
      </w:r>
      <w:r w:rsidRPr="00687421">
        <w:rPr>
          <w:rFonts w:asciiTheme="minorEastAsia" w:eastAsia="宋体" w:hAnsiTheme="minorEastAsia" w:cs="Arial"/>
          <w:sz w:val="24"/>
          <w:szCs w:val="24"/>
          <w:shd w:val="clear" w:color="auto" w:fill="FFFFFF"/>
        </w:rPr>
        <w:t>25</w:t>
      </w:r>
      <w:r w:rsidRPr="00687421">
        <w:rPr>
          <w:rFonts w:asciiTheme="minorEastAsia" w:eastAsia="宋体" w:hAnsiTheme="minorEastAsia" w:cs="Arial" w:hint="eastAsia"/>
          <w:sz w:val="24"/>
          <w:szCs w:val="24"/>
          <w:shd w:val="clear" w:color="auto" w:fill="FFFFFF"/>
        </w:rPr>
        <w:t>日。</w:t>
      </w:r>
      <w:r w:rsidRPr="00687421">
        <w:rPr>
          <w:rFonts w:asciiTheme="minorEastAsia" w:eastAsia="宋体" w:hAnsiTheme="minorEastAsia" w:cs="Arial"/>
          <w:sz w:val="24"/>
          <w:szCs w:val="24"/>
          <w:shd w:val="clear" w:color="auto" w:fill="FFFFFF"/>
        </w:rPr>
        <w:t>也就是说，出生于丑年。第二，</w:t>
      </w:r>
      <w:proofErr w:type="gramStart"/>
      <w:r w:rsidRPr="00687421">
        <w:rPr>
          <w:rFonts w:asciiTheme="minorEastAsia" w:eastAsia="宋体" w:hAnsiTheme="minorEastAsia" w:cs="Arial"/>
          <w:sz w:val="24"/>
          <w:szCs w:val="24"/>
          <w:shd w:val="clear" w:color="auto" w:fill="FFFFFF"/>
        </w:rPr>
        <w:t>菅</w:t>
      </w:r>
      <w:proofErr w:type="gramEnd"/>
      <w:r w:rsidRPr="00687421">
        <w:rPr>
          <w:rFonts w:asciiTheme="minorEastAsia" w:eastAsia="宋体" w:hAnsiTheme="minorEastAsia" w:cs="Arial"/>
          <w:sz w:val="24"/>
          <w:szCs w:val="24"/>
          <w:shd w:val="clear" w:color="auto" w:fill="FFFFFF"/>
        </w:rPr>
        <w:t>原道真被左迁即贬职后，“护送”</w:t>
      </w:r>
      <w:proofErr w:type="gramStart"/>
      <w:r w:rsidRPr="00687421">
        <w:rPr>
          <w:rFonts w:asciiTheme="minorEastAsia" w:eastAsia="宋体" w:hAnsiTheme="minorEastAsia" w:cs="Arial"/>
          <w:sz w:val="24"/>
          <w:szCs w:val="24"/>
          <w:shd w:val="clear" w:color="auto" w:fill="FFFFFF"/>
        </w:rPr>
        <w:t>菅</w:t>
      </w:r>
      <w:proofErr w:type="gramEnd"/>
      <w:r w:rsidRPr="00687421">
        <w:rPr>
          <w:rFonts w:asciiTheme="minorEastAsia" w:eastAsia="宋体" w:hAnsiTheme="minorEastAsia" w:cs="Arial"/>
          <w:sz w:val="24"/>
          <w:szCs w:val="24"/>
          <w:shd w:val="clear" w:color="auto" w:fill="FFFFFF"/>
        </w:rPr>
        <w:t>原道真叫原宿的官员，根据</w:t>
      </w:r>
      <w:proofErr w:type="gramStart"/>
      <w:r w:rsidRPr="00687421">
        <w:rPr>
          <w:rFonts w:asciiTheme="minorEastAsia" w:eastAsia="宋体" w:hAnsiTheme="minorEastAsia" w:cs="Arial"/>
          <w:sz w:val="24"/>
          <w:szCs w:val="24"/>
          <w:shd w:val="clear" w:color="auto" w:fill="FFFFFF"/>
        </w:rPr>
        <w:t>菅</w:t>
      </w:r>
      <w:proofErr w:type="gramEnd"/>
      <w:r w:rsidRPr="00687421">
        <w:rPr>
          <w:rFonts w:asciiTheme="minorEastAsia" w:eastAsia="宋体" w:hAnsiTheme="minorEastAsia" w:cs="Arial"/>
          <w:sz w:val="24"/>
          <w:szCs w:val="24"/>
          <w:shd w:val="clear" w:color="auto" w:fill="FFFFFF"/>
        </w:rPr>
        <w:t>原道真的政敌藤原时平的命令，正要杀他时，</w:t>
      </w:r>
      <w:proofErr w:type="gramStart"/>
      <w:r w:rsidRPr="00687421">
        <w:rPr>
          <w:rFonts w:asciiTheme="minorEastAsia" w:eastAsia="宋体" w:hAnsiTheme="minorEastAsia" w:cs="Arial"/>
          <w:sz w:val="24"/>
          <w:szCs w:val="24"/>
          <w:shd w:val="clear" w:color="auto" w:fill="FFFFFF"/>
        </w:rPr>
        <w:t>一</w:t>
      </w:r>
      <w:proofErr w:type="gramEnd"/>
      <w:r w:rsidRPr="00687421">
        <w:rPr>
          <w:rFonts w:asciiTheme="minorEastAsia" w:eastAsia="宋体" w:hAnsiTheme="minorEastAsia" w:cs="Arial"/>
          <w:sz w:val="24"/>
          <w:szCs w:val="24"/>
          <w:shd w:val="clear" w:color="auto" w:fill="FFFFFF"/>
        </w:rPr>
        <w:t>头牛从林子里冲出，用角猛刺原宿，救下了</w:t>
      </w:r>
      <w:proofErr w:type="gramStart"/>
      <w:r w:rsidRPr="00687421">
        <w:rPr>
          <w:rFonts w:asciiTheme="minorEastAsia" w:eastAsia="宋体" w:hAnsiTheme="minorEastAsia" w:cs="Arial"/>
          <w:sz w:val="24"/>
          <w:szCs w:val="24"/>
          <w:shd w:val="clear" w:color="auto" w:fill="FFFFFF"/>
        </w:rPr>
        <w:t>菅</w:t>
      </w:r>
      <w:proofErr w:type="gramEnd"/>
      <w:r w:rsidRPr="00687421">
        <w:rPr>
          <w:rFonts w:asciiTheme="minorEastAsia" w:eastAsia="宋体" w:hAnsiTheme="minorEastAsia" w:cs="Arial"/>
          <w:sz w:val="24"/>
          <w:szCs w:val="24"/>
          <w:shd w:val="clear" w:color="auto" w:fill="FFFFFF"/>
        </w:rPr>
        <w:t>原道真；</w:t>
      </w:r>
      <w:r w:rsidRPr="00687421">
        <w:rPr>
          <w:rFonts w:asciiTheme="minorEastAsia" w:eastAsia="宋体" w:hAnsiTheme="minorEastAsia" w:cs="Arial" w:hint="eastAsia"/>
          <w:sz w:val="24"/>
          <w:szCs w:val="24"/>
          <w:shd w:val="clear" w:color="auto" w:fill="FFFFFF"/>
        </w:rPr>
        <w:t>第三，</w:t>
      </w:r>
      <w:proofErr w:type="gramStart"/>
      <w:r w:rsidRPr="00687421">
        <w:rPr>
          <w:rFonts w:asciiTheme="minorEastAsia" w:eastAsia="宋体" w:hAnsiTheme="minorEastAsia" w:cs="Arial" w:hint="eastAsia"/>
          <w:sz w:val="24"/>
          <w:szCs w:val="24"/>
          <w:shd w:val="clear" w:color="auto" w:fill="FFFFFF"/>
        </w:rPr>
        <w:t>菅</w:t>
      </w:r>
      <w:proofErr w:type="gramEnd"/>
      <w:r w:rsidRPr="00687421">
        <w:rPr>
          <w:rFonts w:asciiTheme="minorEastAsia" w:eastAsia="宋体" w:hAnsiTheme="minorEastAsia" w:cs="Arial"/>
          <w:sz w:val="24"/>
          <w:szCs w:val="24"/>
          <w:shd w:val="clear" w:color="auto" w:fill="FFFFFF"/>
        </w:rPr>
        <w:t>原道真曾留下遗言，将他的遗体放在马车上，什么地方停下来，就将他的遗体埋葬在那里。</w:t>
      </w:r>
    </w:p>
    <w:p w:rsidR="00687421" w:rsidRPr="00687421" w:rsidRDefault="00687421" w:rsidP="00687421">
      <w:pPr>
        <w:spacing w:line="276" w:lineRule="auto"/>
        <w:rPr>
          <w:rFonts w:asciiTheme="minorEastAsia" w:hAnsiTheme="minorEastAsia" w:cs="Times New Roman"/>
          <w:sz w:val="24"/>
          <w:szCs w:val="24"/>
        </w:rPr>
      </w:pPr>
      <w:r w:rsidRPr="00687421">
        <w:rPr>
          <w:rFonts w:asciiTheme="minorEastAsia" w:eastAsia="宋体" w:hAnsiTheme="minorEastAsia" w:cs="Times New Roman"/>
          <w:sz w:val="24"/>
          <w:szCs w:val="24"/>
        </w:rPr>
        <w:t xml:space="preserve">    平安时代具有“神佛习合”这种颇具特征的文化，平安时代以后的</w:t>
      </w:r>
      <w:proofErr w:type="gramStart"/>
      <w:r w:rsidRPr="00687421">
        <w:rPr>
          <w:rFonts w:asciiTheme="minorEastAsia" w:eastAsia="宋体" w:hAnsiTheme="minorEastAsia" w:cs="Times New Roman"/>
          <w:sz w:val="24"/>
          <w:szCs w:val="24"/>
        </w:rPr>
        <w:t>镰</w:t>
      </w:r>
      <w:proofErr w:type="gramEnd"/>
      <w:r w:rsidRPr="00687421">
        <w:rPr>
          <w:rFonts w:asciiTheme="minorEastAsia" w:eastAsia="宋体" w:hAnsiTheme="minorEastAsia" w:cs="Times New Roman"/>
          <w:sz w:val="24"/>
          <w:szCs w:val="24"/>
        </w:rPr>
        <w:t>仓时代，有什么独特的文化呢？想要了解这方面的情况，请听下一节课：“纹化”和文学。</w:t>
      </w:r>
    </w:p>
    <w:p w:rsidR="00687421" w:rsidRPr="00687421" w:rsidRDefault="00687421" w:rsidP="00687421">
      <w:pPr>
        <w:spacing w:line="276" w:lineRule="auto"/>
        <w:rPr>
          <w:rFonts w:asciiTheme="minorEastAsia" w:hAnsiTheme="minorEastAsia" w:cs="Times New Roman"/>
          <w:sz w:val="24"/>
          <w:szCs w:val="24"/>
        </w:rPr>
      </w:pPr>
    </w:p>
    <w:p w:rsidR="00687421" w:rsidRPr="00687421" w:rsidRDefault="00687421" w:rsidP="00687421">
      <w:pPr>
        <w:spacing w:line="276" w:lineRule="auto"/>
        <w:rPr>
          <w:rFonts w:asciiTheme="minorEastAsia" w:hAnsiTheme="minorEastAsia" w:cs="Times New Roman"/>
          <w:b/>
          <w:sz w:val="24"/>
          <w:szCs w:val="24"/>
        </w:rPr>
      </w:pPr>
      <w:r w:rsidRPr="00687421">
        <w:rPr>
          <w:rFonts w:asciiTheme="minorEastAsia" w:eastAsia="宋体" w:hAnsiTheme="minorEastAsia" w:cs="Times New Roman"/>
          <w:b/>
          <w:sz w:val="24"/>
          <w:szCs w:val="24"/>
        </w:rPr>
        <w:t>3、“纹化”和文学</w:t>
      </w:r>
    </w:p>
    <w:p w:rsidR="00687421" w:rsidRPr="00687421" w:rsidRDefault="00687421" w:rsidP="00687421">
      <w:pPr>
        <w:spacing w:line="276" w:lineRule="auto"/>
        <w:rPr>
          <w:rFonts w:asciiTheme="minorEastAsia" w:hAnsiTheme="minorEastAsia" w:cs="Times New Roman"/>
          <w:sz w:val="24"/>
          <w:szCs w:val="24"/>
        </w:rPr>
      </w:pPr>
    </w:p>
    <w:p w:rsidR="00687421" w:rsidRPr="00687421" w:rsidRDefault="00687421" w:rsidP="00687421">
      <w:pPr>
        <w:widowControl/>
        <w:spacing w:line="276" w:lineRule="auto"/>
        <w:ind w:left="30" w:firstLineChars="200" w:firstLine="480"/>
        <w:jc w:val="left"/>
        <w:rPr>
          <w:rFonts w:asciiTheme="minorEastAsia" w:hAnsiTheme="minorEastAsia" w:cs="Arial"/>
          <w:sz w:val="24"/>
          <w:szCs w:val="24"/>
          <w:lang w:eastAsia="zh-TW"/>
        </w:rPr>
      </w:pPr>
      <w:r w:rsidRPr="00687421">
        <w:rPr>
          <w:rFonts w:asciiTheme="minorEastAsia" w:eastAsia="宋体" w:hAnsiTheme="minorEastAsia" w:cs="Times New Roman"/>
          <w:sz w:val="24"/>
          <w:szCs w:val="24"/>
        </w:rPr>
        <w:t>“文化”也是“纹化”，即具有特征的标志。按照这种观点，除了刀，</w:t>
      </w:r>
      <w:proofErr w:type="gramStart"/>
      <w:r w:rsidRPr="00687421">
        <w:rPr>
          <w:rFonts w:asciiTheme="minorEastAsia" w:eastAsia="宋体" w:hAnsiTheme="minorEastAsia" w:cs="Arial"/>
          <w:sz w:val="24"/>
          <w:szCs w:val="24"/>
        </w:rPr>
        <w:t>家纹当属于</w:t>
      </w:r>
      <w:proofErr w:type="gramEnd"/>
      <w:r w:rsidRPr="00687421">
        <w:rPr>
          <w:rFonts w:asciiTheme="minorEastAsia" w:eastAsia="宋体" w:hAnsiTheme="minorEastAsia" w:cs="Arial"/>
          <w:sz w:val="24"/>
          <w:szCs w:val="24"/>
        </w:rPr>
        <w:t>武士又一项重要标志。家纹的全称是“家族纹章”，也称家徽，最早出现于宫廷贵族，后来武士家族为了便于在战争中区分敌我，逐渐予以吸收、采用。</w:t>
      </w:r>
      <w:proofErr w:type="gramStart"/>
      <w:r w:rsidRPr="00687421">
        <w:rPr>
          <w:rFonts w:asciiTheme="minorEastAsia" w:eastAsia="宋体" w:hAnsiTheme="minorEastAsia" w:cs="Times New Roman"/>
          <w:sz w:val="24"/>
          <w:szCs w:val="24"/>
        </w:rPr>
        <w:t>镰</w:t>
      </w:r>
      <w:proofErr w:type="gramEnd"/>
      <w:r w:rsidRPr="00687421">
        <w:rPr>
          <w:rFonts w:asciiTheme="minorEastAsia" w:eastAsia="宋体" w:hAnsiTheme="minorEastAsia" w:cs="Times New Roman"/>
          <w:sz w:val="24"/>
          <w:szCs w:val="24"/>
        </w:rPr>
        <w:t>仓时代在作为武家社会重要标志“家纹”的发展过程中，起了开拓性作用。这种文化作为日本“传统文化”中的重要元素，迄今仍具有重要影响。</w:t>
      </w:r>
    </w:p>
    <w:p w:rsidR="00687421" w:rsidRPr="00687421" w:rsidRDefault="00687421" w:rsidP="00687421">
      <w:pPr>
        <w:spacing w:line="276" w:lineRule="auto"/>
        <w:ind w:firstLineChars="200" w:firstLine="480"/>
        <w:rPr>
          <w:rFonts w:asciiTheme="minorEastAsia" w:hAnsiTheme="minorEastAsia" w:cs="Arial"/>
          <w:sz w:val="24"/>
          <w:szCs w:val="24"/>
          <w:lang w:eastAsia="zh-TW"/>
        </w:rPr>
      </w:pPr>
      <w:r w:rsidRPr="00687421">
        <w:rPr>
          <w:rFonts w:asciiTheme="minorEastAsia" w:eastAsia="宋体" w:hAnsiTheme="minorEastAsia" w:cs="Arial"/>
          <w:sz w:val="24"/>
          <w:szCs w:val="24"/>
        </w:rPr>
        <w:t>在平安时代末期的“源平合战”，即</w:t>
      </w:r>
      <w:proofErr w:type="gramStart"/>
      <w:r w:rsidRPr="00687421">
        <w:rPr>
          <w:rFonts w:asciiTheme="minorEastAsia" w:eastAsia="宋体" w:hAnsiTheme="minorEastAsia" w:cs="Arial"/>
          <w:sz w:val="24"/>
          <w:szCs w:val="24"/>
        </w:rPr>
        <w:t>源赖朝和平清盛</w:t>
      </w:r>
      <w:proofErr w:type="gramEnd"/>
      <w:r w:rsidRPr="00687421">
        <w:rPr>
          <w:rFonts w:asciiTheme="minorEastAsia" w:eastAsia="宋体" w:hAnsiTheme="minorEastAsia" w:cs="Arial"/>
          <w:sz w:val="24"/>
          <w:szCs w:val="24"/>
        </w:rPr>
        <w:t>决战时期，势力划分相对单纯，在野</w:t>
      </w:r>
      <w:proofErr w:type="gramStart"/>
      <w:r w:rsidRPr="00687421">
        <w:rPr>
          <w:rFonts w:asciiTheme="minorEastAsia" w:eastAsia="宋体" w:hAnsiTheme="minorEastAsia" w:cs="Arial"/>
          <w:sz w:val="24"/>
          <w:szCs w:val="24"/>
        </w:rPr>
        <w:t>的源氏使用</w:t>
      </w:r>
      <w:proofErr w:type="gramEnd"/>
      <w:r w:rsidRPr="00687421">
        <w:rPr>
          <w:rFonts w:asciiTheme="minorEastAsia" w:eastAsia="宋体" w:hAnsiTheme="minorEastAsia" w:cs="Arial"/>
          <w:sz w:val="24"/>
          <w:szCs w:val="24"/>
        </w:rPr>
        <w:t>白旗，将白旗确定为本族</w:t>
      </w:r>
      <w:proofErr w:type="gramStart"/>
      <w:r w:rsidRPr="00687421">
        <w:rPr>
          <w:rFonts w:asciiTheme="minorEastAsia" w:eastAsia="宋体" w:hAnsiTheme="minorEastAsia" w:cs="Arial"/>
          <w:sz w:val="24"/>
          <w:szCs w:val="24"/>
        </w:rPr>
        <w:t>嫡</w:t>
      </w:r>
      <w:proofErr w:type="gramEnd"/>
      <w:r w:rsidRPr="00687421">
        <w:rPr>
          <w:rFonts w:asciiTheme="minorEastAsia" w:eastAsia="宋体" w:hAnsiTheme="minorEastAsia" w:cs="Arial"/>
          <w:sz w:val="24"/>
          <w:szCs w:val="24"/>
        </w:rPr>
        <w:t>流的专用旗帜，以象征纯洁，据说神灵将会附着其上。在朝的平氏使用赤旗，以象征热烈。</w:t>
      </w:r>
    </w:p>
    <w:p w:rsidR="00687421" w:rsidRPr="00687421" w:rsidRDefault="00687421" w:rsidP="00687421">
      <w:pPr>
        <w:widowControl/>
        <w:spacing w:line="276" w:lineRule="auto"/>
        <w:ind w:left="30" w:firstLineChars="200" w:firstLine="480"/>
        <w:jc w:val="left"/>
        <w:rPr>
          <w:rFonts w:asciiTheme="minorEastAsia" w:hAnsiTheme="minorEastAsia" w:cs="Arial"/>
          <w:sz w:val="24"/>
          <w:szCs w:val="24"/>
          <w:lang w:eastAsia="zh-TW"/>
        </w:rPr>
      </w:pPr>
      <w:proofErr w:type="gramStart"/>
      <w:r w:rsidRPr="00687421">
        <w:rPr>
          <w:rFonts w:asciiTheme="minorEastAsia" w:eastAsia="宋体" w:hAnsiTheme="minorEastAsia" w:cs="Arial"/>
          <w:sz w:val="24"/>
          <w:szCs w:val="24"/>
        </w:rPr>
        <w:t>源赖朝</w:t>
      </w:r>
      <w:proofErr w:type="gramEnd"/>
      <w:r w:rsidRPr="00687421">
        <w:rPr>
          <w:rFonts w:asciiTheme="minorEastAsia" w:eastAsia="宋体" w:hAnsiTheme="minorEastAsia" w:cs="Arial"/>
          <w:sz w:val="24"/>
          <w:szCs w:val="24"/>
        </w:rPr>
        <w:t>在远征</w:t>
      </w:r>
      <w:proofErr w:type="gramStart"/>
      <w:r w:rsidRPr="00687421">
        <w:rPr>
          <w:rFonts w:asciiTheme="minorEastAsia" w:eastAsia="宋体" w:hAnsiTheme="minorEastAsia" w:cs="Arial"/>
          <w:sz w:val="24"/>
          <w:szCs w:val="24"/>
        </w:rPr>
        <w:t>奥州藤</w:t>
      </w:r>
      <w:proofErr w:type="gramEnd"/>
      <w:r w:rsidRPr="00687421">
        <w:rPr>
          <w:rFonts w:asciiTheme="minorEastAsia" w:eastAsia="宋体" w:hAnsiTheme="minorEastAsia" w:cs="Arial"/>
          <w:sz w:val="24"/>
          <w:szCs w:val="24"/>
        </w:rPr>
        <w:t>原氏路过</w:t>
      </w:r>
      <w:proofErr w:type="gramStart"/>
      <w:r w:rsidRPr="00687421">
        <w:rPr>
          <w:rFonts w:asciiTheme="minorEastAsia" w:eastAsia="宋体" w:hAnsiTheme="minorEastAsia" w:cs="Arial"/>
          <w:sz w:val="24"/>
          <w:szCs w:val="24"/>
        </w:rPr>
        <w:t>下野国</w:t>
      </w:r>
      <w:proofErr w:type="gramEnd"/>
      <w:r w:rsidRPr="00687421">
        <w:rPr>
          <w:rFonts w:asciiTheme="minorEastAsia" w:eastAsia="宋体" w:hAnsiTheme="minorEastAsia" w:cs="Arial"/>
          <w:sz w:val="24"/>
          <w:szCs w:val="24"/>
        </w:rPr>
        <w:t>宇都宫时，佐</w:t>
      </w:r>
      <w:proofErr w:type="gramStart"/>
      <w:r w:rsidRPr="00687421">
        <w:rPr>
          <w:rFonts w:asciiTheme="minorEastAsia" w:eastAsia="宋体" w:hAnsiTheme="minorEastAsia" w:cs="Arial"/>
          <w:sz w:val="24"/>
          <w:szCs w:val="24"/>
        </w:rPr>
        <w:t>竹隆义</w:t>
      </w:r>
      <w:proofErr w:type="gramEnd"/>
      <w:r w:rsidRPr="00687421">
        <w:rPr>
          <w:rFonts w:asciiTheme="minorEastAsia" w:eastAsia="宋体" w:hAnsiTheme="minorEastAsia" w:cs="Arial"/>
          <w:sz w:val="24"/>
          <w:szCs w:val="24"/>
        </w:rPr>
        <w:t>赶来会合。佐</w:t>
      </w:r>
      <w:proofErr w:type="gramStart"/>
      <w:r w:rsidRPr="00687421">
        <w:rPr>
          <w:rFonts w:asciiTheme="minorEastAsia" w:eastAsia="宋体" w:hAnsiTheme="minorEastAsia" w:cs="Arial"/>
          <w:sz w:val="24"/>
          <w:szCs w:val="24"/>
        </w:rPr>
        <w:t>竹隆义曾</w:t>
      </w:r>
      <w:proofErr w:type="gramEnd"/>
      <w:r w:rsidRPr="00687421">
        <w:rPr>
          <w:rFonts w:asciiTheme="minorEastAsia" w:eastAsia="宋体" w:hAnsiTheme="minorEastAsia" w:cs="Arial"/>
          <w:sz w:val="24"/>
          <w:szCs w:val="24"/>
        </w:rPr>
        <w:t>一度投靠平家阵营，而且不是源氏</w:t>
      </w:r>
      <w:proofErr w:type="gramStart"/>
      <w:r w:rsidRPr="00687421">
        <w:rPr>
          <w:rFonts w:asciiTheme="minorEastAsia" w:eastAsia="宋体" w:hAnsiTheme="minorEastAsia" w:cs="Arial"/>
          <w:sz w:val="24"/>
          <w:szCs w:val="24"/>
        </w:rPr>
        <w:t>嫡</w:t>
      </w:r>
      <w:proofErr w:type="gramEnd"/>
      <w:r w:rsidRPr="00687421">
        <w:rPr>
          <w:rFonts w:asciiTheme="minorEastAsia" w:eastAsia="宋体" w:hAnsiTheme="minorEastAsia" w:cs="Arial"/>
          <w:sz w:val="24"/>
          <w:szCs w:val="24"/>
        </w:rPr>
        <w:t>流，但也使用白旗，令</w:t>
      </w:r>
      <w:proofErr w:type="gramStart"/>
      <w:r w:rsidRPr="00687421">
        <w:rPr>
          <w:rFonts w:asciiTheme="minorEastAsia" w:eastAsia="宋体" w:hAnsiTheme="minorEastAsia" w:cs="Arial"/>
          <w:sz w:val="24"/>
          <w:szCs w:val="24"/>
        </w:rPr>
        <w:t>源赖朝很</w:t>
      </w:r>
      <w:proofErr w:type="gramEnd"/>
      <w:r w:rsidRPr="00687421">
        <w:rPr>
          <w:rFonts w:asciiTheme="minorEastAsia" w:eastAsia="宋体" w:hAnsiTheme="minorEastAsia" w:cs="Arial"/>
          <w:sz w:val="24"/>
          <w:szCs w:val="24"/>
        </w:rPr>
        <w:t>是不悦。然而，对方为效忠远道而来，终不能申饬。经反复考虑，</w:t>
      </w:r>
      <w:proofErr w:type="gramStart"/>
      <w:r w:rsidRPr="00687421">
        <w:rPr>
          <w:rFonts w:asciiTheme="minorEastAsia" w:eastAsia="宋体" w:hAnsiTheme="minorEastAsia" w:cs="Arial"/>
          <w:sz w:val="24"/>
          <w:szCs w:val="24"/>
        </w:rPr>
        <w:t>源赖朝</w:t>
      </w:r>
      <w:proofErr w:type="gramEnd"/>
      <w:r w:rsidRPr="00687421">
        <w:rPr>
          <w:rFonts w:asciiTheme="minorEastAsia" w:eastAsia="宋体" w:hAnsiTheme="minorEastAsia" w:cs="Arial"/>
          <w:sz w:val="24"/>
          <w:szCs w:val="24"/>
        </w:rPr>
        <w:t>将一把绘有一轮明月</w:t>
      </w:r>
      <w:proofErr w:type="gramStart"/>
      <w:r w:rsidRPr="00687421">
        <w:rPr>
          <w:rFonts w:asciiTheme="minorEastAsia" w:eastAsia="宋体" w:hAnsiTheme="minorEastAsia" w:cs="Arial"/>
          <w:sz w:val="24"/>
          <w:szCs w:val="24"/>
        </w:rPr>
        <w:t>的军扇赐给</w:t>
      </w:r>
      <w:proofErr w:type="gramEnd"/>
      <w:r w:rsidRPr="00687421">
        <w:rPr>
          <w:rFonts w:asciiTheme="minorEastAsia" w:eastAsia="宋体" w:hAnsiTheme="minorEastAsia" w:cs="Arial"/>
          <w:sz w:val="24"/>
          <w:szCs w:val="24"/>
        </w:rPr>
        <w:t>佐</w:t>
      </w:r>
      <w:proofErr w:type="gramStart"/>
      <w:r w:rsidRPr="00687421">
        <w:rPr>
          <w:rFonts w:asciiTheme="minorEastAsia" w:eastAsia="宋体" w:hAnsiTheme="minorEastAsia" w:cs="Arial"/>
          <w:sz w:val="24"/>
          <w:szCs w:val="24"/>
        </w:rPr>
        <w:t>竹隆义</w:t>
      </w:r>
      <w:proofErr w:type="gramEnd"/>
      <w:r w:rsidRPr="00687421">
        <w:rPr>
          <w:rFonts w:asciiTheme="minorEastAsia" w:eastAsia="宋体" w:hAnsiTheme="minorEastAsia" w:cs="Arial"/>
          <w:sz w:val="24"/>
          <w:szCs w:val="24"/>
        </w:rPr>
        <w:t>，让他绘上军旗。据说，这就是武士家纹的起源。有了这一先例，源氏</w:t>
      </w:r>
      <w:proofErr w:type="gramStart"/>
      <w:r w:rsidRPr="00687421">
        <w:rPr>
          <w:rFonts w:asciiTheme="minorEastAsia" w:eastAsia="宋体" w:hAnsiTheme="minorEastAsia" w:cs="Arial"/>
          <w:sz w:val="24"/>
          <w:szCs w:val="24"/>
        </w:rPr>
        <w:t>一</w:t>
      </w:r>
      <w:proofErr w:type="gramEnd"/>
      <w:r w:rsidRPr="00687421">
        <w:rPr>
          <w:rFonts w:asciiTheme="minorEastAsia" w:eastAsia="宋体" w:hAnsiTheme="minorEastAsia" w:cs="Arial"/>
          <w:sz w:val="24"/>
          <w:szCs w:val="24"/>
        </w:rPr>
        <w:t>族便纷纷在白旗上绘以纹样，以区别于宗家御旗，并因此使旗纹成为家纹。</w:t>
      </w:r>
    </w:p>
    <w:p w:rsidR="00687421" w:rsidRPr="00687421" w:rsidRDefault="00687421" w:rsidP="00687421">
      <w:pPr>
        <w:widowControl/>
        <w:spacing w:line="276" w:lineRule="auto"/>
        <w:ind w:firstLineChars="200" w:firstLine="480"/>
        <w:jc w:val="left"/>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不过必须强调，武家文化是在吸收、借鉴“公家文化”（朝廷文化）的基础上逐渐形成的，</w:t>
      </w:r>
      <w:r w:rsidRPr="00687421">
        <w:rPr>
          <w:rFonts w:asciiTheme="minorEastAsia" w:eastAsia="宋体" w:hAnsiTheme="minorEastAsia" w:cs="Arial" w:hint="eastAsia"/>
          <w:kern w:val="0"/>
          <w:sz w:val="24"/>
          <w:szCs w:val="24"/>
        </w:rPr>
        <w:t>在</w:t>
      </w:r>
      <w:r w:rsidRPr="00687421">
        <w:rPr>
          <w:rFonts w:asciiTheme="minorEastAsia" w:eastAsia="宋体" w:hAnsiTheme="minorEastAsia" w:cs="Times New Roman"/>
          <w:sz w:val="24"/>
          <w:szCs w:val="24"/>
        </w:rPr>
        <w:t>武家据统治地位的鎌仓幕府初期，并不具有独自的武家文化。在</w:t>
      </w:r>
      <w:proofErr w:type="gramStart"/>
      <w:r w:rsidRPr="00687421">
        <w:rPr>
          <w:rFonts w:asciiTheme="minorEastAsia" w:eastAsia="宋体" w:hAnsiTheme="minorEastAsia" w:cs="Times New Roman"/>
          <w:sz w:val="24"/>
          <w:szCs w:val="24"/>
        </w:rPr>
        <w:t>镰</w:t>
      </w:r>
      <w:proofErr w:type="gramEnd"/>
      <w:r w:rsidRPr="00687421">
        <w:rPr>
          <w:rFonts w:asciiTheme="minorEastAsia" w:eastAsia="宋体" w:hAnsiTheme="minorEastAsia" w:cs="Times New Roman"/>
          <w:sz w:val="24"/>
          <w:szCs w:val="24"/>
        </w:rPr>
        <w:t>仓幕府建立初期，为了“对外”和公家交涉、“对内”统驭御家人，</w:t>
      </w:r>
      <w:proofErr w:type="gramStart"/>
      <w:r w:rsidRPr="00687421">
        <w:rPr>
          <w:rFonts w:asciiTheme="minorEastAsia" w:eastAsia="宋体" w:hAnsiTheme="minorEastAsia" w:cs="Times New Roman"/>
          <w:sz w:val="24"/>
          <w:szCs w:val="24"/>
        </w:rPr>
        <w:t>源赖朝</w:t>
      </w:r>
      <w:proofErr w:type="gramEnd"/>
      <w:r w:rsidRPr="00687421">
        <w:rPr>
          <w:rFonts w:asciiTheme="minorEastAsia" w:eastAsia="宋体" w:hAnsiTheme="minorEastAsia" w:cs="Times New Roman"/>
          <w:sz w:val="24"/>
          <w:szCs w:val="24"/>
        </w:rPr>
        <w:t>录用了诸多或没落于战乱，或失望于生活的“公家”的下级文人。这些原来的朝廷文人不仅对草创期的幕府对外交往和制度创设</w:t>
      </w:r>
      <w:proofErr w:type="gramStart"/>
      <w:r w:rsidRPr="00687421">
        <w:rPr>
          <w:rFonts w:asciiTheme="minorEastAsia" w:eastAsia="宋体" w:hAnsiTheme="minorEastAsia" w:cs="Times New Roman"/>
          <w:sz w:val="24"/>
          <w:szCs w:val="24"/>
        </w:rPr>
        <w:t>作出</w:t>
      </w:r>
      <w:proofErr w:type="gramEnd"/>
      <w:r w:rsidRPr="00687421">
        <w:rPr>
          <w:rFonts w:asciiTheme="minorEastAsia" w:eastAsia="宋体" w:hAnsiTheme="minorEastAsia" w:cs="Times New Roman"/>
          <w:sz w:val="24"/>
          <w:szCs w:val="24"/>
        </w:rPr>
        <w:t>了重要贡献，而且在强化幕府政治的礼仪方面扮演了重要角色。</w:t>
      </w:r>
      <w:r w:rsidRPr="00687421">
        <w:rPr>
          <w:rFonts w:asciiTheme="minorEastAsia" w:eastAsia="宋体" w:hAnsiTheme="minorEastAsia" w:cs="Times New Roman" w:hint="eastAsia"/>
          <w:sz w:val="24"/>
          <w:szCs w:val="24"/>
        </w:rPr>
        <w:t>尤其值得</w:t>
      </w:r>
      <w:r w:rsidRPr="00687421">
        <w:rPr>
          <w:rFonts w:asciiTheme="minorEastAsia" w:eastAsia="宋体" w:hAnsiTheme="minorEastAsia" w:cs="Times New Roman"/>
          <w:sz w:val="24"/>
          <w:szCs w:val="24"/>
        </w:rPr>
        <w:t>关注的是，虽然武士长期生活在农村，但是幕府在举行“年中行事”即每年定期举行的各种祭祀时，如《吾妻镜》所描述的，几乎没有沿袭任何农耕礼仪和乡情民俗传统，而是以宫廷礼仪为蓝本。也就是说，</w:t>
      </w:r>
      <w:proofErr w:type="gramStart"/>
      <w:r w:rsidRPr="00687421">
        <w:rPr>
          <w:rFonts w:asciiTheme="minorEastAsia" w:eastAsia="宋体" w:hAnsiTheme="minorEastAsia" w:cs="Times New Roman"/>
          <w:sz w:val="24"/>
          <w:szCs w:val="24"/>
        </w:rPr>
        <w:t>镰</w:t>
      </w:r>
      <w:proofErr w:type="gramEnd"/>
      <w:r w:rsidRPr="00687421">
        <w:rPr>
          <w:rFonts w:asciiTheme="minorEastAsia" w:eastAsia="宋体" w:hAnsiTheme="minorEastAsia" w:cs="Times New Roman"/>
          <w:sz w:val="24"/>
          <w:szCs w:val="24"/>
        </w:rPr>
        <w:t>仓幕府最初试图通过摄取公家礼仪以显示威严，维护威望。</w:t>
      </w:r>
    </w:p>
    <w:p w:rsidR="00687421" w:rsidRPr="00687421" w:rsidRDefault="00687421" w:rsidP="00687421">
      <w:pPr>
        <w:widowControl/>
        <w:spacing w:line="276" w:lineRule="auto"/>
        <w:ind w:firstLineChars="200" w:firstLine="480"/>
        <w:jc w:val="left"/>
        <w:rPr>
          <w:rFonts w:asciiTheme="minorEastAsia" w:hAnsiTheme="minorEastAsia" w:cs="Arial"/>
          <w:sz w:val="24"/>
          <w:szCs w:val="24"/>
          <w:lang w:eastAsia="zh-TW"/>
        </w:rPr>
      </w:pPr>
      <w:r w:rsidRPr="00687421">
        <w:rPr>
          <w:rFonts w:asciiTheme="minorEastAsia" w:eastAsia="宋体" w:hAnsiTheme="minorEastAsia" w:cs="Times New Roman"/>
          <w:sz w:val="24"/>
          <w:szCs w:val="24"/>
        </w:rPr>
        <w:t>幕府和朝廷逐渐对抗后，开始形成独自的礼仪和技能。</w:t>
      </w:r>
      <w:proofErr w:type="gramStart"/>
      <w:r w:rsidRPr="00687421">
        <w:rPr>
          <w:rFonts w:asciiTheme="minorEastAsia" w:eastAsia="宋体" w:hAnsiTheme="minorEastAsia" w:cs="Times New Roman"/>
          <w:sz w:val="24"/>
          <w:szCs w:val="24"/>
        </w:rPr>
        <w:t>镰</w:t>
      </w:r>
      <w:proofErr w:type="gramEnd"/>
      <w:r w:rsidRPr="00687421">
        <w:rPr>
          <w:rFonts w:asciiTheme="minorEastAsia" w:eastAsia="宋体" w:hAnsiTheme="minorEastAsia" w:cs="Times New Roman"/>
          <w:sz w:val="24"/>
          <w:szCs w:val="24"/>
        </w:rPr>
        <w:t>仓幕府最具有自身特点的“行事”，是幕府将军参拜作为其守护神的鹤岗八幡宫。同时，由于</w:t>
      </w:r>
      <w:r w:rsidRPr="00687421">
        <w:rPr>
          <w:rFonts w:asciiTheme="minorEastAsia" w:eastAsia="宋体" w:hAnsiTheme="minorEastAsia" w:cs="Times New Roman"/>
          <w:sz w:val="24"/>
          <w:szCs w:val="24"/>
        </w:rPr>
        <w:lastRenderedPageBreak/>
        <w:t>武士的特征主要体现于武勇和武艺，因此弓马之</w:t>
      </w:r>
      <w:proofErr w:type="gramStart"/>
      <w:r w:rsidRPr="00687421">
        <w:rPr>
          <w:rFonts w:asciiTheme="minorEastAsia" w:eastAsia="宋体" w:hAnsiTheme="minorEastAsia" w:cs="Times New Roman"/>
          <w:sz w:val="24"/>
          <w:szCs w:val="24"/>
        </w:rPr>
        <w:t>技首先</w:t>
      </w:r>
      <w:proofErr w:type="gramEnd"/>
      <w:r w:rsidRPr="00687421">
        <w:rPr>
          <w:rFonts w:asciiTheme="minorEastAsia" w:eastAsia="宋体" w:hAnsiTheme="minorEastAsia" w:cs="Times New Roman"/>
          <w:sz w:val="24"/>
          <w:szCs w:val="24"/>
        </w:rPr>
        <w:t>得到重视。鎌仓幕府在鹤岗八</w:t>
      </w:r>
      <w:proofErr w:type="gramStart"/>
      <w:r w:rsidRPr="00687421">
        <w:rPr>
          <w:rFonts w:asciiTheme="minorEastAsia" w:eastAsia="宋体" w:hAnsiTheme="minorEastAsia" w:cs="Times New Roman"/>
          <w:sz w:val="24"/>
          <w:szCs w:val="24"/>
        </w:rPr>
        <w:t>幡宫每年</w:t>
      </w:r>
      <w:proofErr w:type="gramEnd"/>
      <w:r w:rsidRPr="00687421">
        <w:rPr>
          <w:rFonts w:asciiTheme="minorEastAsia" w:eastAsia="宋体" w:hAnsiTheme="minorEastAsia" w:cs="Times New Roman"/>
          <w:sz w:val="24"/>
          <w:szCs w:val="24"/>
        </w:rPr>
        <w:t>举行大大小小的“行事”时，均让武士显示这方面技能。</w:t>
      </w:r>
    </w:p>
    <w:p w:rsidR="00687421" w:rsidRPr="00687421" w:rsidRDefault="00687421" w:rsidP="00687421">
      <w:pPr>
        <w:widowControl/>
        <w:spacing w:line="276" w:lineRule="auto"/>
        <w:jc w:val="left"/>
        <w:rPr>
          <w:rFonts w:asciiTheme="minorEastAsia" w:hAnsiTheme="minorEastAsia" w:cs="Arial"/>
          <w:sz w:val="24"/>
          <w:szCs w:val="24"/>
          <w:lang w:eastAsia="zh-TW"/>
        </w:rPr>
      </w:pPr>
      <w:r w:rsidRPr="00687421">
        <w:rPr>
          <w:rFonts w:asciiTheme="minorEastAsia" w:eastAsia="宋体" w:hAnsiTheme="minorEastAsia" w:cs="Arial"/>
          <w:sz w:val="24"/>
          <w:szCs w:val="24"/>
        </w:rPr>
        <w:t xml:space="preserve">    </w:t>
      </w:r>
      <w:proofErr w:type="gramStart"/>
      <w:r w:rsidRPr="00687421">
        <w:rPr>
          <w:rFonts w:asciiTheme="minorEastAsia" w:eastAsia="宋体" w:hAnsiTheme="minorEastAsia" w:cs="宋体"/>
          <w:kern w:val="0"/>
          <w:sz w:val="24"/>
          <w:szCs w:val="24"/>
        </w:rPr>
        <w:t>镰</w:t>
      </w:r>
      <w:proofErr w:type="gramEnd"/>
      <w:r w:rsidRPr="00687421">
        <w:rPr>
          <w:rFonts w:asciiTheme="minorEastAsia" w:eastAsia="宋体" w:hAnsiTheme="minorEastAsia" w:cs="宋体"/>
          <w:kern w:val="0"/>
          <w:sz w:val="24"/>
          <w:szCs w:val="24"/>
        </w:rPr>
        <w:t>仓时代的文学特色，主要是在承袭平安时代遗风的同时，吹入了武家时代的新风。以物语为例，不仅有《今昔物语》、《宇治拾遗物语》，而且“军记物语”不断问世。“军记物语”是以武士为主题的小说，发轫于平安时代后期的《将门记》、《陆奥话记》等“合战记录”，以及反映“保元之乱”和“平治之乱”的《保元物语》和《平治物语》，最后产生了《平家物语》。</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近年有学者认为，《平家物语》不应属于“军记物语”，理由是所谓“军记”即描述战争的小说，本应以叙事为主，但是《平家物语》却富于抒情；除了描述战争，也包含诸多爱情故事，女性在《平家物语》中身影频现。尤其令人动容的是，不仅清纯可爱的女子，而且勇武刚毅的武士亦儿女情长，缠绵悱恻的爱情故事如泣如诉。日本文学的悲情传统，在《平家物语》中显得相当显著。</w:t>
      </w:r>
    </w:p>
    <w:p w:rsidR="00687421" w:rsidRPr="00687421" w:rsidRDefault="00687421" w:rsidP="00687421">
      <w:pPr>
        <w:spacing w:line="276" w:lineRule="auto"/>
        <w:ind w:firstLineChars="200" w:firstLine="480"/>
        <w:rPr>
          <w:rFonts w:asciiTheme="minorEastAsia" w:hAnsiTheme="minorEastAsia" w:cs="宋体"/>
          <w:kern w:val="0"/>
          <w:sz w:val="24"/>
          <w:szCs w:val="24"/>
          <w:lang w:eastAsia="zh-TW"/>
        </w:rPr>
      </w:pPr>
      <w:r w:rsidRPr="00687421">
        <w:rPr>
          <w:rFonts w:asciiTheme="minorEastAsia" w:eastAsia="宋体" w:hAnsiTheme="minorEastAsia" w:cs="宋体"/>
          <w:kern w:val="0"/>
          <w:sz w:val="24"/>
          <w:szCs w:val="24"/>
        </w:rPr>
        <w:t>《平家物语》以史书和公家日记、平清盛家族的各种记录、合战片断等为素材，叙述了平氏一门的盛衰，阐发了诸行无常、盛者必衰的佛理，不仅是日本具有代表性的武家文学作品，而且在世界文学史上占有一席之地。</w:t>
      </w:r>
      <w:r w:rsidRPr="00687421">
        <w:rPr>
          <w:rFonts w:asciiTheme="minorEastAsia" w:eastAsia="宋体" w:hAnsiTheme="minorEastAsia" w:cs="Times New Roman" w:hint="eastAsia"/>
          <w:sz w:val="24"/>
          <w:szCs w:val="24"/>
        </w:rPr>
        <w:t>。</w:t>
      </w:r>
      <w:r w:rsidRPr="00687421">
        <w:rPr>
          <w:rFonts w:asciiTheme="minorEastAsia" w:eastAsia="宋体" w:hAnsiTheme="minorEastAsia" w:cs="Times New Roman"/>
          <w:sz w:val="24"/>
          <w:szCs w:val="24"/>
        </w:rPr>
        <w:t>《平家物语》最大的艺术成就，是塑造了王朝文学所不曾有过的披坚执锐、跃马横枪的英雄人物。这些形象的出现，标志着日本古典文学开创了新的与王朝文学迥然有异的传统，给后世文学带来了极为深远的影响。</w:t>
      </w:r>
      <w:r w:rsidRPr="00687421">
        <w:rPr>
          <w:rFonts w:asciiTheme="minorEastAsia" w:eastAsia="宋体" w:hAnsiTheme="minorEastAsia" w:cs="宋体"/>
          <w:kern w:val="0"/>
          <w:sz w:val="24"/>
          <w:szCs w:val="24"/>
        </w:rPr>
        <w:t>其开篇“</w:t>
      </w:r>
      <w:proofErr w:type="gramStart"/>
      <w:r w:rsidRPr="003D7F51">
        <w:rPr>
          <w:rFonts w:asciiTheme="minorEastAsia" w:eastAsia="宋体" w:hAnsiTheme="minorEastAsia" w:cs="宋体"/>
          <w:b/>
          <w:kern w:val="0"/>
          <w:sz w:val="24"/>
          <w:szCs w:val="24"/>
        </w:rPr>
        <w:t>祗</w:t>
      </w:r>
      <w:proofErr w:type="gramEnd"/>
      <w:r w:rsidRPr="003D7F51">
        <w:rPr>
          <w:rFonts w:asciiTheme="minorEastAsia" w:eastAsia="宋体" w:hAnsiTheme="minorEastAsia" w:cs="宋体"/>
          <w:b/>
          <w:kern w:val="0"/>
          <w:sz w:val="24"/>
          <w:szCs w:val="24"/>
        </w:rPr>
        <w:t>园精舍的钟声，鸣诸行无常之响；婆娑双树的花色，呈盛者必衰之理</w:t>
      </w:r>
      <w:r w:rsidRPr="00687421">
        <w:rPr>
          <w:rFonts w:asciiTheme="minorEastAsia" w:eastAsia="宋体" w:hAnsiTheme="minorEastAsia" w:cs="宋体"/>
          <w:kern w:val="0"/>
          <w:sz w:val="24"/>
          <w:szCs w:val="24"/>
        </w:rPr>
        <w:t>”四句，不仅成为脍炙人口的佳句，而且体现了</w:t>
      </w:r>
      <w:r w:rsidRPr="003D7F51">
        <w:rPr>
          <w:rFonts w:asciiTheme="minorEastAsia" w:eastAsia="宋体" w:hAnsiTheme="minorEastAsia" w:cs="宋体"/>
          <w:b/>
          <w:kern w:val="0"/>
          <w:sz w:val="24"/>
          <w:szCs w:val="24"/>
        </w:rPr>
        <w:t>如樱花般“开也迅疾，谢尔骤然”的武士的人生价值观</w:t>
      </w:r>
      <w:r w:rsidRPr="00687421">
        <w:rPr>
          <w:rFonts w:asciiTheme="minorEastAsia" w:eastAsia="宋体" w:hAnsiTheme="minorEastAsia" w:cs="宋体"/>
          <w:kern w:val="0"/>
          <w:sz w:val="24"/>
          <w:szCs w:val="24"/>
        </w:rPr>
        <w:t>。下节课，我就讲述一下如何理解作为大和魂的武士道。</w:t>
      </w:r>
    </w:p>
    <w:p w:rsidR="00687421" w:rsidRPr="00687421" w:rsidRDefault="00687421" w:rsidP="00687421">
      <w:pPr>
        <w:spacing w:line="276" w:lineRule="auto"/>
        <w:ind w:firstLineChars="200" w:firstLine="480"/>
        <w:rPr>
          <w:rFonts w:asciiTheme="minorEastAsia" w:hAnsiTheme="minorEastAsia" w:cs="宋体"/>
          <w:kern w:val="0"/>
          <w:sz w:val="24"/>
          <w:szCs w:val="24"/>
          <w:lang w:eastAsia="zh-TW"/>
        </w:rPr>
      </w:pPr>
    </w:p>
    <w:p w:rsidR="00687421" w:rsidRPr="00687421" w:rsidRDefault="00687421" w:rsidP="00687421">
      <w:pPr>
        <w:spacing w:line="276" w:lineRule="auto"/>
        <w:rPr>
          <w:rFonts w:asciiTheme="minorEastAsia" w:hAnsiTheme="minorEastAsia" w:cs="Times New Roman"/>
          <w:b/>
          <w:sz w:val="24"/>
          <w:szCs w:val="24"/>
          <w:lang w:eastAsia="zh-TW"/>
        </w:rPr>
      </w:pPr>
      <w:r w:rsidRPr="00687421">
        <w:rPr>
          <w:rFonts w:asciiTheme="minorEastAsia" w:eastAsia="宋体" w:hAnsiTheme="minorEastAsia" w:cs="Times New Roman"/>
          <w:b/>
          <w:sz w:val="24"/>
          <w:szCs w:val="24"/>
        </w:rPr>
        <w:t>4、“武士道者，死之谓也。</w:t>
      </w:r>
      <w:r w:rsidRPr="00687421">
        <w:rPr>
          <w:rFonts w:asciiTheme="minorEastAsia" w:eastAsia="宋体" w:hAnsiTheme="minorEastAsia" w:cs="Times New Roman" w:hint="eastAsia"/>
          <w:b/>
          <w:sz w:val="24"/>
          <w:szCs w:val="24"/>
        </w:rPr>
        <w:t>”</w:t>
      </w:r>
    </w:p>
    <w:p w:rsidR="00687421" w:rsidRPr="00687421" w:rsidRDefault="00687421" w:rsidP="00687421">
      <w:pPr>
        <w:spacing w:line="276" w:lineRule="auto"/>
        <w:rPr>
          <w:rFonts w:asciiTheme="minorEastAsia" w:hAnsiTheme="minorEastAsia" w:cs="宋体"/>
          <w:kern w:val="0"/>
          <w:sz w:val="24"/>
          <w:szCs w:val="24"/>
          <w:lang w:eastAsia="zh-TW"/>
        </w:rPr>
      </w:pPr>
    </w:p>
    <w:p w:rsidR="00687421" w:rsidRPr="00687421" w:rsidRDefault="00687421" w:rsidP="00687421">
      <w:pPr>
        <w:spacing w:line="276" w:lineRule="auto"/>
        <w:ind w:firstLine="435"/>
        <w:rPr>
          <w:rFonts w:asciiTheme="minorEastAsia" w:hAnsiTheme="minorEastAsia" w:cs="Arial"/>
          <w:kern w:val="0"/>
          <w:sz w:val="24"/>
          <w:szCs w:val="24"/>
          <w:lang w:eastAsia="zh-TW"/>
        </w:rPr>
      </w:pPr>
      <w:r w:rsidRPr="00687421">
        <w:rPr>
          <w:rFonts w:asciiTheme="minorEastAsia" w:eastAsia="宋体" w:hAnsiTheme="minorEastAsia" w:cs="宋体"/>
          <w:kern w:val="0"/>
          <w:sz w:val="24"/>
          <w:szCs w:val="24"/>
        </w:rPr>
        <w:t xml:space="preserve"> </w:t>
      </w:r>
      <w:r w:rsidRPr="00687421">
        <w:rPr>
          <w:rFonts w:asciiTheme="minorEastAsia" w:eastAsia="宋体" w:hAnsiTheme="minorEastAsia" w:cs="Arial"/>
          <w:kern w:val="0"/>
          <w:sz w:val="24"/>
          <w:szCs w:val="24"/>
        </w:rPr>
        <w:t>从语源学上考察，“</w:t>
      </w:r>
      <w:r w:rsidRPr="00687421">
        <w:rPr>
          <w:rFonts w:asciiTheme="minorEastAsia" w:eastAsia="宋体" w:hAnsiTheme="minorEastAsia" w:cs="Arial" w:hint="eastAsia"/>
          <w:kern w:val="0"/>
          <w:sz w:val="24"/>
          <w:szCs w:val="24"/>
        </w:rPr>
        <w:t>武士</w:t>
      </w:r>
      <w:r w:rsidRPr="00687421">
        <w:rPr>
          <w:rFonts w:asciiTheme="minorEastAsia" w:eastAsia="宋体" w:hAnsiTheme="minorEastAsia" w:cs="Arial"/>
          <w:kern w:val="0"/>
          <w:sz w:val="24"/>
          <w:szCs w:val="24"/>
        </w:rPr>
        <w:t>”一词始见于中国。《新唐史》中有如下记载：“天宝十一载（752年）改诸卫士为武士。”“武士”一词初见于日本史籍，是</w:t>
      </w:r>
      <w:proofErr w:type="gramStart"/>
      <w:r w:rsidRPr="00687421">
        <w:rPr>
          <w:rFonts w:asciiTheme="minorEastAsia" w:eastAsia="宋体" w:hAnsiTheme="minorEastAsia" w:cs="Arial"/>
          <w:kern w:val="0"/>
          <w:sz w:val="24"/>
          <w:szCs w:val="24"/>
        </w:rPr>
        <w:t>在宝龟二年</w:t>
      </w:r>
      <w:proofErr w:type="gramEnd"/>
      <w:r w:rsidRPr="00687421">
        <w:rPr>
          <w:rFonts w:asciiTheme="minorEastAsia" w:eastAsia="宋体" w:hAnsiTheme="minorEastAsia" w:cs="Arial"/>
          <w:kern w:val="0"/>
          <w:sz w:val="24"/>
          <w:szCs w:val="24"/>
        </w:rPr>
        <w:t>（771</w:t>
      </w:r>
      <w:r w:rsidRPr="00687421">
        <w:rPr>
          <w:rFonts w:asciiTheme="minorEastAsia" w:eastAsia="宋体" w:hAnsiTheme="minorEastAsia" w:cs="Arial" w:hint="eastAsia"/>
          <w:kern w:val="0"/>
          <w:sz w:val="24"/>
          <w:szCs w:val="24"/>
        </w:rPr>
        <w:t>年）。</w:t>
      </w:r>
    </w:p>
    <w:p w:rsidR="00687421" w:rsidRPr="00687421" w:rsidRDefault="00687421" w:rsidP="00687421">
      <w:pPr>
        <w:spacing w:line="276" w:lineRule="auto"/>
        <w:ind w:firstLineChars="200" w:firstLine="480"/>
        <w:rPr>
          <w:rFonts w:asciiTheme="minorEastAsia" w:hAnsiTheme="minorEastAsia" w:cs="Arial"/>
          <w:kern w:val="0"/>
          <w:sz w:val="24"/>
          <w:szCs w:val="24"/>
          <w:lang w:eastAsia="zh-TW"/>
        </w:rPr>
      </w:pPr>
      <w:r w:rsidRPr="00687421">
        <w:rPr>
          <w:rFonts w:asciiTheme="minorEastAsia" w:eastAsia="宋体" w:hAnsiTheme="minorEastAsia" w:cs="Arial"/>
          <w:kern w:val="0"/>
          <w:sz w:val="24"/>
          <w:szCs w:val="24"/>
        </w:rPr>
        <w:t>武士形成的历史大致可以分成平安时代初现雏形，</w:t>
      </w:r>
      <w:proofErr w:type="gramStart"/>
      <w:r w:rsidRPr="00687421">
        <w:rPr>
          <w:rFonts w:asciiTheme="minorEastAsia" w:eastAsia="宋体" w:hAnsiTheme="minorEastAsia" w:cs="Arial"/>
          <w:kern w:val="0"/>
          <w:sz w:val="24"/>
          <w:szCs w:val="24"/>
        </w:rPr>
        <w:t>镰</w:t>
      </w:r>
      <w:proofErr w:type="gramEnd"/>
      <w:r w:rsidRPr="00687421">
        <w:rPr>
          <w:rFonts w:asciiTheme="minorEastAsia" w:eastAsia="宋体" w:hAnsiTheme="minorEastAsia" w:cs="Arial"/>
          <w:kern w:val="0"/>
          <w:sz w:val="24"/>
          <w:szCs w:val="24"/>
        </w:rPr>
        <w:t>仓时代最终成形两大时期</w:t>
      </w:r>
      <w:r w:rsidRPr="00687421">
        <w:rPr>
          <w:rFonts w:asciiTheme="minorEastAsia" w:eastAsia="宋体" w:hAnsiTheme="minorEastAsia" w:cs="Arial" w:hint="eastAsia"/>
          <w:kern w:val="0"/>
          <w:sz w:val="24"/>
          <w:szCs w:val="24"/>
        </w:rPr>
        <w:t>。</w:t>
      </w:r>
      <w:r w:rsidRPr="00687421">
        <w:rPr>
          <w:rFonts w:asciiTheme="minorEastAsia" w:eastAsia="宋体" w:hAnsiTheme="minorEastAsia" w:cs="Times New Roman"/>
          <w:sz w:val="24"/>
          <w:szCs w:val="24"/>
        </w:rPr>
        <w:t>8世纪末至9世纪初，即平安时代早期，是武士开始形成阶段。当时，恒武天皇为将大和朝廷的势力范围扩张至本州岛东北部，曾派遣军队对当地的虾夷人进行讨伐</w:t>
      </w:r>
      <w:r w:rsidRPr="00687421">
        <w:rPr>
          <w:rFonts w:asciiTheme="minorEastAsia" w:eastAsia="宋体" w:hAnsiTheme="minorEastAsia" w:cs="Times New Roman" w:hint="eastAsia"/>
          <w:sz w:val="24"/>
          <w:szCs w:val="24"/>
        </w:rPr>
        <w:t>。</w:t>
      </w:r>
      <w:r w:rsidRPr="00687421">
        <w:rPr>
          <w:rFonts w:asciiTheme="minorEastAsia" w:eastAsia="宋体" w:hAnsiTheme="minorEastAsia" w:cs="Times New Roman"/>
          <w:sz w:val="24"/>
          <w:szCs w:val="24"/>
        </w:rPr>
        <w:t>但是，讨伐军因缺乏士气和纪律，难以战胜当地骁勇的土著</w:t>
      </w:r>
      <w:proofErr w:type="gramStart"/>
      <w:r w:rsidRPr="00687421">
        <w:rPr>
          <w:rFonts w:asciiTheme="minorEastAsia" w:eastAsia="宋体" w:hAnsiTheme="minorEastAsia" w:cs="Times New Roman"/>
          <w:sz w:val="24"/>
          <w:szCs w:val="24"/>
        </w:rPr>
        <w:t>虾</w:t>
      </w:r>
      <w:proofErr w:type="gramEnd"/>
      <w:r w:rsidRPr="00687421">
        <w:rPr>
          <w:rFonts w:asciiTheme="minorEastAsia" w:eastAsia="宋体" w:hAnsiTheme="minorEastAsia" w:cs="Times New Roman"/>
          <w:sz w:val="24"/>
          <w:szCs w:val="24"/>
        </w:rPr>
        <w:t>夷人，于是朝廷便向地方豪族求助，提出将授予任何讨伐</w:t>
      </w:r>
      <w:proofErr w:type="gramStart"/>
      <w:r w:rsidRPr="00687421">
        <w:rPr>
          <w:rFonts w:asciiTheme="minorEastAsia" w:eastAsia="宋体" w:hAnsiTheme="minorEastAsia" w:cs="Times New Roman"/>
          <w:sz w:val="24"/>
          <w:szCs w:val="24"/>
        </w:rPr>
        <w:t>虾</w:t>
      </w:r>
      <w:proofErr w:type="gramEnd"/>
      <w:r w:rsidRPr="00687421">
        <w:rPr>
          <w:rFonts w:asciiTheme="minorEastAsia" w:eastAsia="宋体" w:hAnsiTheme="minorEastAsia" w:cs="Times New Roman"/>
          <w:sz w:val="24"/>
          <w:szCs w:val="24"/>
        </w:rPr>
        <w:t>夷人的地方势力“征夷大将军”的称号。于是，弓马娴熟的地方豪族很快成为天皇扩张势力范围的御用工具。这些人就是武士的雏形。</w:t>
      </w:r>
      <w:r w:rsidRPr="00687421">
        <w:rPr>
          <w:rFonts w:asciiTheme="minorEastAsia" w:eastAsia="宋体" w:hAnsiTheme="minorEastAsia" w:cs="Times New Roman" w:hint="eastAsia"/>
          <w:sz w:val="24"/>
          <w:szCs w:val="24"/>
        </w:rPr>
        <w:t>至</w:t>
      </w:r>
      <w:r w:rsidRPr="00687421">
        <w:rPr>
          <w:rFonts w:asciiTheme="minorEastAsia" w:eastAsia="宋体" w:hAnsiTheme="minorEastAsia" w:cs="Times New Roman"/>
          <w:sz w:val="24"/>
          <w:szCs w:val="24"/>
        </w:rPr>
        <w:t>9世纪中叶，一些地方领主开始建立保卫自己的私人武装，并利用其扩张势力。这种以宗族和主从关系为基础的私人武装，以后逐渐发展成一种制度化的专业军事组织。</w:t>
      </w:r>
      <w:r w:rsidRPr="00687421">
        <w:rPr>
          <w:rFonts w:asciiTheme="minorEastAsia" w:eastAsia="宋体" w:hAnsiTheme="minorEastAsia" w:cs="Times New Roman" w:hint="eastAsia"/>
          <w:sz w:val="24"/>
          <w:szCs w:val="24"/>
        </w:rPr>
        <w:t>至</w:t>
      </w:r>
      <w:r w:rsidRPr="00687421">
        <w:rPr>
          <w:rFonts w:asciiTheme="minorEastAsia" w:eastAsia="宋体" w:hAnsiTheme="minorEastAsia" w:cs="Times New Roman"/>
          <w:sz w:val="24"/>
          <w:szCs w:val="24"/>
        </w:rPr>
        <w:t>10世纪，朝廷无力镇压地方势力的叛乱，不得不借助各地的这股军事力量，从而使之得到了中央政府的承认，成为日本的特权统治阶级。</w:t>
      </w:r>
      <w:r w:rsidRPr="00687421">
        <w:rPr>
          <w:rFonts w:asciiTheme="minorEastAsia" w:eastAsia="宋体" w:hAnsiTheme="minorEastAsia" w:cs="Times New Roman" w:hint="eastAsia"/>
          <w:sz w:val="24"/>
          <w:szCs w:val="24"/>
        </w:rPr>
        <w:t>按</w:t>
      </w:r>
      <w:r w:rsidRPr="00687421">
        <w:rPr>
          <w:rFonts w:asciiTheme="minorEastAsia" w:eastAsia="宋体" w:hAnsiTheme="minorEastAsia" w:cs="Arial"/>
          <w:kern w:val="0"/>
          <w:sz w:val="24"/>
          <w:szCs w:val="24"/>
        </w:rPr>
        <w:t>佐</w:t>
      </w:r>
      <w:proofErr w:type="gramStart"/>
      <w:r w:rsidRPr="00687421">
        <w:rPr>
          <w:rFonts w:asciiTheme="minorEastAsia" w:eastAsia="宋体" w:hAnsiTheme="minorEastAsia" w:cs="Arial"/>
          <w:kern w:val="0"/>
          <w:sz w:val="24"/>
          <w:szCs w:val="24"/>
        </w:rPr>
        <w:t>佐木润之介</w:t>
      </w:r>
      <w:proofErr w:type="gramEnd"/>
      <w:r w:rsidRPr="00687421">
        <w:rPr>
          <w:rFonts w:asciiTheme="minorEastAsia" w:eastAsia="宋体" w:hAnsiTheme="minorEastAsia" w:cs="Arial"/>
          <w:kern w:val="0"/>
          <w:sz w:val="24"/>
          <w:szCs w:val="24"/>
        </w:rPr>
        <w:t>等日本史学名家的说法：“武士（武艺之辈）由</w:t>
      </w:r>
      <w:r w:rsidRPr="00687421">
        <w:rPr>
          <w:rFonts w:asciiTheme="minorEastAsia" w:eastAsia="宋体" w:hAnsiTheme="minorEastAsia" w:cs="Arial"/>
          <w:kern w:val="0"/>
          <w:sz w:val="24"/>
          <w:szCs w:val="24"/>
        </w:rPr>
        <w:lastRenderedPageBreak/>
        <w:t>此诞生。</w:t>
      </w:r>
      <w:r w:rsidRPr="00687421">
        <w:rPr>
          <w:rFonts w:asciiTheme="minorEastAsia" w:eastAsia="宋体" w:hAnsiTheme="minorEastAsia" w:cs="Arial" w:hint="eastAsia"/>
          <w:kern w:val="0"/>
          <w:sz w:val="24"/>
          <w:szCs w:val="24"/>
        </w:rPr>
        <w:t>”</w:t>
      </w:r>
      <w:r w:rsidRPr="00687421">
        <w:rPr>
          <w:rFonts w:asciiTheme="minorEastAsia" w:hAnsiTheme="minorEastAsia" w:cs="Arial"/>
          <w:kern w:val="0"/>
          <w:sz w:val="24"/>
          <w:szCs w:val="24"/>
          <w:lang w:eastAsia="zh-TW"/>
        </w:rPr>
        <w:t xml:space="preserve"> </w:t>
      </w:r>
    </w:p>
    <w:p w:rsidR="00687421" w:rsidRPr="00687421" w:rsidRDefault="00687421" w:rsidP="00687421">
      <w:pPr>
        <w:spacing w:line="276" w:lineRule="auto"/>
        <w:ind w:firstLineChars="200" w:firstLine="480"/>
        <w:rPr>
          <w:rFonts w:asciiTheme="minorEastAsia" w:hAnsiTheme="minorEastAsia" w:cs="Arial"/>
          <w:kern w:val="0"/>
          <w:sz w:val="24"/>
          <w:szCs w:val="24"/>
          <w:lang w:eastAsia="zh-TW"/>
        </w:rPr>
      </w:pPr>
      <w:r w:rsidRPr="00687421">
        <w:rPr>
          <w:rFonts w:asciiTheme="minorEastAsia" w:eastAsia="宋体" w:hAnsiTheme="minorEastAsia" w:cs="Times New Roman"/>
          <w:sz w:val="24"/>
          <w:szCs w:val="24"/>
        </w:rPr>
        <w:t>作为武士价值观和行为准则的，</w:t>
      </w:r>
      <w:r w:rsidRPr="00687421">
        <w:rPr>
          <w:rFonts w:asciiTheme="minorEastAsia" w:eastAsia="宋体" w:hAnsiTheme="minorEastAsia" w:cs="Arial" w:hint="eastAsia"/>
          <w:kern w:val="0"/>
          <w:sz w:val="24"/>
          <w:szCs w:val="24"/>
        </w:rPr>
        <w:t>是“武士道”。</w:t>
      </w:r>
      <w:r w:rsidRPr="00687421">
        <w:rPr>
          <w:rFonts w:asciiTheme="minorEastAsia" w:eastAsia="宋体" w:hAnsiTheme="minorEastAsia" w:cs="Arial"/>
          <w:kern w:val="0"/>
          <w:sz w:val="24"/>
          <w:szCs w:val="24"/>
        </w:rPr>
        <w:t>武士道的发展经历了三个阶段，并因此形成三种类型：</w:t>
      </w:r>
    </w:p>
    <w:p w:rsidR="00687421" w:rsidRPr="00687421" w:rsidRDefault="00687421" w:rsidP="00687421">
      <w:pPr>
        <w:spacing w:line="276" w:lineRule="auto"/>
        <w:ind w:firstLine="420"/>
        <w:rPr>
          <w:rFonts w:asciiTheme="minorEastAsia" w:hAnsiTheme="minorEastAsia" w:cs="Arial"/>
          <w:kern w:val="0"/>
          <w:sz w:val="24"/>
          <w:szCs w:val="24"/>
          <w:lang w:eastAsia="zh-TW"/>
        </w:rPr>
      </w:pPr>
      <w:r w:rsidRPr="00687421">
        <w:rPr>
          <w:rFonts w:asciiTheme="minorEastAsia" w:eastAsia="宋体" w:hAnsiTheme="minorEastAsia" w:cs="Arial"/>
          <w:kern w:val="0"/>
          <w:sz w:val="24"/>
          <w:szCs w:val="24"/>
        </w:rPr>
        <w:t>第一阶段，</w:t>
      </w:r>
      <w:proofErr w:type="gramStart"/>
      <w:r w:rsidRPr="00687421">
        <w:rPr>
          <w:rFonts w:asciiTheme="minorEastAsia" w:eastAsia="宋体" w:hAnsiTheme="minorEastAsia" w:cs="Arial"/>
          <w:kern w:val="0"/>
          <w:sz w:val="24"/>
          <w:szCs w:val="24"/>
        </w:rPr>
        <w:t>镰</w:t>
      </w:r>
      <w:proofErr w:type="gramEnd"/>
      <w:r w:rsidRPr="00687421">
        <w:rPr>
          <w:rFonts w:asciiTheme="minorEastAsia" w:eastAsia="宋体" w:hAnsiTheme="minorEastAsia" w:cs="Arial"/>
          <w:kern w:val="0"/>
          <w:sz w:val="24"/>
          <w:szCs w:val="24"/>
        </w:rPr>
        <w:t>仓幕府时代形成、作为12世纪封建社会产物的封建武士道。这个时期的武士道是</w:t>
      </w:r>
      <w:r w:rsidRPr="00C40384">
        <w:rPr>
          <w:rFonts w:asciiTheme="minorEastAsia" w:eastAsia="宋体" w:hAnsiTheme="minorEastAsia" w:cs="Arial"/>
          <w:b/>
          <w:kern w:val="0"/>
          <w:sz w:val="24"/>
          <w:szCs w:val="24"/>
        </w:rPr>
        <w:t>幕府将军</w:t>
      </w:r>
      <w:proofErr w:type="gramStart"/>
      <w:r w:rsidRPr="00C40384">
        <w:rPr>
          <w:rFonts w:asciiTheme="minorEastAsia" w:eastAsia="宋体" w:hAnsiTheme="minorEastAsia" w:cs="Arial"/>
          <w:b/>
          <w:kern w:val="0"/>
          <w:sz w:val="24"/>
          <w:szCs w:val="24"/>
        </w:rPr>
        <w:t>源赖朝</w:t>
      </w:r>
      <w:proofErr w:type="gramEnd"/>
      <w:r w:rsidRPr="00C40384">
        <w:rPr>
          <w:rFonts w:asciiTheme="minorEastAsia" w:eastAsia="宋体" w:hAnsiTheme="minorEastAsia" w:cs="Arial"/>
          <w:b/>
          <w:kern w:val="0"/>
          <w:sz w:val="24"/>
          <w:szCs w:val="24"/>
        </w:rPr>
        <w:t>与其家臣</w:t>
      </w:r>
      <w:r w:rsidRPr="00687421">
        <w:rPr>
          <w:rFonts w:asciiTheme="minorEastAsia" w:eastAsia="宋体" w:hAnsiTheme="minorEastAsia" w:cs="Arial"/>
          <w:kern w:val="0"/>
          <w:sz w:val="24"/>
          <w:szCs w:val="24"/>
        </w:rPr>
        <w:t>形成的一种具有从属关系的生活形式和生活准则。作为家臣的武士要对维持他们生计的主君行“奉公”义务，要始终不忘为主君</w:t>
      </w:r>
      <w:r w:rsidRPr="00687421">
        <w:rPr>
          <w:rFonts w:asciiTheme="minorEastAsia" w:eastAsia="宋体" w:hAnsiTheme="minorEastAsia" w:cs="Arial" w:hint="eastAsia"/>
          <w:kern w:val="0"/>
          <w:sz w:val="24"/>
          <w:szCs w:val="24"/>
        </w:rPr>
        <w:t>效力。</w:t>
      </w:r>
      <w:r w:rsidRPr="00687421">
        <w:rPr>
          <w:rFonts w:asciiTheme="minorEastAsia" w:eastAsia="宋体" w:hAnsiTheme="minorEastAsia" w:cs="Arial"/>
          <w:kern w:val="0"/>
          <w:sz w:val="24"/>
          <w:szCs w:val="24"/>
        </w:rPr>
        <w:t>“</w:t>
      </w:r>
      <w:r w:rsidRPr="00C40384">
        <w:rPr>
          <w:rFonts w:asciiTheme="minorEastAsia" w:eastAsia="宋体" w:hAnsiTheme="minorEastAsia" w:cs="Arial"/>
          <w:b/>
          <w:kern w:val="0"/>
          <w:sz w:val="24"/>
          <w:szCs w:val="24"/>
        </w:rPr>
        <w:t>人为一代，名存永世</w:t>
      </w:r>
      <w:r w:rsidRPr="00687421">
        <w:rPr>
          <w:rFonts w:asciiTheme="minorEastAsia" w:eastAsia="宋体" w:hAnsiTheme="minorEastAsia" w:cs="Arial"/>
          <w:kern w:val="0"/>
          <w:sz w:val="24"/>
          <w:szCs w:val="24"/>
        </w:rPr>
        <w:t>”，自此成为武士所追求的最高境界。</w:t>
      </w:r>
      <w:r w:rsidRPr="00687421">
        <w:rPr>
          <w:rFonts w:asciiTheme="minorEastAsia" w:eastAsia="宋体" w:hAnsiTheme="minorEastAsia" w:cs="Times New Roman"/>
          <w:sz w:val="24"/>
          <w:szCs w:val="24"/>
        </w:rPr>
        <w:t>1232年，</w:t>
      </w:r>
      <w:proofErr w:type="gramStart"/>
      <w:r w:rsidRPr="00687421">
        <w:rPr>
          <w:rFonts w:asciiTheme="minorEastAsia" w:eastAsia="宋体" w:hAnsiTheme="minorEastAsia" w:cs="Times New Roman"/>
          <w:sz w:val="24"/>
          <w:szCs w:val="24"/>
        </w:rPr>
        <w:t>镰</w:t>
      </w:r>
      <w:proofErr w:type="gramEnd"/>
      <w:r w:rsidRPr="00687421">
        <w:rPr>
          <w:rFonts w:asciiTheme="minorEastAsia" w:eastAsia="宋体" w:hAnsiTheme="minorEastAsia" w:cs="Times New Roman"/>
          <w:sz w:val="24"/>
          <w:szCs w:val="24"/>
        </w:rPr>
        <w:t>仓幕府制定了作为武士行为准则和规范的《御成败式目》（按：此名称为日文）。“成败”意为“处分”、“式目”意为“法规或法律条文”。《御成败式目》</w:t>
      </w:r>
      <w:proofErr w:type="gramStart"/>
      <w:r w:rsidRPr="00687421">
        <w:rPr>
          <w:rFonts w:asciiTheme="minorEastAsia" w:eastAsia="宋体" w:hAnsiTheme="minorEastAsia" w:cs="Times New Roman"/>
          <w:sz w:val="24"/>
          <w:szCs w:val="24"/>
        </w:rPr>
        <w:t>因制定于贞永</w:t>
      </w:r>
      <w:proofErr w:type="gramEnd"/>
      <w:r w:rsidRPr="00687421">
        <w:rPr>
          <w:rFonts w:asciiTheme="minorEastAsia" w:eastAsia="宋体" w:hAnsiTheme="minorEastAsia" w:cs="Times New Roman"/>
          <w:sz w:val="24"/>
          <w:szCs w:val="24"/>
        </w:rPr>
        <w:t>元年，又称《贞永式目》。《贞永式目》共51条，不仅是“最初的武家法典”，而且是后世武士政权制定法规时效法的范本。</w:t>
      </w:r>
    </w:p>
    <w:p w:rsidR="00687421" w:rsidRPr="00687421" w:rsidRDefault="00687421" w:rsidP="00687421">
      <w:pPr>
        <w:spacing w:line="276" w:lineRule="auto"/>
        <w:ind w:firstLineChars="200" w:firstLine="480"/>
        <w:rPr>
          <w:rFonts w:asciiTheme="minorEastAsia" w:hAnsiTheme="minorEastAsia" w:cs="Arial"/>
          <w:kern w:val="0"/>
          <w:sz w:val="24"/>
          <w:szCs w:val="24"/>
          <w:lang w:eastAsia="zh-TW"/>
        </w:rPr>
      </w:pPr>
      <w:r w:rsidRPr="00687421">
        <w:rPr>
          <w:rFonts w:asciiTheme="minorEastAsia" w:eastAsia="宋体" w:hAnsiTheme="minorEastAsia" w:cs="Arial"/>
          <w:kern w:val="0"/>
          <w:sz w:val="24"/>
          <w:szCs w:val="24"/>
        </w:rPr>
        <w:t>第二阶段，江户幕府</w:t>
      </w:r>
      <w:proofErr w:type="gramStart"/>
      <w:r w:rsidRPr="00687421">
        <w:rPr>
          <w:rFonts w:asciiTheme="minorEastAsia" w:eastAsia="宋体" w:hAnsiTheme="minorEastAsia" w:cs="Arial"/>
          <w:kern w:val="0"/>
          <w:sz w:val="24"/>
          <w:szCs w:val="24"/>
        </w:rPr>
        <w:t>时代以幕藩</w:t>
      </w:r>
      <w:proofErr w:type="gramEnd"/>
      <w:r w:rsidRPr="00687421">
        <w:rPr>
          <w:rFonts w:asciiTheme="minorEastAsia" w:eastAsia="宋体" w:hAnsiTheme="minorEastAsia" w:cs="Arial"/>
          <w:kern w:val="0"/>
          <w:sz w:val="24"/>
          <w:szCs w:val="24"/>
        </w:rPr>
        <w:t>体制为背景，强调“文武不歧”的儒学武士道。</w:t>
      </w:r>
      <w:r w:rsidRPr="00687421">
        <w:rPr>
          <w:rFonts w:asciiTheme="minorEastAsia" w:eastAsia="宋体" w:hAnsiTheme="minorEastAsia" w:cs="Arial"/>
          <w:sz w:val="24"/>
          <w:szCs w:val="24"/>
        </w:rPr>
        <w:t>1615</w:t>
      </w:r>
      <w:r w:rsidRPr="00687421">
        <w:rPr>
          <w:rFonts w:asciiTheme="minorEastAsia" w:eastAsia="宋体" w:hAnsiTheme="minorEastAsia" w:cs="Arial" w:hint="eastAsia"/>
          <w:sz w:val="24"/>
          <w:szCs w:val="24"/>
        </w:rPr>
        <w:t>年</w:t>
      </w:r>
      <w:r w:rsidRPr="00687421">
        <w:rPr>
          <w:rFonts w:asciiTheme="minorEastAsia" w:eastAsia="宋体" w:hAnsiTheme="minorEastAsia" w:cs="Arial"/>
          <w:sz w:val="24"/>
          <w:szCs w:val="24"/>
        </w:rPr>
        <w:t>7月，德川幕府颁布了《武家诸法度》，共由13条构成，其中第一条即明文规定：“文武弓马之道，专</w:t>
      </w:r>
      <w:r w:rsidRPr="00687421">
        <w:rPr>
          <w:rFonts w:asciiTheme="minorEastAsia" w:eastAsia="宋体" w:hAnsiTheme="minorEastAsia" w:cs="Arial" w:hint="eastAsia"/>
          <w:sz w:val="24"/>
          <w:szCs w:val="24"/>
        </w:rPr>
        <w:t>可相嗜事。</w:t>
      </w:r>
      <w:r w:rsidRPr="00687421">
        <w:rPr>
          <w:rFonts w:asciiTheme="minorEastAsia" w:eastAsia="宋体" w:hAnsiTheme="minorEastAsia" w:cs="Arial"/>
          <w:sz w:val="24"/>
          <w:szCs w:val="24"/>
        </w:rPr>
        <w:t>左文右武，古之法也，不可不兼备焉。”《武家诸法度》奠定了</w:t>
      </w:r>
      <w:r w:rsidRPr="00282165">
        <w:rPr>
          <w:rFonts w:asciiTheme="minorEastAsia" w:eastAsia="宋体" w:hAnsiTheme="minorEastAsia" w:cs="Arial"/>
          <w:b/>
          <w:sz w:val="24"/>
          <w:szCs w:val="24"/>
        </w:rPr>
        <w:t>武士既是政治统治者又是行政管理者</w:t>
      </w:r>
      <w:r w:rsidRPr="00687421">
        <w:rPr>
          <w:rFonts w:asciiTheme="minorEastAsia" w:eastAsia="宋体" w:hAnsiTheme="minorEastAsia" w:cs="Arial"/>
          <w:sz w:val="24"/>
          <w:szCs w:val="24"/>
        </w:rPr>
        <w:t>的重要基础。</w:t>
      </w:r>
    </w:p>
    <w:p w:rsidR="00687421" w:rsidRPr="00687421" w:rsidRDefault="00687421" w:rsidP="00687421">
      <w:pPr>
        <w:spacing w:line="276" w:lineRule="auto"/>
        <w:ind w:firstLine="420"/>
        <w:rPr>
          <w:rFonts w:asciiTheme="minorEastAsia" w:hAnsiTheme="minorEastAsia" w:cs="Arial"/>
          <w:kern w:val="0"/>
          <w:sz w:val="24"/>
          <w:szCs w:val="24"/>
          <w:lang w:eastAsia="zh-TW"/>
        </w:rPr>
      </w:pPr>
      <w:r w:rsidRPr="00687421">
        <w:rPr>
          <w:rFonts w:asciiTheme="minorEastAsia" w:eastAsia="宋体" w:hAnsiTheme="minorEastAsia" w:cs="Arial"/>
          <w:kern w:val="0"/>
          <w:sz w:val="24"/>
          <w:szCs w:val="24"/>
        </w:rPr>
        <w:t>第三阶段，明治时代的新武士道。1882年《军人敕谕》和1890年《教育敕谕》的颁布，是新武士道最终形成的标志，主要表现为四个方面：</w:t>
      </w:r>
      <w:r w:rsidRPr="00687421">
        <w:rPr>
          <w:rFonts w:asciiTheme="minorEastAsia" w:eastAsia="宋体" w:hAnsiTheme="minorEastAsia" w:cs="Arial" w:hint="eastAsia"/>
          <w:kern w:val="0"/>
          <w:sz w:val="24"/>
          <w:szCs w:val="24"/>
        </w:rPr>
        <w:t>（</w:t>
      </w:r>
      <w:r w:rsidRPr="00687421">
        <w:rPr>
          <w:rFonts w:asciiTheme="minorEastAsia" w:eastAsia="宋体" w:hAnsiTheme="minorEastAsia" w:cs="Arial"/>
          <w:kern w:val="0"/>
          <w:sz w:val="24"/>
          <w:szCs w:val="24"/>
        </w:rPr>
        <w:t>1）效忠对象一元化为效忠天皇一人。</w:t>
      </w:r>
      <w:r w:rsidRPr="00687421">
        <w:rPr>
          <w:rFonts w:asciiTheme="minorEastAsia" w:eastAsia="宋体" w:hAnsiTheme="minorEastAsia" w:cs="Arial" w:hint="eastAsia"/>
          <w:kern w:val="0"/>
          <w:sz w:val="24"/>
          <w:szCs w:val="24"/>
        </w:rPr>
        <w:t>（</w:t>
      </w:r>
      <w:r w:rsidRPr="00687421">
        <w:rPr>
          <w:rFonts w:asciiTheme="minorEastAsia" w:eastAsia="宋体" w:hAnsiTheme="minorEastAsia" w:cs="Arial"/>
          <w:kern w:val="0"/>
          <w:sz w:val="24"/>
          <w:szCs w:val="24"/>
        </w:rPr>
        <w:t>2）打破重义轻利。藐视经济活动的传统观点，“士魂商才”思想开始登场。</w:t>
      </w:r>
      <w:r w:rsidRPr="00687421">
        <w:rPr>
          <w:rFonts w:asciiTheme="minorEastAsia" w:eastAsia="宋体" w:hAnsiTheme="minorEastAsia" w:cs="Arial" w:hint="eastAsia"/>
          <w:kern w:val="0"/>
          <w:sz w:val="24"/>
          <w:szCs w:val="24"/>
        </w:rPr>
        <w:t>（</w:t>
      </w:r>
      <w:r w:rsidRPr="00687421">
        <w:rPr>
          <w:rFonts w:asciiTheme="minorEastAsia" w:eastAsia="宋体" w:hAnsiTheme="minorEastAsia" w:cs="Arial"/>
          <w:kern w:val="0"/>
          <w:sz w:val="24"/>
          <w:szCs w:val="24"/>
        </w:rPr>
        <w:t>3）成为对外侵略扩张的军国主义精神支柱。</w:t>
      </w:r>
      <w:r w:rsidRPr="00687421">
        <w:rPr>
          <w:rFonts w:asciiTheme="minorEastAsia" w:eastAsia="宋体" w:hAnsiTheme="minorEastAsia" w:cs="Arial" w:hint="eastAsia"/>
          <w:kern w:val="0"/>
          <w:sz w:val="24"/>
          <w:szCs w:val="24"/>
        </w:rPr>
        <w:t>（</w:t>
      </w:r>
      <w:r w:rsidRPr="00687421">
        <w:rPr>
          <w:rFonts w:asciiTheme="minorEastAsia" w:eastAsia="宋体" w:hAnsiTheme="minorEastAsia" w:cs="Arial"/>
          <w:kern w:val="0"/>
          <w:sz w:val="24"/>
          <w:szCs w:val="24"/>
        </w:rPr>
        <w:t>4）由武士的道德规范和行为准则，发展为全体日本国民的道德规范和行为准则。</w:t>
      </w:r>
    </w:p>
    <w:p w:rsidR="00687421" w:rsidRPr="00687421" w:rsidRDefault="00687421" w:rsidP="00687421">
      <w:pPr>
        <w:spacing w:line="276" w:lineRule="auto"/>
        <w:ind w:firstLine="420"/>
        <w:rPr>
          <w:rFonts w:asciiTheme="minorEastAsia" w:hAnsiTheme="minorEastAsia" w:cs="Arial"/>
          <w:kern w:val="0"/>
          <w:sz w:val="24"/>
          <w:szCs w:val="24"/>
          <w:lang w:eastAsia="zh-TW"/>
        </w:rPr>
      </w:pPr>
      <w:r w:rsidRPr="00687421">
        <w:rPr>
          <w:rFonts w:asciiTheme="minorEastAsia" w:eastAsia="宋体" w:hAnsiTheme="minorEastAsia" w:cs="Arial"/>
          <w:kern w:val="0"/>
          <w:sz w:val="24"/>
          <w:szCs w:val="24"/>
        </w:rPr>
        <w:t>不难发现，在武士道三个发展阶段中，</w:t>
      </w:r>
      <w:r w:rsidRPr="00282165">
        <w:rPr>
          <w:rFonts w:asciiTheme="minorEastAsia" w:eastAsia="宋体" w:hAnsiTheme="minorEastAsia" w:cs="Arial"/>
          <w:b/>
          <w:kern w:val="0"/>
          <w:sz w:val="24"/>
          <w:szCs w:val="24"/>
        </w:rPr>
        <w:t>对忠的要求始终一贯</w:t>
      </w:r>
      <w:r w:rsidRPr="00687421">
        <w:rPr>
          <w:rFonts w:asciiTheme="minorEastAsia" w:eastAsia="宋体" w:hAnsiTheme="minorEastAsia" w:cs="Arial"/>
          <w:kern w:val="0"/>
          <w:sz w:val="24"/>
          <w:szCs w:val="24"/>
        </w:rPr>
        <w:t>。正如《武士道》一书的作者</w:t>
      </w:r>
      <w:proofErr w:type="gramStart"/>
      <w:r w:rsidRPr="00687421">
        <w:rPr>
          <w:rFonts w:asciiTheme="minorEastAsia" w:eastAsia="宋体" w:hAnsiTheme="minorEastAsia" w:cs="Arial"/>
          <w:kern w:val="0"/>
          <w:sz w:val="24"/>
          <w:szCs w:val="24"/>
        </w:rPr>
        <w:t>新渡户稻造所</w:t>
      </w:r>
      <w:proofErr w:type="gramEnd"/>
      <w:r w:rsidRPr="00687421">
        <w:rPr>
          <w:rFonts w:asciiTheme="minorEastAsia" w:eastAsia="宋体" w:hAnsiTheme="minorEastAsia" w:cs="Arial"/>
          <w:kern w:val="0"/>
          <w:sz w:val="24"/>
          <w:szCs w:val="24"/>
        </w:rPr>
        <w:t>指出的，“忠是将封建的各项道德准则联接在一起，形成一种均衡美的拱梁的基础。</w:t>
      </w:r>
      <w:r w:rsidRPr="00687421">
        <w:rPr>
          <w:rFonts w:asciiTheme="minorEastAsia" w:eastAsia="宋体" w:hAnsiTheme="minorEastAsia" w:cs="Arial" w:hint="eastAsia"/>
          <w:kern w:val="0"/>
          <w:sz w:val="24"/>
          <w:szCs w:val="24"/>
        </w:rPr>
        <w:t>”</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戴季陶在《日本论》一书中写道，“他们举国赞美的武士道的精华，就事实上说明起来可以举出两件事，一件是‘复仇’，一件是‘切腹’。‘复仇’是杀人，‘切腹’就是自杀。”为什么要自杀和杀人？</w:t>
      </w:r>
      <w:r w:rsidRPr="00687421">
        <w:rPr>
          <w:rFonts w:asciiTheme="minorEastAsia" w:eastAsia="宋体" w:hAnsiTheme="minorEastAsia" w:cs="Arial"/>
          <w:kern w:val="0"/>
          <w:sz w:val="24"/>
          <w:szCs w:val="24"/>
        </w:rPr>
        <w:t>有两本关于武士道的论著回答了这个问题，一本是被誉为“武士道之圣经”的《叶隐闻书》，另一本是为西方人了解日本文化打开了一扇窗户的《武士道——日本人的精神》。</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《叶隐闻书》由山</w:t>
      </w:r>
      <w:proofErr w:type="gramStart"/>
      <w:r w:rsidRPr="00687421">
        <w:rPr>
          <w:rFonts w:asciiTheme="minorEastAsia" w:eastAsia="宋体" w:hAnsiTheme="minorEastAsia" w:cs="Times New Roman"/>
          <w:sz w:val="24"/>
          <w:szCs w:val="24"/>
        </w:rPr>
        <w:t>本常朝</w:t>
      </w:r>
      <w:proofErr w:type="gramEnd"/>
      <w:r w:rsidRPr="00687421">
        <w:rPr>
          <w:rFonts w:asciiTheme="minorEastAsia" w:eastAsia="宋体" w:hAnsiTheme="minorEastAsia" w:cs="Times New Roman"/>
          <w:sz w:val="24"/>
          <w:szCs w:val="24"/>
        </w:rPr>
        <w:t>口述、田代阵基笔录，共11</w:t>
      </w:r>
      <w:r w:rsidRPr="00687421">
        <w:rPr>
          <w:rFonts w:asciiTheme="minorEastAsia" w:eastAsia="宋体" w:hAnsiTheme="minorEastAsia" w:cs="Times New Roman" w:hint="eastAsia"/>
          <w:sz w:val="24"/>
          <w:szCs w:val="24"/>
        </w:rPr>
        <w:t>卷，由</w:t>
      </w:r>
      <w:r w:rsidRPr="00687421">
        <w:rPr>
          <w:rFonts w:asciiTheme="minorEastAsia" w:eastAsia="宋体" w:hAnsiTheme="minorEastAsia" w:cs="Times New Roman"/>
          <w:sz w:val="24"/>
          <w:szCs w:val="24"/>
        </w:rPr>
        <w:t>1300个轶事和轶闻构成。这些轶事和轶闻告诉武士应该做什么和不应该做什么，即是武士行为处世的范例。“叶隐”一词缘于“</w:t>
      </w:r>
      <w:r w:rsidRPr="00282165">
        <w:rPr>
          <w:rFonts w:asciiTheme="minorEastAsia" w:eastAsia="宋体" w:hAnsiTheme="minorEastAsia" w:cs="Times New Roman"/>
          <w:b/>
          <w:sz w:val="24"/>
          <w:szCs w:val="24"/>
        </w:rPr>
        <w:t>隐于叶下，花儿苟延不败，终遇知音，欣然花落有期</w:t>
      </w:r>
      <w:r w:rsidRPr="00687421">
        <w:rPr>
          <w:rFonts w:asciiTheme="minorEastAsia" w:eastAsia="宋体" w:hAnsiTheme="minorEastAsia" w:cs="Times New Roman"/>
          <w:sz w:val="24"/>
          <w:szCs w:val="24"/>
        </w:rPr>
        <w:t>”诗句。意为武士如花，隐于叶下，当你为他的羞涩而感动时，他的狂气会突然爆发。“闻书”，就是忠实于口述者本人思想的笔录。</w:t>
      </w:r>
    </w:p>
    <w:p w:rsidR="00687421" w:rsidRPr="00687421" w:rsidRDefault="00687421" w:rsidP="00687421">
      <w:pPr>
        <w:spacing w:line="276" w:lineRule="auto"/>
        <w:ind w:firstLineChars="200" w:firstLine="480"/>
        <w:rPr>
          <w:rFonts w:asciiTheme="minorEastAsia" w:hAnsiTheme="minorEastAsia" w:cs="Times New Roman"/>
          <w:sz w:val="24"/>
          <w:szCs w:val="24"/>
          <w:lang w:eastAsia="zh-TW"/>
        </w:rPr>
      </w:pPr>
      <w:r w:rsidRPr="00687421">
        <w:rPr>
          <w:rFonts w:asciiTheme="minorEastAsia" w:eastAsia="宋体" w:hAnsiTheme="minorEastAsia" w:cs="Times New Roman"/>
          <w:sz w:val="24"/>
          <w:szCs w:val="24"/>
        </w:rPr>
        <w:t>《叶隐闻书》不仅探讨了武士的战术问题，而且将武士的职业精神上升到如何对待生死的哲学高度。该书开宗明义宣称：“武士道者，死之谓也”，强调赴死、忠义两全，是武士道的终极追求。《叶隐闻书》不仅是一部武士修养书，而且也是一部日本文化精神史书和全面了解日本、日本人和日本文化的重要原典。</w:t>
      </w:r>
      <w:r w:rsidRPr="00687421">
        <w:rPr>
          <w:rFonts w:asciiTheme="minorEastAsia" w:hAnsiTheme="minorEastAsia" w:cs="Times New Roman" w:hint="eastAsia"/>
          <w:sz w:val="24"/>
          <w:szCs w:val="24"/>
          <w:lang w:eastAsia="zh-TW"/>
        </w:rPr>
        <w:t xml:space="preserve"> </w:t>
      </w:r>
    </w:p>
    <w:p w:rsidR="00687421" w:rsidRPr="00687421" w:rsidRDefault="00687421" w:rsidP="00687421">
      <w:pPr>
        <w:spacing w:line="276" w:lineRule="auto"/>
        <w:ind w:firstLineChars="200" w:firstLine="480"/>
        <w:rPr>
          <w:rFonts w:asciiTheme="minorEastAsia" w:hAnsiTheme="minorEastAsia" w:cs="Times New Roman"/>
          <w:kern w:val="0"/>
          <w:sz w:val="24"/>
          <w:szCs w:val="24"/>
          <w:lang w:eastAsia="zh-TW"/>
        </w:rPr>
      </w:pPr>
      <w:r w:rsidRPr="00687421">
        <w:rPr>
          <w:rFonts w:asciiTheme="minorEastAsia" w:eastAsia="宋体" w:hAnsiTheme="minorEastAsia" w:cs="Times New Roman"/>
          <w:sz w:val="24"/>
          <w:szCs w:val="24"/>
        </w:rPr>
        <w:t>《武士道——日本人的精神》是一本薄薄的小册子，由头像曾印在5000日</w:t>
      </w:r>
      <w:r w:rsidRPr="00687421">
        <w:rPr>
          <w:rFonts w:asciiTheme="minorEastAsia" w:eastAsia="宋体" w:hAnsiTheme="minorEastAsia" w:cs="Times New Roman"/>
          <w:sz w:val="24"/>
          <w:szCs w:val="24"/>
        </w:rPr>
        <w:lastRenderedPageBreak/>
        <w:t>元上的前国联副秘书长</w:t>
      </w:r>
      <w:proofErr w:type="gramStart"/>
      <w:r w:rsidRPr="00687421">
        <w:rPr>
          <w:rFonts w:asciiTheme="minorEastAsia" w:eastAsia="宋体" w:hAnsiTheme="minorEastAsia" w:cs="Times New Roman"/>
          <w:sz w:val="24"/>
          <w:szCs w:val="24"/>
        </w:rPr>
        <w:t>新渡户稻造</w:t>
      </w:r>
      <w:proofErr w:type="gramEnd"/>
      <w:r w:rsidRPr="00687421">
        <w:rPr>
          <w:rFonts w:asciiTheme="minorEastAsia" w:eastAsia="宋体" w:hAnsiTheme="minorEastAsia" w:cs="Times New Roman"/>
          <w:sz w:val="24"/>
          <w:szCs w:val="24"/>
        </w:rPr>
        <w:t>撰写。他撰写《武士道》的动因在该书的“序”中有明确阐述。简而言之，就是为了回答西方人对日本是否存在培养国民道德的文化体系的质疑。因此，</w:t>
      </w:r>
      <w:proofErr w:type="gramStart"/>
      <w:r w:rsidRPr="00687421">
        <w:rPr>
          <w:rFonts w:asciiTheme="minorEastAsia" w:eastAsia="宋体" w:hAnsiTheme="minorEastAsia" w:cs="Times New Roman"/>
          <w:sz w:val="24"/>
          <w:szCs w:val="24"/>
        </w:rPr>
        <w:t>新渡户稻</w:t>
      </w:r>
      <w:proofErr w:type="gramEnd"/>
      <w:r w:rsidRPr="00687421">
        <w:rPr>
          <w:rFonts w:asciiTheme="minorEastAsia" w:eastAsia="宋体" w:hAnsiTheme="minorEastAsia" w:cs="Times New Roman"/>
          <w:sz w:val="24"/>
          <w:szCs w:val="24"/>
        </w:rPr>
        <w:t>造在用英文撰写的《武士道——日本人的精神》中，大量引用西方的历史和文学典故，并将这些典故同日本的相关历史和典故进行比较，以便于外国读者阅读和理解。</w:t>
      </w:r>
      <w:bookmarkStart w:id="0" w:name="_GoBack"/>
      <w:bookmarkEnd w:id="0"/>
    </w:p>
    <w:p w:rsidR="00687421" w:rsidRPr="00687421" w:rsidRDefault="00687421" w:rsidP="00687421">
      <w:pPr>
        <w:spacing w:line="276" w:lineRule="auto"/>
        <w:ind w:firstLineChars="200" w:firstLine="480"/>
        <w:rPr>
          <w:rFonts w:asciiTheme="minorEastAsia" w:hAnsiTheme="minorEastAsia" w:cs="Times New Roman"/>
          <w:kern w:val="0"/>
          <w:sz w:val="24"/>
          <w:szCs w:val="24"/>
          <w:lang w:eastAsia="zh-TW"/>
        </w:rPr>
      </w:pPr>
      <w:r w:rsidRPr="00687421">
        <w:rPr>
          <w:rFonts w:asciiTheme="minorEastAsia" w:eastAsia="宋体" w:hAnsiTheme="minorEastAsia" w:cs="Times New Roman"/>
          <w:kern w:val="0"/>
          <w:sz w:val="24"/>
          <w:szCs w:val="24"/>
        </w:rPr>
        <w:t>日本的武家政权由</w:t>
      </w:r>
      <w:proofErr w:type="gramStart"/>
      <w:r w:rsidRPr="00687421">
        <w:rPr>
          <w:rFonts w:asciiTheme="minorEastAsia" w:eastAsia="宋体" w:hAnsiTheme="minorEastAsia" w:cs="Times New Roman"/>
          <w:kern w:val="0"/>
          <w:sz w:val="24"/>
          <w:szCs w:val="24"/>
        </w:rPr>
        <w:t>镰</w:t>
      </w:r>
      <w:proofErr w:type="gramEnd"/>
      <w:r w:rsidRPr="00687421">
        <w:rPr>
          <w:rFonts w:asciiTheme="minorEastAsia" w:eastAsia="宋体" w:hAnsiTheme="minorEastAsia" w:cs="Times New Roman"/>
          <w:kern w:val="0"/>
          <w:sz w:val="24"/>
          <w:szCs w:val="24"/>
        </w:rPr>
        <w:t>仓幕府、室</w:t>
      </w:r>
      <w:proofErr w:type="gramStart"/>
      <w:r w:rsidRPr="00687421">
        <w:rPr>
          <w:rFonts w:asciiTheme="minorEastAsia" w:eastAsia="宋体" w:hAnsiTheme="minorEastAsia" w:cs="Times New Roman"/>
          <w:kern w:val="0"/>
          <w:sz w:val="24"/>
          <w:szCs w:val="24"/>
        </w:rPr>
        <w:t>町</w:t>
      </w:r>
      <w:proofErr w:type="gramEnd"/>
      <w:r w:rsidRPr="00687421">
        <w:rPr>
          <w:rFonts w:asciiTheme="minorEastAsia" w:eastAsia="宋体" w:hAnsiTheme="minorEastAsia" w:cs="Times New Roman"/>
          <w:kern w:val="0"/>
          <w:sz w:val="24"/>
          <w:szCs w:val="24"/>
        </w:rPr>
        <w:t>幕府、江户幕府构成。但是，在武士道的发展过程中并没有室</w:t>
      </w:r>
      <w:proofErr w:type="gramStart"/>
      <w:r w:rsidRPr="00687421">
        <w:rPr>
          <w:rFonts w:asciiTheme="minorEastAsia" w:eastAsia="宋体" w:hAnsiTheme="minorEastAsia" w:cs="Times New Roman"/>
          <w:kern w:val="0"/>
          <w:sz w:val="24"/>
          <w:szCs w:val="24"/>
        </w:rPr>
        <w:t>町</w:t>
      </w:r>
      <w:proofErr w:type="gramEnd"/>
      <w:r w:rsidRPr="00687421">
        <w:rPr>
          <w:rFonts w:asciiTheme="minorEastAsia" w:eastAsia="宋体" w:hAnsiTheme="minorEastAsia" w:cs="Times New Roman"/>
          <w:kern w:val="0"/>
          <w:sz w:val="24"/>
          <w:szCs w:val="24"/>
        </w:rPr>
        <w:t>幕府的地位。室</w:t>
      </w:r>
      <w:proofErr w:type="gramStart"/>
      <w:r w:rsidRPr="00687421">
        <w:rPr>
          <w:rFonts w:asciiTheme="minorEastAsia" w:eastAsia="宋体" w:hAnsiTheme="minorEastAsia" w:cs="Times New Roman"/>
          <w:kern w:val="0"/>
          <w:sz w:val="24"/>
          <w:szCs w:val="24"/>
        </w:rPr>
        <w:t>町</w:t>
      </w:r>
      <w:proofErr w:type="gramEnd"/>
      <w:r w:rsidRPr="00687421">
        <w:rPr>
          <w:rFonts w:asciiTheme="minorEastAsia" w:eastAsia="宋体" w:hAnsiTheme="minorEastAsia" w:cs="Times New Roman"/>
          <w:kern w:val="0"/>
          <w:sz w:val="24"/>
          <w:szCs w:val="24"/>
        </w:rPr>
        <w:t>幕府时代在日本历史上的地位，主要是形成了“传承至今的日本传统文化”。这也是下一节课的内容。</w:t>
      </w:r>
    </w:p>
    <w:p w:rsidR="00687421" w:rsidRPr="00687421" w:rsidRDefault="00687421" w:rsidP="00687421">
      <w:pPr>
        <w:spacing w:line="276" w:lineRule="auto"/>
        <w:ind w:firstLineChars="200" w:firstLine="480"/>
        <w:rPr>
          <w:rFonts w:asciiTheme="minorEastAsia" w:hAnsiTheme="minorEastAsia" w:cs="宋体"/>
          <w:kern w:val="0"/>
          <w:sz w:val="24"/>
          <w:szCs w:val="24"/>
          <w:lang w:eastAsia="zh-TW"/>
        </w:rPr>
      </w:pPr>
    </w:p>
    <w:p w:rsidR="00687421" w:rsidRPr="00E63C1A" w:rsidRDefault="00687421" w:rsidP="00687421">
      <w:pPr>
        <w:spacing w:line="276" w:lineRule="auto"/>
        <w:rPr>
          <w:rStyle w:val="apple-converted-space"/>
          <w:rFonts w:asciiTheme="minorEastAsia" w:hAnsiTheme="minorEastAsia"/>
          <w:color w:val="0F243E"/>
          <w:sz w:val="24"/>
          <w:szCs w:val="24"/>
        </w:rPr>
      </w:pPr>
    </w:p>
    <w:p w:rsidR="00E63C1A" w:rsidRDefault="00E63C1A" w:rsidP="00687421">
      <w:pPr>
        <w:spacing w:line="276" w:lineRule="auto"/>
      </w:pPr>
    </w:p>
    <w:sectPr w:rsidR="00E63C1A">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C48" w:rsidRDefault="00431C48" w:rsidP="00687421">
      <w:r>
        <w:separator/>
      </w:r>
    </w:p>
  </w:endnote>
  <w:endnote w:type="continuationSeparator" w:id="0">
    <w:p w:rsidR="00431C48" w:rsidRDefault="00431C48" w:rsidP="0068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917822"/>
      <w:docPartObj>
        <w:docPartGallery w:val="Page Numbers (Bottom of Page)"/>
        <w:docPartUnique/>
      </w:docPartObj>
    </w:sdtPr>
    <w:sdtEndPr/>
    <w:sdtContent>
      <w:p w:rsidR="00687421" w:rsidRDefault="00687421">
        <w:pPr>
          <w:pStyle w:val="a6"/>
          <w:jc w:val="center"/>
        </w:pPr>
        <w:r>
          <w:fldChar w:fldCharType="begin"/>
        </w:r>
        <w:r>
          <w:instrText>PAGE   \* MERGEFORMAT</w:instrText>
        </w:r>
        <w:r>
          <w:fldChar w:fldCharType="separate"/>
        </w:r>
        <w:r w:rsidR="00282165" w:rsidRPr="00282165">
          <w:rPr>
            <w:noProof/>
            <w:lang w:val="zh-CN"/>
          </w:rPr>
          <w:t>7</w:t>
        </w:r>
        <w:r>
          <w:fldChar w:fldCharType="end"/>
        </w:r>
      </w:p>
    </w:sdtContent>
  </w:sdt>
  <w:p w:rsidR="00687421" w:rsidRDefault="0068742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C48" w:rsidRDefault="00431C48" w:rsidP="00687421">
      <w:r>
        <w:separator/>
      </w:r>
    </w:p>
  </w:footnote>
  <w:footnote w:type="continuationSeparator" w:id="0">
    <w:p w:rsidR="00431C48" w:rsidRDefault="00431C48" w:rsidP="006874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1A"/>
    <w:rsid w:val="00282165"/>
    <w:rsid w:val="003D7F51"/>
    <w:rsid w:val="00431C48"/>
    <w:rsid w:val="004563E8"/>
    <w:rsid w:val="00687421"/>
    <w:rsid w:val="00954024"/>
    <w:rsid w:val="009E7F40"/>
    <w:rsid w:val="00C40384"/>
    <w:rsid w:val="00E63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99462D-EEF3-4998-A0C8-C4A2F55F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63C1A"/>
    <w:rPr>
      <w:color w:val="0000FF"/>
      <w:u w:val="single"/>
    </w:rPr>
  </w:style>
  <w:style w:type="character" w:customStyle="1" w:styleId="apple-converted-space">
    <w:name w:val="apple-converted-space"/>
    <w:basedOn w:val="a0"/>
    <w:rsid w:val="00E63C1A"/>
  </w:style>
  <w:style w:type="character" w:customStyle="1" w:styleId="idloginbtn">
    <w:name w:val="idloginbtn"/>
    <w:basedOn w:val="a0"/>
    <w:rsid w:val="00E63C1A"/>
  </w:style>
  <w:style w:type="character" w:customStyle="1" w:styleId="blur">
    <w:name w:val="blur"/>
    <w:basedOn w:val="a0"/>
    <w:rsid w:val="00E63C1A"/>
  </w:style>
  <w:style w:type="paragraph" w:styleId="a4">
    <w:name w:val="header"/>
    <w:basedOn w:val="a"/>
    <w:link w:val="a5"/>
    <w:uiPriority w:val="99"/>
    <w:unhideWhenUsed/>
    <w:rsid w:val="006874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7421"/>
    <w:rPr>
      <w:sz w:val="18"/>
      <w:szCs w:val="18"/>
    </w:rPr>
  </w:style>
  <w:style w:type="paragraph" w:styleId="a6">
    <w:name w:val="footer"/>
    <w:basedOn w:val="a"/>
    <w:link w:val="a7"/>
    <w:uiPriority w:val="99"/>
    <w:unhideWhenUsed/>
    <w:rsid w:val="00687421"/>
    <w:pPr>
      <w:tabs>
        <w:tab w:val="center" w:pos="4153"/>
        <w:tab w:val="right" w:pos="8306"/>
      </w:tabs>
      <w:snapToGrid w:val="0"/>
      <w:jc w:val="left"/>
    </w:pPr>
    <w:rPr>
      <w:sz w:val="18"/>
      <w:szCs w:val="18"/>
    </w:rPr>
  </w:style>
  <w:style w:type="character" w:customStyle="1" w:styleId="a7">
    <w:name w:val="页脚 字符"/>
    <w:basedOn w:val="a0"/>
    <w:link w:val="a6"/>
    <w:uiPriority w:val="99"/>
    <w:rsid w:val="006874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121918" TargetMode="External"/><Relationship Id="rId13" Type="http://schemas.openxmlformats.org/officeDocument/2006/relationships/hyperlink" Target="http://baike.sogou.com/lemma/ShowInnerLink.htm?lemmaId=8014885" TargetMode="External"/><Relationship Id="rId18" Type="http://schemas.openxmlformats.org/officeDocument/2006/relationships/hyperlink" Target="http://baike.sogou.com/lemma/ShowInnerLink.htm?lemmaId=17156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aike.baidu.com/view/4696.htm" TargetMode="External"/><Relationship Id="rId12" Type="http://schemas.openxmlformats.org/officeDocument/2006/relationships/hyperlink" Target="http://baike.sogou.com/lemma/ShowInnerLink.htm?lemmaId=64449554" TargetMode="External"/><Relationship Id="rId17" Type="http://schemas.openxmlformats.org/officeDocument/2006/relationships/hyperlink" Target="http://baike.sogou.com/lemma/ShowInnerLink.htm?lemmaId=71825071" TargetMode="External"/><Relationship Id="rId2" Type="http://schemas.openxmlformats.org/officeDocument/2006/relationships/settings" Target="settings.xml"/><Relationship Id="rId16" Type="http://schemas.openxmlformats.org/officeDocument/2006/relationships/hyperlink" Target="http://baike.sogou.com/lemma/ShowInnerLink.htm?lemmaId=64449554"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baike.baidu.com/view/474.htm" TargetMode="External"/><Relationship Id="rId11" Type="http://schemas.openxmlformats.org/officeDocument/2006/relationships/hyperlink" Target="http://baike.sogou.com/lemma/ShowInnerLink.htm?lemmaId=574621" TargetMode="External"/><Relationship Id="rId5" Type="http://schemas.openxmlformats.org/officeDocument/2006/relationships/endnotes" Target="endnotes.xml"/><Relationship Id="rId15" Type="http://schemas.openxmlformats.org/officeDocument/2006/relationships/hyperlink" Target="http://baike.sogou.com/lemma/ShowInnerLink.htm?lemmaId=82020752" TargetMode="External"/><Relationship Id="rId10" Type="http://schemas.openxmlformats.org/officeDocument/2006/relationships/hyperlink" Target="http://baike.sogou.com/lemma/ShowInnerLink.htm?lemmaId=7745178&amp;ss_c=ssc.citiao.link" TargetMode="External"/><Relationship Id="rId19" Type="http://schemas.openxmlformats.org/officeDocument/2006/relationships/hyperlink" Target="http://baike.sogou.com/lemma/ShowInnerLink.htm?lemmaId=6698" TargetMode="External"/><Relationship Id="rId4" Type="http://schemas.openxmlformats.org/officeDocument/2006/relationships/footnotes" Target="footnotes.xml"/><Relationship Id="rId9" Type="http://schemas.openxmlformats.org/officeDocument/2006/relationships/hyperlink" Target="http://baike.sogou.com/lemma/ShowInnerLink.htm?lemmaId=574621" TargetMode="External"/><Relationship Id="rId14" Type="http://schemas.openxmlformats.org/officeDocument/2006/relationships/hyperlink" Target="http://baike.sogou.com/lemma/ShowInnerLink.htm?lemmaId=24987&amp;ss_c=ssc.citiao.lin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Administrator</cp:lastModifiedBy>
  <cp:revision>2</cp:revision>
  <dcterms:created xsi:type="dcterms:W3CDTF">2016-10-17T11:13:00Z</dcterms:created>
  <dcterms:modified xsi:type="dcterms:W3CDTF">2016-12-13T15:47:00Z</dcterms:modified>
</cp:coreProperties>
</file>