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6523" w:rsidRDefault="008F6190">
      <w:pPr>
        <w:rPr>
          <w:rFonts w:hint="eastAsia"/>
        </w:rPr>
      </w:pPr>
      <w:hyperlink r:id="rId6" w:history="1">
        <w:r w:rsidRPr="0018117B">
          <w:rPr>
            <w:rStyle w:val="a3"/>
          </w:rPr>
          <w:t>http://v.163.com/movie/2011/7/C/6/M77ESEJF8_M77ESRDC6.html</w:t>
        </w:r>
      </w:hyperlink>
    </w:p>
    <w:p w:rsidR="008F6190" w:rsidRPr="008F6190" w:rsidRDefault="008F6190" w:rsidP="008F6190">
      <w:pPr>
        <w:widowControl/>
        <w:spacing w:before="45" w:after="100" w:afterAutospacing="1"/>
        <w:jc w:val="left"/>
        <w:outlineLvl w:val="1"/>
        <w:rPr>
          <w:rFonts w:ascii="Arial" w:eastAsia="宋体" w:hAnsi="Arial" w:cs="Arial"/>
          <w:b/>
          <w:bCs/>
          <w:color w:val="1E50A2"/>
          <w:kern w:val="0"/>
          <w:szCs w:val="21"/>
        </w:rPr>
      </w:pPr>
      <w:r w:rsidRPr="008F6190">
        <w:rPr>
          <w:rFonts w:ascii="Arial" w:eastAsia="宋体" w:hAnsi="Arial" w:cs="Arial"/>
          <w:b/>
          <w:bCs/>
          <w:color w:val="1E50A2"/>
          <w:kern w:val="0"/>
          <w:szCs w:val="21"/>
        </w:rPr>
        <w:t>可汗学院创始人：用视频再造教育</w:t>
      </w:r>
    </w:p>
    <w:p w:rsidR="008F6190" w:rsidRPr="008F6190" w:rsidRDefault="008F6190" w:rsidP="008F6190">
      <w:pPr>
        <w:widowControl/>
        <w:numPr>
          <w:ilvl w:val="0"/>
          <w:numId w:val="2"/>
        </w:numPr>
        <w:spacing w:beforeAutospacing="1" w:afterAutospacing="1" w:line="300" w:lineRule="atLeast"/>
        <w:ind w:right="30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bookmarkStart w:id="0" w:name="_GoBack"/>
      <w:bookmarkEnd w:id="0"/>
      <w:r w:rsidRPr="008F6190">
        <w:rPr>
          <w:rFonts w:ascii="Arial" w:eastAsia="宋体" w:hAnsi="Arial" w:cs="Arial"/>
          <w:color w:val="333333"/>
          <w:kern w:val="0"/>
          <w:sz w:val="18"/>
          <w:szCs w:val="18"/>
        </w:rPr>
        <w:t>学校：</w:t>
      </w:r>
      <w:r w:rsidRPr="008F6190">
        <w:rPr>
          <w:rFonts w:ascii="Arial" w:eastAsia="宋体" w:hAnsi="Arial" w:cs="Arial"/>
          <w:color w:val="1E50A2"/>
          <w:kern w:val="0"/>
          <w:sz w:val="18"/>
          <w:szCs w:val="18"/>
        </w:rPr>
        <w:t>TED</w:t>
      </w:r>
    </w:p>
    <w:p w:rsidR="008F6190" w:rsidRPr="008F6190" w:rsidRDefault="008F6190" w:rsidP="008F6190">
      <w:pPr>
        <w:widowControl/>
        <w:numPr>
          <w:ilvl w:val="0"/>
          <w:numId w:val="2"/>
        </w:numPr>
        <w:spacing w:beforeAutospacing="1" w:afterAutospacing="1" w:line="300" w:lineRule="atLeast"/>
        <w:ind w:right="30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8F6190">
        <w:rPr>
          <w:rFonts w:ascii="Arial" w:eastAsia="宋体" w:hAnsi="Arial" w:cs="Arial"/>
          <w:color w:val="333333"/>
          <w:kern w:val="0"/>
          <w:sz w:val="18"/>
          <w:szCs w:val="18"/>
        </w:rPr>
        <w:t>讲师：</w:t>
      </w:r>
      <w:r w:rsidRPr="008F6190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</w:t>
      </w:r>
      <w:r w:rsidRPr="008F6190">
        <w:rPr>
          <w:rFonts w:ascii="Arial" w:eastAsia="宋体" w:hAnsi="Arial" w:cs="Arial"/>
          <w:color w:val="1E50A2"/>
          <w:kern w:val="0"/>
          <w:sz w:val="18"/>
          <w:szCs w:val="18"/>
        </w:rPr>
        <w:t>萨尔曼</w:t>
      </w:r>
      <w:r w:rsidRPr="008F6190">
        <w:rPr>
          <w:rFonts w:ascii="Arial" w:eastAsia="宋体" w:hAnsi="Arial" w:cs="Arial"/>
          <w:color w:val="1E50A2"/>
          <w:kern w:val="0"/>
          <w:sz w:val="18"/>
          <w:szCs w:val="18"/>
        </w:rPr>
        <w:t>·</w:t>
      </w:r>
      <w:r w:rsidRPr="008F6190">
        <w:rPr>
          <w:rFonts w:ascii="Arial" w:eastAsia="宋体" w:hAnsi="Arial" w:cs="Arial"/>
          <w:color w:val="1E50A2"/>
          <w:kern w:val="0"/>
          <w:sz w:val="18"/>
          <w:szCs w:val="18"/>
        </w:rPr>
        <w:t>汗</w:t>
      </w:r>
    </w:p>
    <w:p w:rsidR="008F6190" w:rsidRPr="008F6190" w:rsidRDefault="008F6190" w:rsidP="008F6190">
      <w:pPr>
        <w:widowControl/>
        <w:numPr>
          <w:ilvl w:val="0"/>
          <w:numId w:val="3"/>
        </w:numPr>
        <w:spacing w:beforeAutospacing="1" w:afterAutospacing="1" w:line="300" w:lineRule="atLeast"/>
        <w:ind w:right="30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8F6190">
        <w:rPr>
          <w:rFonts w:ascii="Arial" w:eastAsia="宋体" w:hAnsi="Arial" w:cs="Arial"/>
          <w:color w:val="333333"/>
          <w:kern w:val="0"/>
          <w:sz w:val="18"/>
          <w:szCs w:val="18"/>
        </w:rPr>
        <w:t>集数：</w:t>
      </w:r>
      <w:r w:rsidRPr="008F6190">
        <w:rPr>
          <w:rFonts w:ascii="Arial" w:eastAsia="宋体" w:hAnsi="Arial" w:cs="Arial"/>
          <w:color w:val="1E50A2"/>
          <w:kern w:val="0"/>
          <w:sz w:val="18"/>
          <w:szCs w:val="18"/>
        </w:rPr>
        <w:t>1</w:t>
      </w:r>
    </w:p>
    <w:p w:rsidR="008F6190" w:rsidRPr="008F6190" w:rsidRDefault="008F6190" w:rsidP="008F6190">
      <w:pPr>
        <w:widowControl/>
        <w:numPr>
          <w:ilvl w:val="0"/>
          <w:numId w:val="3"/>
        </w:numPr>
        <w:spacing w:beforeAutospacing="1" w:afterAutospacing="1" w:line="300" w:lineRule="atLeast"/>
        <w:ind w:right="30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8F6190">
        <w:rPr>
          <w:rFonts w:ascii="Arial" w:eastAsia="宋体" w:hAnsi="Arial" w:cs="Arial"/>
          <w:color w:val="333333"/>
          <w:kern w:val="0"/>
          <w:sz w:val="18"/>
          <w:szCs w:val="18"/>
        </w:rPr>
        <w:t>字幕：</w:t>
      </w:r>
      <w:r w:rsidRPr="008F6190">
        <w:rPr>
          <w:rFonts w:ascii="Arial" w:eastAsia="宋体" w:hAnsi="Arial" w:cs="Arial"/>
          <w:color w:val="1E50A2"/>
          <w:kern w:val="0"/>
          <w:sz w:val="18"/>
          <w:szCs w:val="18"/>
        </w:rPr>
        <w:t>中英双文</w:t>
      </w:r>
    </w:p>
    <w:p w:rsidR="008F6190" w:rsidRPr="008F6190" w:rsidRDefault="008F6190" w:rsidP="008F6190">
      <w:pPr>
        <w:widowControl/>
        <w:numPr>
          <w:ilvl w:val="0"/>
          <w:numId w:val="3"/>
        </w:numPr>
        <w:spacing w:beforeAutospacing="1" w:afterAutospacing="1" w:line="300" w:lineRule="atLeast"/>
        <w:ind w:right="30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8F6190">
        <w:rPr>
          <w:rFonts w:ascii="Arial" w:eastAsia="宋体" w:hAnsi="Arial" w:cs="Arial"/>
          <w:color w:val="333333"/>
          <w:kern w:val="0"/>
          <w:sz w:val="18"/>
          <w:szCs w:val="18"/>
        </w:rPr>
        <w:t>授课语言：</w:t>
      </w:r>
      <w:r w:rsidRPr="008F6190">
        <w:rPr>
          <w:rFonts w:ascii="Arial" w:eastAsia="宋体" w:hAnsi="Arial" w:cs="Arial"/>
          <w:color w:val="1E50A2"/>
          <w:kern w:val="0"/>
          <w:sz w:val="18"/>
          <w:szCs w:val="18"/>
        </w:rPr>
        <w:t>英文</w:t>
      </w:r>
    </w:p>
    <w:p w:rsidR="008F6190" w:rsidRPr="008F6190" w:rsidRDefault="008F6190" w:rsidP="008F6190">
      <w:pPr>
        <w:widowControl/>
        <w:numPr>
          <w:ilvl w:val="0"/>
          <w:numId w:val="3"/>
        </w:numPr>
        <w:spacing w:beforeAutospacing="1" w:afterAutospacing="1" w:line="300" w:lineRule="atLeast"/>
        <w:ind w:right="30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8F6190">
        <w:rPr>
          <w:rFonts w:ascii="Arial" w:eastAsia="宋体" w:hAnsi="Arial" w:cs="Arial"/>
          <w:color w:val="333333"/>
          <w:kern w:val="0"/>
          <w:sz w:val="18"/>
          <w:szCs w:val="18"/>
        </w:rPr>
        <w:t>类型：</w:t>
      </w:r>
      <w:r w:rsidRPr="008F6190">
        <w:rPr>
          <w:rFonts w:ascii="Arial" w:eastAsia="宋体" w:hAnsi="Arial" w:cs="Arial"/>
          <w:color w:val="1E50A2"/>
          <w:kern w:val="0"/>
          <w:sz w:val="18"/>
          <w:szCs w:val="18"/>
        </w:rPr>
        <w:t>TED</w:t>
      </w:r>
    </w:p>
    <w:p w:rsidR="008F6190" w:rsidRPr="008F6190" w:rsidRDefault="008F6190" w:rsidP="008F6190">
      <w:pPr>
        <w:widowControl/>
        <w:spacing w:line="315" w:lineRule="atLeast"/>
        <w:ind w:firstLine="480"/>
        <w:jc w:val="left"/>
        <w:rPr>
          <w:rFonts w:ascii="Arial" w:eastAsia="宋体" w:hAnsi="Arial" w:cs="Arial"/>
          <w:color w:val="93949C"/>
          <w:kern w:val="0"/>
          <w:sz w:val="18"/>
          <w:szCs w:val="18"/>
        </w:rPr>
      </w:pPr>
      <w:r w:rsidRPr="008F6190">
        <w:rPr>
          <w:rFonts w:ascii="Arial" w:eastAsia="宋体" w:hAnsi="Arial" w:cs="Arial"/>
          <w:color w:val="93949C"/>
          <w:kern w:val="0"/>
          <w:sz w:val="18"/>
          <w:szCs w:val="18"/>
        </w:rPr>
        <w:t>演讲简介：</w:t>
      </w:r>
      <w:r w:rsidRPr="008F6190">
        <w:rPr>
          <w:rFonts w:ascii="Arial" w:eastAsia="宋体" w:hAnsi="Arial" w:cs="Arial"/>
          <w:color w:val="93949C"/>
          <w:kern w:val="0"/>
          <w:sz w:val="18"/>
          <w:szCs w:val="18"/>
        </w:rPr>
        <w:t>Salman Khan</w:t>
      </w:r>
      <w:r w:rsidRPr="008F6190">
        <w:rPr>
          <w:rFonts w:ascii="Arial" w:eastAsia="宋体" w:hAnsi="Arial" w:cs="Arial"/>
          <w:color w:val="93949C"/>
          <w:kern w:val="0"/>
          <w:sz w:val="18"/>
          <w:szCs w:val="18"/>
        </w:rPr>
        <w:t>给我们讲述开创</w:t>
      </w:r>
      <w:r w:rsidRPr="008F6190">
        <w:rPr>
          <w:rFonts w:ascii="Arial" w:eastAsia="宋体" w:hAnsi="Arial" w:cs="Arial"/>
          <w:color w:val="93949C"/>
          <w:kern w:val="0"/>
          <w:sz w:val="18"/>
          <w:szCs w:val="18"/>
        </w:rPr>
        <w:t>Khan</w:t>
      </w:r>
      <w:r w:rsidRPr="008F6190">
        <w:rPr>
          <w:rFonts w:ascii="Arial" w:eastAsia="宋体" w:hAnsi="Arial" w:cs="Arial"/>
          <w:color w:val="93949C"/>
          <w:kern w:val="0"/>
          <w:sz w:val="18"/>
          <w:szCs w:val="18"/>
        </w:rPr>
        <w:t>学院的过程及原因。</w:t>
      </w:r>
      <w:r w:rsidRPr="008F6190">
        <w:rPr>
          <w:rFonts w:ascii="Arial" w:eastAsia="宋体" w:hAnsi="Arial" w:cs="Arial"/>
          <w:color w:val="93949C"/>
          <w:kern w:val="0"/>
          <w:sz w:val="18"/>
          <w:szCs w:val="18"/>
        </w:rPr>
        <w:t>Khan</w:t>
      </w:r>
      <w:r w:rsidRPr="008F6190">
        <w:rPr>
          <w:rFonts w:ascii="Arial" w:eastAsia="宋体" w:hAnsi="Arial" w:cs="Arial"/>
          <w:color w:val="93949C"/>
          <w:kern w:val="0"/>
          <w:sz w:val="18"/>
          <w:szCs w:val="18"/>
        </w:rPr>
        <w:t>学院不仅有良好的数学视频教学体系，而且也包含有别的学科。他给我们展示了互动式的练习，并且呼吁老师们打破传统的教学模式，将视频教学融入其中，让学生在教室老师的指导下完成所谓的</w:t>
      </w:r>
      <w:r w:rsidRPr="008F6190">
        <w:rPr>
          <w:rFonts w:ascii="Arial" w:eastAsia="宋体" w:hAnsi="Arial" w:cs="Arial"/>
          <w:color w:val="93949C"/>
          <w:kern w:val="0"/>
          <w:sz w:val="18"/>
          <w:szCs w:val="18"/>
        </w:rPr>
        <w:t>“</w:t>
      </w:r>
      <w:r w:rsidRPr="008F6190">
        <w:rPr>
          <w:rFonts w:ascii="Arial" w:eastAsia="宋体" w:hAnsi="Arial" w:cs="Arial"/>
          <w:color w:val="93949C"/>
          <w:kern w:val="0"/>
          <w:sz w:val="18"/>
          <w:szCs w:val="18"/>
        </w:rPr>
        <w:t>家庭作业</w:t>
      </w:r>
      <w:r w:rsidRPr="008F6190">
        <w:rPr>
          <w:rFonts w:ascii="Arial" w:eastAsia="宋体" w:hAnsi="Arial" w:cs="Arial"/>
          <w:color w:val="93949C"/>
          <w:kern w:val="0"/>
          <w:sz w:val="18"/>
          <w:szCs w:val="18"/>
        </w:rPr>
        <w:t>”</w:t>
      </w:r>
      <w:r w:rsidRPr="008F6190">
        <w:rPr>
          <w:rFonts w:ascii="Arial" w:eastAsia="宋体" w:hAnsi="Arial" w:cs="Arial"/>
          <w:color w:val="93949C"/>
          <w:kern w:val="0"/>
          <w:sz w:val="18"/>
          <w:szCs w:val="18"/>
        </w:rPr>
        <w:t>。</w:t>
      </w:r>
      <w:r w:rsidRPr="008F6190">
        <w:rPr>
          <w:rFonts w:ascii="Arial" w:eastAsia="宋体" w:hAnsi="Arial" w:cs="Arial"/>
          <w:vanish/>
          <w:color w:val="93949C"/>
          <w:kern w:val="0"/>
          <w:sz w:val="18"/>
          <w:szCs w:val="18"/>
        </w:rPr>
        <w:t>分集介绍：让我们用视频重新创造教育</w:t>
      </w:r>
    </w:p>
    <w:p w:rsidR="008F6190" w:rsidRPr="008F6190" w:rsidRDefault="008F6190"/>
    <w:sectPr w:rsidR="008F6190" w:rsidRPr="008F61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16C9C"/>
    <w:multiLevelType w:val="multilevel"/>
    <w:tmpl w:val="FB9A0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F3458F"/>
    <w:multiLevelType w:val="multilevel"/>
    <w:tmpl w:val="71540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35A273E"/>
    <w:multiLevelType w:val="multilevel"/>
    <w:tmpl w:val="5E100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190"/>
    <w:rsid w:val="00062E09"/>
    <w:rsid w:val="00067235"/>
    <w:rsid w:val="000F292C"/>
    <w:rsid w:val="00117B30"/>
    <w:rsid w:val="0019112A"/>
    <w:rsid w:val="0020720F"/>
    <w:rsid w:val="002B4A30"/>
    <w:rsid w:val="00380A46"/>
    <w:rsid w:val="00400452"/>
    <w:rsid w:val="00400BEA"/>
    <w:rsid w:val="00420829"/>
    <w:rsid w:val="004C7C4B"/>
    <w:rsid w:val="00506052"/>
    <w:rsid w:val="00554A92"/>
    <w:rsid w:val="00706DE4"/>
    <w:rsid w:val="00756523"/>
    <w:rsid w:val="00792475"/>
    <w:rsid w:val="007E57C0"/>
    <w:rsid w:val="00821CC2"/>
    <w:rsid w:val="00823871"/>
    <w:rsid w:val="008F4411"/>
    <w:rsid w:val="008F4A7D"/>
    <w:rsid w:val="008F6190"/>
    <w:rsid w:val="00924F4E"/>
    <w:rsid w:val="009E5A72"/>
    <w:rsid w:val="009E7511"/>
    <w:rsid w:val="00A46BD3"/>
    <w:rsid w:val="00A76BEC"/>
    <w:rsid w:val="00A9373A"/>
    <w:rsid w:val="00B75BE5"/>
    <w:rsid w:val="00BB6113"/>
    <w:rsid w:val="00BB6C7A"/>
    <w:rsid w:val="00BC63A2"/>
    <w:rsid w:val="00C84FC3"/>
    <w:rsid w:val="00C914E9"/>
    <w:rsid w:val="00CA6858"/>
    <w:rsid w:val="00CB541E"/>
    <w:rsid w:val="00CD71EA"/>
    <w:rsid w:val="00D070FF"/>
    <w:rsid w:val="00D22A43"/>
    <w:rsid w:val="00DA2D65"/>
    <w:rsid w:val="00DE389B"/>
    <w:rsid w:val="00DE68ED"/>
    <w:rsid w:val="00EA250C"/>
    <w:rsid w:val="00EC601E"/>
    <w:rsid w:val="00F0517D"/>
    <w:rsid w:val="00F637F7"/>
    <w:rsid w:val="00F70572"/>
    <w:rsid w:val="00F745E8"/>
    <w:rsid w:val="00F95FDF"/>
    <w:rsid w:val="00FC1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8F619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F6190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8F6190"/>
    <w:rPr>
      <w:rFonts w:ascii="宋体" w:eastAsia="宋体" w:hAnsi="宋体" w:cs="宋体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8F6190"/>
    <w:rPr>
      <w:b w:val="0"/>
      <w:bCs w:val="0"/>
      <w:i w:val="0"/>
      <w:iCs w:val="0"/>
    </w:rPr>
  </w:style>
  <w:style w:type="paragraph" w:customStyle="1" w:styleId="introducearea-description">
    <w:name w:val="introducearea-description"/>
    <w:basedOn w:val="a"/>
    <w:rsid w:val="008F6190"/>
    <w:pPr>
      <w:widowControl/>
      <w:spacing w:line="315" w:lineRule="atLeast"/>
      <w:ind w:firstLine="480"/>
      <w:jc w:val="left"/>
    </w:pPr>
    <w:rPr>
      <w:rFonts w:ascii="宋体" w:eastAsia="宋体" w:hAnsi="宋体" w:cs="宋体"/>
      <w:color w:val="93949C"/>
      <w:kern w:val="0"/>
      <w:sz w:val="24"/>
      <w:szCs w:val="24"/>
    </w:rPr>
  </w:style>
  <w:style w:type="character" w:customStyle="1" w:styleId="introducearea-mark1">
    <w:name w:val="introducearea-mark1"/>
    <w:basedOn w:val="a0"/>
    <w:rsid w:val="008F619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8F619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F6190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8F6190"/>
    <w:rPr>
      <w:rFonts w:ascii="宋体" w:eastAsia="宋体" w:hAnsi="宋体" w:cs="宋体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8F6190"/>
    <w:rPr>
      <w:b w:val="0"/>
      <w:bCs w:val="0"/>
      <w:i w:val="0"/>
      <w:iCs w:val="0"/>
    </w:rPr>
  </w:style>
  <w:style w:type="paragraph" w:customStyle="1" w:styleId="introducearea-description">
    <w:name w:val="introducearea-description"/>
    <w:basedOn w:val="a"/>
    <w:rsid w:val="008F6190"/>
    <w:pPr>
      <w:widowControl/>
      <w:spacing w:line="315" w:lineRule="atLeast"/>
      <w:ind w:firstLine="480"/>
      <w:jc w:val="left"/>
    </w:pPr>
    <w:rPr>
      <w:rFonts w:ascii="宋体" w:eastAsia="宋体" w:hAnsi="宋体" w:cs="宋体"/>
      <w:color w:val="93949C"/>
      <w:kern w:val="0"/>
      <w:sz w:val="24"/>
      <w:szCs w:val="24"/>
    </w:rPr>
  </w:style>
  <w:style w:type="character" w:customStyle="1" w:styleId="introducearea-mark1">
    <w:name w:val="introducearea-mark1"/>
    <w:basedOn w:val="a0"/>
    <w:rsid w:val="008F61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56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43464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09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v.163.com/movie/2011/7/C/6/M77ESEJF8_M77ESRDC6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Peng Hua</dc:creator>
  <cp:lastModifiedBy>Peng Hua</cp:lastModifiedBy>
  <cp:revision>3</cp:revision>
  <dcterms:created xsi:type="dcterms:W3CDTF">2012-10-11T08:32:00Z</dcterms:created>
  <dcterms:modified xsi:type="dcterms:W3CDTF">2012-10-11T08:33:00Z</dcterms:modified>
</cp:coreProperties>
</file>