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775" w:rsidRPr="00C52D4A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C52D4A">
        <w:rPr>
          <w:rFonts w:ascii="宋体" w:hAnsi="宋体" w:cs="宋体"/>
          <w:kern w:val="0"/>
          <w:szCs w:val="21"/>
        </w:rPr>
        <w:t>program offerings and tuition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C52D4A">
        <w:rPr>
          <w:rFonts w:ascii="宋体" w:hAnsi="宋体" w:cs="宋体"/>
          <w:kern w:val="0"/>
          <w:szCs w:val="21"/>
        </w:rPr>
        <w:t>study in our universities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C52D4A">
        <w:rPr>
          <w:rFonts w:ascii="宋体" w:hAnsi="宋体" w:cs="宋体"/>
          <w:kern w:val="0"/>
          <w:szCs w:val="21"/>
        </w:rPr>
        <w:t>intensive language training programs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C52D4A">
        <w:rPr>
          <w:rFonts w:ascii="宋体" w:hAnsi="宋体" w:cs="宋体"/>
          <w:kern w:val="0"/>
          <w:szCs w:val="21"/>
        </w:rPr>
        <w:t>bring in more tuition dollars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C52D4A">
        <w:rPr>
          <w:rFonts w:ascii="宋体" w:hAnsi="宋体" w:cs="宋体"/>
          <w:kern w:val="0"/>
          <w:szCs w:val="21"/>
        </w:rPr>
        <w:t>has some homework to do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C52D4A">
        <w:rPr>
          <w:rFonts w:ascii="宋体" w:hAnsi="宋体" w:cs="宋体"/>
          <w:kern w:val="0"/>
          <w:szCs w:val="21"/>
        </w:rPr>
        <w:t>get visas to study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C52D4A">
        <w:rPr>
          <w:rFonts w:ascii="宋体" w:hAnsi="宋体" w:cs="宋体"/>
          <w:kern w:val="0"/>
          <w:szCs w:val="21"/>
        </w:rPr>
        <w:t>Fewer than 7,000 Indonesians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AB098B">
        <w:rPr>
          <w:rFonts w:ascii="宋体" w:hAnsi="宋体" w:cs="宋体"/>
          <w:kern w:val="0"/>
          <w:szCs w:val="21"/>
        </w:rPr>
        <w:t>strong academics and unique life experience</w:t>
      </w:r>
    </w:p>
    <w:p w:rsidR="00CB4775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 w:rsidRPr="00AB098B">
        <w:rPr>
          <w:rFonts w:ascii="宋体" w:hAnsi="宋体" w:cs="宋体"/>
          <w:kern w:val="0"/>
          <w:szCs w:val="21"/>
        </w:rPr>
        <w:t>choosing business and science</w:t>
      </w:r>
    </w:p>
    <w:p w:rsidR="00CB4775" w:rsidRPr="00C52D4A" w:rsidRDefault="00CB4775" w:rsidP="00CB47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 w:rsidRPr="00AB098B">
        <w:rPr>
          <w:rFonts w:ascii="宋体" w:hAnsi="宋体" w:cs="宋体"/>
          <w:kern w:val="0"/>
          <w:szCs w:val="21"/>
        </w:rPr>
        <w:t>linked to Indonesia’s success</w:t>
      </w:r>
    </w:p>
    <w:p w:rsidR="0048316B" w:rsidRDefault="0048316B"/>
    <w:sectPr w:rsidR="0048316B" w:rsidSect="00C52D4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75E8F"/>
    <w:multiLevelType w:val="hybridMultilevel"/>
    <w:tmpl w:val="E19467A2"/>
    <w:lvl w:ilvl="0" w:tplc="B8CAA6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4775"/>
    <w:rsid w:val="0048316B"/>
    <w:rsid w:val="00CB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77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>复旦大学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2014-06-07T06:43:00Z</dcterms:created>
  <dcterms:modified xsi:type="dcterms:W3CDTF">2014-06-07T06:44:00Z</dcterms:modified>
</cp:coreProperties>
</file>