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66F" w:rsidRPr="005F0CC6" w:rsidRDefault="00CA366F" w:rsidP="00CA366F">
      <w:pPr>
        <w:rPr>
          <w:rFonts w:ascii="Times New Roman" w:hAnsi="Times New Roman" w:cs="Times New Roman"/>
          <w:b/>
          <w:sz w:val="24"/>
          <w:szCs w:val="24"/>
        </w:rPr>
      </w:pPr>
      <w:r w:rsidRPr="005F0CC6">
        <w:rPr>
          <w:rFonts w:ascii="Times New Roman" w:hAnsi="Times New Roman" w:cs="Times New Roman" w:hint="eastAsia"/>
          <w:b/>
          <w:sz w:val="24"/>
          <w:szCs w:val="24"/>
        </w:rPr>
        <w:t>Questions:</w:t>
      </w:r>
    </w:p>
    <w:p w:rsidR="00CA366F" w:rsidRPr="00404532" w:rsidRDefault="00CA366F" w:rsidP="00CA366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According to a new study, </w:t>
      </w:r>
      <w:r w:rsidRPr="00404532">
        <w:rPr>
          <w:rFonts w:ascii="Times New Roman" w:hAnsi="Times New Roman" w:cs="Times New Roman" w:hint="eastAsia"/>
          <w:sz w:val="24"/>
          <w:szCs w:val="24"/>
        </w:rPr>
        <w:t>City life and country life, which is safer?</w:t>
      </w:r>
    </w:p>
    <w:p w:rsidR="00CA366F" w:rsidRDefault="00CA366F" w:rsidP="00CA366F">
      <w:pPr>
        <w:rPr>
          <w:rFonts w:ascii="Times New Roman" w:hAnsi="Times New Roman" w:cs="Times New Roman"/>
          <w:sz w:val="24"/>
          <w:szCs w:val="24"/>
        </w:rPr>
      </w:pPr>
    </w:p>
    <w:p w:rsidR="00CA366F" w:rsidRDefault="00CA366F" w:rsidP="00CA366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4532">
        <w:rPr>
          <w:rFonts w:ascii="Times New Roman" w:hAnsi="Times New Roman" w:cs="Times New Roman" w:hint="eastAsia"/>
          <w:sz w:val="24"/>
          <w:szCs w:val="24"/>
        </w:rPr>
        <w:t>Why does the study say living in city is safer?</w:t>
      </w:r>
    </w:p>
    <w:p w:rsidR="00CA366F" w:rsidRDefault="00CA366F" w:rsidP="00CA366F">
      <w:pPr>
        <w:rPr>
          <w:rFonts w:ascii="Times New Roman" w:hAnsi="Times New Roman" w:cs="Times New Roman"/>
          <w:sz w:val="24"/>
          <w:szCs w:val="24"/>
        </w:rPr>
      </w:pPr>
    </w:p>
    <w:p w:rsidR="00CA366F" w:rsidRDefault="00CA366F" w:rsidP="00CA366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here did the host use to live?</w:t>
      </w:r>
    </w:p>
    <w:p w:rsidR="00CA366F" w:rsidRPr="00CA366F" w:rsidRDefault="00CA366F" w:rsidP="00CA366F">
      <w:pPr>
        <w:pStyle w:val="a3"/>
        <w:ind w:firstLine="480"/>
        <w:rPr>
          <w:rFonts w:ascii="Times New Roman" w:hAnsi="Times New Roman" w:cs="Times New Roman" w:hint="eastAsia"/>
          <w:sz w:val="24"/>
          <w:szCs w:val="24"/>
        </w:rPr>
      </w:pPr>
    </w:p>
    <w:p w:rsidR="00CA366F" w:rsidRDefault="00CA366F" w:rsidP="00CA366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hat are the top three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nonhealth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-related killers across America?</w:t>
      </w:r>
    </w:p>
    <w:p w:rsidR="00CA366F" w:rsidRDefault="00CA366F" w:rsidP="00CA366F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CA366F" w:rsidRPr="00A05684" w:rsidRDefault="00CA366F" w:rsidP="00CA366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Which is the most dangerous cause of death according to the speaker?</w:t>
      </w:r>
    </w:p>
    <w:p w:rsidR="00CA366F" w:rsidRDefault="00CA366F" w:rsidP="00CA366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05684">
        <w:rPr>
          <w:rFonts w:ascii="Times New Roman" w:hAnsi="Times New Roman" w:cs="Times New Roman"/>
          <w:sz w:val="24"/>
          <w:szCs w:val="24"/>
        </w:rPr>
        <w:t>Homicides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CA366F" w:rsidRDefault="00CA366F" w:rsidP="00CA366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 w:rsidRPr="00A05684">
        <w:rPr>
          <w:rFonts w:ascii="Times New Roman" w:hAnsi="Times New Roman" w:cs="Times New Roman" w:hint="eastAsia"/>
          <w:sz w:val="24"/>
          <w:szCs w:val="24"/>
        </w:rPr>
        <w:t>ugging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CA366F" w:rsidRDefault="00CA366F" w:rsidP="00CA366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 w:rsidRPr="00A05684">
        <w:rPr>
          <w:rFonts w:ascii="Times New Roman" w:hAnsi="Times New Roman" w:cs="Times New Roman" w:hint="eastAsia"/>
          <w:sz w:val="24"/>
          <w:szCs w:val="24"/>
        </w:rPr>
        <w:t>un shooting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A0568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CA366F" w:rsidRPr="00CA366F" w:rsidRDefault="00CA366F" w:rsidP="00CA366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A366F">
        <w:rPr>
          <w:rFonts w:ascii="Times New Roman" w:hAnsi="Times New Roman" w:cs="Times New Roman" w:hint="eastAsia"/>
          <w:sz w:val="24"/>
          <w:szCs w:val="24"/>
        </w:rPr>
        <w:t xml:space="preserve">Car crash (because it is twice as likely to kill in a </w:t>
      </w:r>
      <w:r w:rsidRPr="00CA366F">
        <w:rPr>
          <w:rFonts w:ascii="Times New Roman" w:hAnsi="Times New Roman" w:cs="Times New Roman"/>
          <w:sz w:val="24"/>
          <w:szCs w:val="24"/>
        </w:rPr>
        <w:t>rural</w:t>
      </w:r>
      <w:r w:rsidRPr="00CA366F">
        <w:rPr>
          <w:rFonts w:ascii="Times New Roman" w:hAnsi="Times New Roman" w:cs="Times New Roman" w:hint="eastAsia"/>
          <w:sz w:val="24"/>
          <w:szCs w:val="24"/>
        </w:rPr>
        <w:t xml:space="preserve"> area)</w:t>
      </w:r>
    </w:p>
    <w:p w:rsidR="00CA366F" w:rsidRDefault="00CA366F" w:rsidP="00CA3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CA366F" w:rsidRDefault="00CA366F" w:rsidP="00CA366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Generally speaking,</w:t>
      </w:r>
      <w:r w:rsidRPr="00BA2756">
        <w:rPr>
          <w:rFonts w:ascii="Times New Roman" w:hAnsi="Times New Roman" w:cs="Times New Roman" w:hint="eastAsia"/>
          <w:sz w:val="24"/>
          <w:szCs w:val="24"/>
        </w:rPr>
        <w:t xml:space="preserve"> rural residents are likely to be obese, un</w:t>
      </w:r>
      <w:r w:rsidRPr="00BA2756">
        <w:rPr>
          <w:rFonts w:ascii="Times New Roman" w:hAnsi="Times New Roman" w:cs="Times New Roman"/>
          <w:sz w:val="24"/>
          <w:szCs w:val="24"/>
        </w:rPr>
        <w:t>sanitary</w:t>
      </w:r>
      <w:r w:rsidRPr="00BA2756">
        <w:rPr>
          <w:rFonts w:ascii="Times New Roman" w:hAnsi="Times New Roman" w:cs="Times New Roman" w:hint="eastAsia"/>
          <w:sz w:val="24"/>
          <w:szCs w:val="24"/>
        </w:rPr>
        <w:t xml:space="preserve"> and smoke cigarette and they face</w:t>
      </w:r>
      <w:r w:rsidRPr="0021245C">
        <w:rPr>
          <w:rFonts w:ascii="Times New Roman" w:hAnsi="Times New Roman" w:cs="Times New Roman" w:hint="eastAsia"/>
          <w:color w:val="1509B7"/>
          <w:sz w:val="24"/>
          <w:szCs w:val="24"/>
        </w:rPr>
        <w:t xml:space="preserve"> </w:t>
      </w:r>
      <w:r w:rsidRPr="00CA366F">
        <w:rPr>
          <w:rFonts w:ascii="Times New Roman" w:hAnsi="Times New Roman" w:cs="Times New Roman" w:hint="eastAsia"/>
          <w:sz w:val="24"/>
          <w:szCs w:val="24"/>
        </w:rPr>
        <w:t>________</w:t>
      </w:r>
      <w:r w:rsidRPr="00CA366F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CA366F">
        <w:rPr>
          <w:rFonts w:ascii="Times New Roman" w:hAnsi="Times New Roman" w:cs="Times New Roman" w:hint="eastAsia"/>
          <w:sz w:val="24"/>
          <w:szCs w:val="24"/>
        </w:rPr>
        <w:t>__________</w:t>
      </w:r>
      <w:r w:rsidRPr="00CA366F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CA366F">
        <w:rPr>
          <w:rFonts w:ascii="Times New Roman" w:hAnsi="Times New Roman" w:cs="Times New Roman" w:hint="eastAsia"/>
          <w:sz w:val="24"/>
          <w:szCs w:val="24"/>
        </w:rPr>
        <w:t>_____________</w:t>
      </w:r>
      <w:r w:rsidRPr="00CA366F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CA366F">
        <w:rPr>
          <w:rFonts w:ascii="Times New Roman" w:hAnsi="Times New Roman" w:cs="Times New Roman"/>
          <w:sz w:val="24"/>
          <w:szCs w:val="24"/>
        </w:rPr>
        <w:t>T</w:t>
      </w:r>
      <w:r w:rsidRPr="00CA366F">
        <w:rPr>
          <w:rFonts w:ascii="Times New Roman" w:hAnsi="Times New Roman" w:cs="Times New Roman" w:hint="eastAsia"/>
          <w:sz w:val="24"/>
          <w:szCs w:val="24"/>
        </w:rPr>
        <w:t xml:space="preserve">hey are further from hospital care, </w:t>
      </w:r>
      <w:r w:rsidRPr="00CA366F">
        <w:rPr>
          <w:rFonts w:ascii="Times New Roman" w:hAnsi="Times New Roman" w:cs="Times New Roman" w:hint="eastAsia"/>
          <w:sz w:val="24"/>
          <w:szCs w:val="24"/>
        </w:rPr>
        <w:t>_________________________</w:t>
      </w:r>
      <w:r w:rsidRPr="00CA366F">
        <w:rPr>
          <w:rFonts w:ascii="Times New Roman" w:hAnsi="Times New Roman" w:cs="Times New Roman" w:hint="eastAsia"/>
          <w:sz w:val="24"/>
          <w:szCs w:val="24"/>
        </w:rPr>
        <w:t xml:space="preserve"> being almost 18 </w:t>
      </w:r>
      <w:r w:rsidRPr="00CA366F">
        <w:rPr>
          <w:rFonts w:ascii="Times New Roman" w:hAnsi="Times New Roman" w:cs="Times New Roman"/>
          <w:sz w:val="24"/>
          <w:szCs w:val="24"/>
        </w:rPr>
        <w:t>minutes</w:t>
      </w:r>
      <w:r w:rsidRPr="00CA366F">
        <w:rPr>
          <w:rFonts w:ascii="Times New Roman" w:hAnsi="Times New Roman" w:cs="Times New Roman" w:hint="eastAsia"/>
          <w:sz w:val="24"/>
          <w:szCs w:val="24"/>
        </w:rPr>
        <w:t xml:space="preserve">. But city people are more likely to develop </w:t>
      </w:r>
      <w:r w:rsidRPr="00CA366F">
        <w:rPr>
          <w:rFonts w:ascii="Times New Roman" w:hAnsi="Times New Roman" w:cs="Times New Roman" w:hint="eastAsia"/>
          <w:sz w:val="24"/>
          <w:szCs w:val="24"/>
        </w:rPr>
        <w:t>_________</w:t>
      </w:r>
      <w:r w:rsidRPr="00CA366F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CA366F">
        <w:rPr>
          <w:rFonts w:ascii="Times New Roman" w:hAnsi="Times New Roman" w:cs="Times New Roman" w:hint="eastAsia"/>
          <w:sz w:val="24"/>
          <w:szCs w:val="24"/>
        </w:rPr>
        <w:t>__________</w:t>
      </w:r>
      <w:r w:rsidRPr="00CA366F">
        <w:rPr>
          <w:rFonts w:ascii="Times New Roman" w:hAnsi="Times New Roman" w:cs="Times New Roman" w:hint="eastAsia"/>
          <w:sz w:val="24"/>
          <w:szCs w:val="24"/>
        </w:rPr>
        <w:t xml:space="preserve"> and being raised in city strongly increases the chance of </w:t>
      </w:r>
      <w:r w:rsidRPr="00CA366F">
        <w:rPr>
          <w:rFonts w:ascii="Times New Roman" w:hAnsi="Times New Roman" w:cs="Times New Roman"/>
          <w:sz w:val="24"/>
          <w:szCs w:val="24"/>
        </w:rPr>
        <w:t>developing</w:t>
      </w:r>
      <w:r w:rsidRPr="00CA36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A366F">
        <w:rPr>
          <w:rFonts w:ascii="Times New Roman" w:hAnsi="Times New Roman" w:cs="Times New Roman"/>
          <w:sz w:val="24"/>
          <w:szCs w:val="24"/>
        </w:rPr>
        <w:t>schizophrenia</w:t>
      </w:r>
      <w:r w:rsidRPr="00CA36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A366F">
        <w:rPr>
          <w:rFonts w:ascii="Times New Roman" w:hAnsi="Times New Roman" w:cs="Times New Roman" w:hint="eastAsia"/>
          <w:sz w:val="24"/>
          <w:szCs w:val="24"/>
        </w:rPr>
        <w:t>精神分裂症</w:t>
      </w:r>
      <w:r w:rsidRPr="00CA366F">
        <w:rPr>
          <w:rFonts w:ascii="Times New Roman" w:hAnsi="Times New Roman" w:cs="Times New Roman" w:hint="eastAsia"/>
          <w:sz w:val="24"/>
          <w:szCs w:val="24"/>
        </w:rPr>
        <w:t>.</w:t>
      </w:r>
      <w:r w:rsidRPr="00CA366F">
        <w:rPr>
          <w:rFonts w:ascii="Times New Roman" w:hAnsi="Times New Roman" w:cs="Times New Roman"/>
          <w:sz w:val="24"/>
          <w:szCs w:val="24"/>
        </w:rPr>
        <w:t>T</w:t>
      </w:r>
      <w:r w:rsidRPr="00CA366F">
        <w:rPr>
          <w:rFonts w:ascii="Times New Roman" w:hAnsi="Times New Roman" w:cs="Times New Roman" w:hint="eastAsia"/>
          <w:sz w:val="24"/>
          <w:szCs w:val="24"/>
        </w:rPr>
        <w:t xml:space="preserve">hey have </w:t>
      </w:r>
      <w:r w:rsidRPr="00CA366F">
        <w:rPr>
          <w:rFonts w:ascii="Times New Roman" w:hAnsi="Times New Roman" w:cs="Times New Roman" w:hint="eastAsia"/>
          <w:sz w:val="24"/>
          <w:szCs w:val="24"/>
        </w:rPr>
        <w:t>____________</w:t>
      </w:r>
      <w:r w:rsidRPr="00CA366F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of sexually transmitted infections and produce</w:t>
      </w:r>
      <w:r w:rsidRPr="00CA36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A366F">
        <w:rPr>
          <w:rFonts w:ascii="Times New Roman" w:hAnsi="Times New Roman" w:cs="Times New Roman" w:hint="eastAsia"/>
          <w:sz w:val="24"/>
          <w:szCs w:val="24"/>
        </w:rPr>
        <w:t>___________________</w:t>
      </w:r>
      <w:r w:rsidRPr="00CA366F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more often.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hey have high rates of </w:t>
      </w:r>
      <w:r>
        <w:rPr>
          <w:rFonts w:ascii="Times New Roman" w:hAnsi="Times New Roman" w:cs="Times New Roman"/>
          <w:sz w:val="24"/>
          <w:szCs w:val="24"/>
        </w:rPr>
        <w:t>asthma</w:t>
      </w:r>
      <w:r>
        <w:rPr>
          <w:rFonts w:ascii="Times New Roman" w:hAnsi="Times New Roman" w:cs="Times New Roman" w:hint="eastAsia"/>
          <w:sz w:val="24"/>
          <w:szCs w:val="24"/>
        </w:rPr>
        <w:t xml:space="preserve">, food allergy,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auto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immune disorders than country folk. </w:t>
      </w:r>
    </w:p>
    <w:p w:rsidR="00CA366F" w:rsidRPr="00BA2756" w:rsidRDefault="00CA366F" w:rsidP="00CA366F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CA366F" w:rsidRPr="005F0CC6" w:rsidRDefault="00CA366F" w:rsidP="00CA366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F0CC6">
        <w:rPr>
          <w:rFonts w:ascii="Times New Roman" w:hAnsi="Times New Roman" w:cs="Times New Roman" w:hint="eastAsia"/>
          <w:sz w:val="24"/>
          <w:szCs w:val="24"/>
        </w:rPr>
        <w:t>What is the hard and fast rule of healthy life?</w:t>
      </w:r>
    </w:p>
    <w:p w:rsidR="005D17BA" w:rsidRPr="00CA366F" w:rsidRDefault="005D17BA"/>
    <w:sectPr w:rsidR="005D17BA" w:rsidRPr="00CA366F" w:rsidSect="000B3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81BA1"/>
    <w:multiLevelType w:val="hybridMultilevel"/>
    <w:tmpl w:val="6D0AA3A8"/>
    <w:lvl w:ilvl="0" w:tplc="0B065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977377"/>
    <w:multiLevelType w:val="hybridMultilevel"/>
    <w:tmpl w:val="4DCAC44E"/>
    <w:lvl w:ilvl="0" w:tplc="D80A84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66F"/>
    <w:rsid w:val="005D17BA"/>
    <w:rsid w:val="00CA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6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6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6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6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2014-02-28T02:47:00Z</dcterms:created>
  <dcterms:modified xsi:type="dcterms:W3CDTF">2014-02-28T02:50:00Z</dcterms:modified>
</cp:coreProperties>
</file>