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项目说明：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代码：</w:t>
      </w:r>
    </w:p>
    <w:p>
      <w:pPr>
        <w:rPr>
          <w:rFonts w:hint="default"/>
        </w:rPr>
      </w:pPr>
      <w:r>
        <w:rPr>
          <w:rFonts w:hint="default"/>
        </w:rPr>
        <w:t>simple gensim lda包含</w:t>
      </w:r>
      <w:r>
        <w:rPr>
          <w:rFonts w:hint="default"/>
        </w:rPr>
        <w:t>gensim lda</w:t>
      </w:r>
      <w:r>
        <w:rPr>
          <w:rFonts w:hint="default"/>
        </w:rPr>
        <w:t>一个简单的例子</w:t>
      </w:r>
    </w:p>
    <w:p>
      <w:pPr>
        <w:rPr>
          <w:rFonts w:hint="default"/>
        </w:rPr>
      </w:pPr>
      <w:r>
        <w:rPr>
          <w:rFonts w:hint="default"/>
        </w:rPr>
        <w:t>gensim lda包含</w:t>
      </w:r>
      <w:r>
        <w:rPr>
          <w:rFonts w:hint="default"/>
        </w:rPr>
        <w:t>使用</w:t>
      </w:r>
      <w:r>
        <w:rPr>
          <w:rFonts w:hint="default"/>
        </w:rPr>
        <w:t>gensim lda</w:t>
      </w:r>
      <w:r>
        <w:rPr>
          <w:rFonts w:hint="default"/>
        </w:rPr>
        <w:t>对20newsgroup分类的例子</w:t>
      </w:r>
    </w:p>
    <w:p>
      <w:pPr>
        <w:rPr>
          <w:rFonts w:hint="default"/>
        </w:rPr>
      </w:pPr>
      <w:r>
        <w:rPr>
          <w:rFonts w:hint="default"/>
        </w:rPr>
        <w:t>l</w:t>
      </w:r>
      <w:r>
        <w:rPr>
          <w:rFonts w:hint="default"/>
        </w:rPr>
        <w:t>da</w:t>
      </w:r>
      <w:r>
        <w:rPr>
          <w:rFonts w:hint="default"/>
        </w:rPr>
        <w:t xml:space="preserve"> with more dataset</w:t>
      </w:r>
      <w:r>
        <w:rPr>
          <w:rFonts w:hint="default"/>
        </w:rPr>
        <w:t>包含使用gensim lda对</w:t>
      </w:r>
      <w:r>
        <w:rPr>
          <w:rFonts w:hint="default"/>
        </w:rPr>
        <w:t>路透社新闻和imdb电影评论</w:t>
      </w:r>
      <w:r>
        <w:rPr>
          <w:rFonts w:hint="default"/>
        </w:rPr>
        <w:t>分类的例子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 py文件正文中的代码实现主要功能，注释中的代码为组件，需要将组件插入正文中。</w:t>
      </w:r>
    </w:p>
    <w:p>
      <w:pPr>
        <w:rPr>
          <w:rFonts w:hint="default"/>
        </w:rPr>
      </w:pPr>
      <w:r>
        <w:rPr>
          <w:rFonts w:hint="default"/>
        </w:rPr>
        <w:t>2 lda模型生成的各个主题的顺序是随机的，同时对概率几乎为0的主题会省略，所以得到主题的结果后，需要手动找出各个主题及分类逻辑。</w:t>
      </w:r>
    </w:p>
    <w:p>
      <w:pPr>
        <w:rPr>
          <w:rFonts w:hint="default"/>
        </w:rPr>
      </w:pPr>
      <w:r>
        <w:rPr>
          <w:rFonts w:hint="default"/>
        </w:rPr>
        <w:t>3 代码中包含注释说明。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数据：</w:t>
      </w:r>
    </w:p>
    <w:p>
      <w:pPr>
        <w:rPr>
          <w:rFonts w:hint="default"/>
        </w:rPr>
      </w:pPr>
      <w:r>
        <w:rPr>
          <w:rFonts w:hint="default"/>
        </w:rPr>
        <w:t>数据集包含在python库中，可引用库得到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AFD8F66"/>
    <w:rsid w:val="5A7B3C22"/>
    <w:rsid w:val="BAFD8F66"/>
    <w:rsid w:val="EBFBD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2019-06-01T01:09:00Z</dcterms:created>
  <dc:creator>tanglimpse</dc:creator>
  <cp:lastModifiedBy>tanglimpse</cp:lastModifiedBy>
  <dcterms:modified xsi:type="dcterms:W3CDTF">2019-06-01T22:40:03Z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