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05F2D" w14:textId="66AA26F8" w:rsidR="008675E3" w:rsidRPr="008675E3" w:rsidRDefault="008675E3" w:rsidP="008675E3">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8675E3">
        <w:rPr>
          <w:rFonts w:ascii="Times New Roman" w:hAnsi="Times New Roman" w:cs="Times New Roman"/>
          <w:b/>
          <w:bCs/>
          <w:sz w:val="28"/>
          <w:szCs w:val="28"/>
        </w:rPr>
        <w:t>CUSTOMER SEGMENTATION REPORT</w:t>
      </w:r>
    </w:p>
    <w:p w14:paraId="324785D5" w14:textId="7E8D174F" w:rsidR="008675E3" w:rsidRPr="008675E3" w:rsidRDefault="008675E3" w:rsidP="008675E3">
      <w:pPr>
        <w:spacing w:line="276" w:lineRule="auto"/>
        <w:jc w:val="both"/>
        <w:rPr>
          <w:rFonts w:ascii="Times New Roman" w:hAnsi="Times New Roman" w:cs="Times New Roman"/>
          <w:b/>
          <w:bCs/>
          <w:sz w:val="24"/>
          <w:szCs w:val="24"/>
        </w:rPr>
      </w:pPr>
      <w:r w:rsidRPr="008675E3">
        <w:rPr>
          <w:rFonts w:ascii="Times New Roman" w:hAnsi="Times New Roman" w:cs="Times New Roman"/>
          <w:b/>
          <w:bCs/>
          <w:sz w:val="24"/>
          <w:szCs w:val="24"/>
        </w:rPr>
        <w:t>OBJECTIVE</w:t>
      </w:r>
    </w:p>
    <w:p w14:paraId="59CBA34B" w14:textId="7CE61311" w:rsidR="00862158" w:rsidRPr="008675E3" w:rsidRDefault="008675E3" w:rsidP="008675E3">
      <w:pPr>
        <w:spacing w:line="276" w:lineRule="auto"/>
        <w:jc w:val="both"/>
        <w:rPr>
          <w:rFonts w:ascii="Times New Roman" w:hAnsi="Times New Roman" w:cs="Times New Roman"/>
          <w:sz w:val="24"/>
          <w:szCs w:val="24"/>
        </w:rPr>
      </w:pPr>
      <w:r w:rsidRPr="008675E3">
        <w:rPr>
          <w:rFonts w:ascii="Times New Roman" w:hAnsi="Times New Roman" w:cs="Times New Roman"/>
          <w:sz w:val="24"/>
          <w:szCs w:val="24"/>
        </w:rPr>
        <w:t>This was a customer segmentation clustering task. By utilizing the customer profile data (for example, region, signup date) and transaction data (for example, total spending, transaction frequency), the aim is to divide customers into distinct groups for appropriate targeted marketing and improved business strategies through this customer segmentation.</w:t>
      </w:r>
    </w:p>
    <w:p w14:paraId="4F0C430F" w14:textId="5228A32F" w:rsidR="008675E3" w:rsidRPr="008675E3" w:rsidRDefault="008675E3" w:rsidP="008675E3">
      <w:pPr>
        <w:spacing w:line="276" w:lineRule="auto"/>
        <w:jc w:val="both"/>
        <w:rPr>
          <w:rFonts w:ascii="Times New Roman" w:hAnsi="Times New Roman" w:cs="Times New Roman"/>
          <w:b/>
          <w:bCs/>
          <w:sz w:val="24"/>
          <w:szCs w:val="24"/>
        </w:rPr>
      </w:pPr>
      <w:r w:rsidRPr="008675E3">
        <w:rPr>
          <w:rFonts w:ascii="Times New Roman" w:hAnsi="Times New Roman" w:cs="Times New Roman"/>
          <w:b/>
          <w:bCs/>
          <w:sz w:val="24"/>
          <w:szCs w:val="24"/>
        </w:rPr>
        <w:t>CLUSTERING METHODOLOGY</w:t>
      </w:r>
    </w:p>
    <w:p w14:paraId="247584F8" w14:textId="6E495780" w:rsidR="008675E3" w:rsidRPr="008675E3" w:rsidRDefault="008675E3" w:rsidP="008675E3">
      <w:pPr>
        <w:spacing w:line="276" w:lineRule="auto"/>
        <w:jc w:val="both"/>
        <w:rPr>
          <w:rFonts w:ascii="Times New Roman" w:hAnsi="Times New Roman" w:cs="Times New Roman"/>
          <w:sz w:val="24"/>
          <w:szCs w:val="24"/>
        </w:rPr>
      </w:pPr>
      <w:r>
        <w:rPr>
          <w:rFonts w:ascii="Times New Roman" w:hAnsi="Times New Roman" w:cs="Times New Roman"/>
          <w:sz w:val="24"/>
          <w:szCs w:val="24"/>
        </w:rPr>
        <w:t>1.</w:t>
      </w:r>
      <w:r w:rsidRPr="008675E3">
        <w:rPr>
          <w:rFonts w:ascii="Times New Roman" w:hAnsi="Times New Roman" w:cs="Times New Roman"/>
          <w:sz w:val="24"/>
          <w:szCs w:val="24"/>
        </w:rPr>
        <w:t>DATA PREPARATION:</w:t>
      </w:r>
    </w:p>
    <w:p w14:paraId="4B7AF4DC" w14:textId="77777777" w:rsidR="008675E3" w:rsidRPr="008675E3" w:rsidRDefault="008675E3" w:rsidP="008675E3">
      <w:pPr>
        <w:pStyle w:val="ListParagraph"/>
        <w:numPr>
          <w:ilvl w:val="0"/>
          <w:numId w:val="1"/>
        </w:numPr>
        <w:spacing w:line="276" w:lineRule="auto"/>
        <w:jc w:val="both"/>
        <w:rPr>
          <w:rFonts w:ascii="Times New Roman" w:hAnsi="Times New Roman" w:cs="Times New Roman"/>
          <w:sz w:val="24"/>
          <w:szCs w:val="24"/>
        </w:rPr>
      </w:pPr>
      <w:r w:rsidRPr="008675E3">
        <w:rPr>
          <w:rFonts w:ascii="Times New Roman" w:hAnsi="Times New Roman" w:cs="Times New Roman"/>
          <w:sz w:val="24"/>
          <w:szCs w:val="24"/>
        </w:rPr>
        <w:t>Merged the customer profile data (Customers.csv) with transaction data (Transactions.csv) into a single data set.</w:t>
      </w:r>
    </w:p>
    <w:p w14:paraId="1DD64827" w14:textId="77777777" w:rsidR="008675E3" w:rsidRDefault="008675E3" w:rsidP="008675E3">
      <w:pPr>
        <w:pStyle w:val="ListParagraph"/>
        <w:numPr>
          <w:ilvl w:val="0"/>
          <w:numId w:val="1"/>
        </w:numPr>
        <w:spacing w:line="276" w:lineRule="auto"/>
        <w:jc w:val="both"/>
        <w:rPr>
          <w:rFonts w:ascii="Times New Roman" w:hAnsi="Times New Roman" w:cs="Times New Roman"/>
          <w:sz w:val="24"/>
          <w:szCs w:val="24"/>
        </w:rPr>
      </w:pPr>
      <w:r w:rsidRPr="008675E3">
        <w:rPr>
          <w:rFonts w:ascii="Times New Roman" w:hAnsi="Times New Roman" w:cs="Times New Roman"/>
          <w:sz w:val="24"/>
          <w:szCs w:val="24"/>
        </w:rPr>
        <w:t>Engineered key features from the data include:</w:t>
      </w:r>
    </w:p>
    <w:p w14:paraId="5F76B502" w14:textId="4C16B2CD" w:rsidR="008675E3" w:rsidRPr="008675E3" w:rsidRDefault="008675E3" w:rsidP="008675E3">
      <w:pPr>
        <w:pStyle w:val="ListParagraph"/>
        <w:numPr>
          <w:ilvl w:val="0"/>
          <w:numId w:val="2"/>
        </w:numPr>
        <w:spacing w:line="276" w:lineRule="auto"/>
        <w:jc w:val="both"/>
        <w:rPr>
          <w:rFonts w:ascii="Times New Roman" w:hAnsi="Times New Roman" w:cs="Times New Roman"/>
          <w:sz w:val="24"/>
          <w:szCs w:val="24"/>
        </w:rPr>
      </w:pPr>
      <w:r w:rsidRPr="008675E3">
        <w:rPr>
          <w:rFonts w:ascii="Times New Roman" w:hAnsi="Times New Roman" w:cs="Times New Roman"/>
          <w:sz w:val="24"/>
          <w:szCs w:val="24"/>
        </w:rPr>
        <w:t>Total Spend: Sum of transaction values by customer.</w:t>
      </w:r>
    </w:p>
    <w:p w14:paraId="680AF2F4" w14:textId="77777777" w:rsidR="008675E3" w:rsidRPr="008675E3" w:rsidRDefault="008675E3" w:rsidP="008675E3">
      <w:pPr>
        <w:pStyle w:val="ListParagraph"/>
        <w:numPr>
          <w:ilvl w:val="0"/>
          <w:numId w:val="2"/>
        </w:numPr>
        <w:spacing w:line="276" w:lineRule="auto"/>
        <w:jc w:val="both"/>
        <w:rPr>
          <w:rFonts w:ascii="Times New Roman" w:hAnsi="Times New Roman" w:cs="Times New Roman"/>
          <w:sz w:val="24"/>
          <w:szCs w:val="24"/>
        </w:rPr>
      </w:pPr>
      <w:r w:rsidRPr="008675E3">
        <w:rPr>
          <w:rFonts w:ascii="Times New Roman" w:hAnsi="Times New Roman" w:cs="Times New Roman"/>
          <w:sz w:val="24"/>
          <w:szCs w:val="24"/>
        </w:rPr>
        <w:t>Transaction Count: Count of transactions per customer.</w:t>
      </w:r>
    </w:p>
    <w:p w14:paraId="071763B2" w14:textId="77777777" w:rsidR="008675E3" w:rsidRPr="008675E3" w:rsidRDefault="008675E3" w:rsidP="008675E3">
      <w:pPr>
        <w:pStyle w:val="ListParagraph"/>
        <w:numPr>
          <w:ilvl w:val="0"/>
          <w:numId w:val="2"/>
        </w:numPr>
        <w:spacing w:line="276" w:lineRule="auto"/>
        <w:jc w:val="both"/>
        <w:rPr>
          <w:rFonts w:ascii="Times New Roman" w:hAnsi="Times New Roman" w:cs="Times New Roman"/>
          <w:sz w:val="24"/>
          <w:szCs w:val="24"/>
        </w:rPr>
      </w:pPr>
      <w:r w:rsidRPr="008675E3">
        <w:rPr>
          <w:rFonts w:ascii="Times New Roman" w:hAnsi="Times New Roman" w:cs="Times New Roman"/>
          <w:sz w:val="24"/>
          <w:szCs w:val="24"/>
        </w:rPr>
        <w:t>Avg. Transaction Value: Mean of all transactions per customer.</w:t>
      </w:r>
    </w:p>
    <w:p w14:paraId="27584A1B" w14:textId="77777777" w:rsidR="008675E3" w:rsidRPr="008675E3" w:rsidRDefault="008675E3" w:rsidP="008675E3">
      <w:pPr>
        <w:pStyle w:val="ListParagraph"/>
        <w:numPr>
          <w:ilvl w:val="0"/>
          <w:numId w:val="3"/>
        </w:numPr>
        <w:spacing w:line="276" w:lineRule="auto"/>
        <w:jc w:val="both"/>
        <w:rPr>
          <w:rFonts w:ascii="Times New Roman" w:hAnsi="Times New Roman" w:cs="Times New Roman"/>
          <w:sz w:val="24"/>
          <w:szCs w:val="24"/>
        </w:rPr>
      </w:pPr>
      <w:r w:rsidRPr="008675E3">
        <w:rPr>
          <w:rFonts w:ascii="Times New Roman" w:hAnsi="Times New Roman" w:cs="Times New Roman"/>
          <w:sz w:val="24"/>
          <w:szCs w:val="24"/>
        </w:rPr>
        <w:t>Categorical variables such as Region were one-hot encoded</w:t>
      </w:r>
    </w:p>
    <w:p w14:paraId="591DF76F" w14:textId="011FA842" w:rsidR="008675E3" w:rsidRPr="008675E3" w:rsidRDefault="008675E3" w:rsidP="008675E3">
      <w:pPr>
        <w:pStyle w:val="ListParagraph"/>
        <w:numPr>
          <w:ilvl w:val="0"/>
          <w:numId w:val="3"/>
        </w:numPr>
        <w:spacing w:line="276" w:lineRule="auto"/>
        <w:jc w:val="both"/>
        <w:rPr>
          <w:rFonts w:ascii="Times New Roman" w:hAnsi="Times New Roman" w:cs="Times New Roman"/>
          <w:sz w:val="24"/>
          <w:szCs w:val="24"/>
        </w:rPr>
      </w:pPr>
      <w:r w:rsidRPr="008675E3">
        <w:rPr>
          <w:rFonts w:ascii="Times New Roman" w:hAnsi="Times New Roman" w:cs="Times New Roman"/>
          <w:sz w:val="24"/>
          <w:szCs w:val="24"/>
        </w:rPr>
        <w:t xml:space="preserve">Normalized all the numerical features with </w:t>
      </w:r>
      <w:proofErr w:type="spellStart"/>
      <w:r w:rsidRPr="008675E3">
        <w:rPr>
          <w:rFonts w:ascii="Times New Roman" w:hAnsi="Times New Roman" w:cs="Times New Roman"/>
          <w:sz w:val="24"/>
          <w:szCs w:val="24"/>
        </w:rPr>
        <w:t>StandardScaler</w:t>
      </w:r>
      <w:proofErr w:type="spellEnd"/>
      <w:r w:rsidRPr="008675E3">
        <w:rPr>
          <w:rFonts w:ascii="Times New Roman" w:hAnsi="Times New Roman" w:cs="Times New Roman"/>
          <w:sz w:val="24"/>
          <w:szCs w:val="24"/>
        </w:rPr>
        <w:t>.</w:t>
      </w:r>
    </w:p>
    <w:p w14:paraId="23F64B74" w14:textId="47D708EC" w:rsidR="008675E3" w:rsidRPr="008675E3" w:rsidRDefault="008675E3" w:rsidP="008675E3">
      <w:pPr>
        <w:spacing w:line="276" w:lineRule="auto"/>
        <w:jc w:val="both"/>
        <w:rPr>
          <w:rFonts w:ascii="Times New Roman" w:hAnsi="Times New Roman" w:cs="Times New Roman"/>
          <w:sz w:val="24"/>
          <w:szCs w:val="24"/>
        </w:rPr>
      </w:pPr>
      <w:r>
        <w:rPr>
          <w:rFonts w:ascii="Times New Roman" w:hAnsi="Times New Roman" w:cs="Times New Roman"/>
          <w:sz w:val="24"/>
          <w:szCs w:val="24"/>
        </w:rPr>
        <w:t>2.</w:t>
      </w:r>
      <w:r w:rsidRPr="008675E3">
        <w:rPr>
          <w:rFonts w:ascii="Times New Roman" w:hAnsi="Times New Roman" w:cs="Times New Roman"/>
          <w:sz w:val="24"/>
          <w:szCs w:val="24"/>
        </w:rPr>
        <w:t>CLUSTERING ALGORITHM:</w:t>
      </w:r>
    </w:p>
    <w:p w14:paraId="3AB95F1B" w14:textId="77777777" w:rsidR="008675E3" w:rsidRPr="008675E3" w:rsidRDefault="008675E3" w:rsidP="008675E3">
      <w:pPr>
        <w:pStyle w:val="ListParagraph"/>
        <w:numPr>
          <w:ilvl w:val="0"/>
          <w:numId w:val="4"/>
        </w:numPr>
        <w:spacing w:line="276" w:lineRule="auto"/>
        <w:jc w:val="both"/>
        <w:rPr>
          <w:rFonts w:ascii="Times New Roman" w:hAnsi="Times New Roman" w:cs="Times New Roman"/>
          <w:sz w:val="24"/>
          <w:szCs w:val="24"/>
        </w:rPr>
      </w:pPr>
      <w:r w:rsidRPr="008675E3">
        <w:rPr>
          <w:rFonts w:ascii="Times New Roman" w:hAnsi="Times New Roman" w:cs="Times New Roman"/>
          <w:sz w:val="24"/>
          <w:szCs w:val="24"/>
        </w:rPr>
        <w:t>K-Means clustering was applied because it is simple and efficient for moderately sized datasets.</w:t>
      </w:r>
    </w:p>
    <w:p w14:paraId="748270F6" w14:textId="77777777" w:rsidR="008675E3" w:rsidRPr="008675E3" w:rsidRDefault="008675E3" w:rsidP="008675E3">
      <w:pPr>
        <w:pStyle w:val="ListParagraph"/>
        <w:numPr>
          <w:ilvl w:val="0"/>
          <w:numId w:val="4"/>
        </w:numPr>
        <w:spacing w:line="276" w:lineRule="auto"/>
        <w:jc w:val="both"/>
        <w:rPr>
          <w:rFonts w:ascii="Times New Roman" w:hAnsi="Times New Roman" w:cs="Times New Roman"/>
          <w:sz w:val="24"/>
          <w:szCs w:val="24"/>
        </w:rPr>
      </w:pPr>
      <w:r w:rsidRPr="008675E3">
        <w:rPr>
          <w:rFonts w:ascii="Times New Roman" w:hAnsi="Times New Roman" w:cs="Times New Roman"/>
          <w:sz w:val="24"/>
          <w:szCs w:val="24"/>
        </w:rPr>
        <w:t>The optimal number of clusters was determined using the Elbow Method, balancing between WCSS (Within-Cluster Sum of Squares) and interpretability.</w:t>
      </w:r>
    </w:p>
    <w:p w14:paraId="39DD2F26" w14:textId="4B3DA9EE" w:rsidR="008675E3" w:rsidRPr="008675E3" w:rsidRDefault="008675E3" w:rsidP="008675E3">
      <w:pPr>
        <w:spacing w:line="276" w:lineRule="auto"/>
        <w:jc w:val="both"/>
        <w:rPr>
          <w:rFonts w:ascii="Times New Roman" w:hAnsi="Times New Roman" w:cs="Times New Roman"/>
          <w:sz w:val="24"/>
          <w:szCs w:val="24"/>
        </w:rPr>
      </w:pPr>
      <w:r>
        <w:rPr>
          <w:rFonts w:ascii="Times New Roman" w:hAnsi="Times New Roman" w:cs="Times New Roman"/>
          <w:sz w:val="24"/>
          <w:szCs w:val="24"/>
        </w:rPr>
        <w:t>3.</w:t>
      </w:r>
      <w:r w:rsidRPr="008675E3">
        <w:rPr>
          <w:rFonts w:ascii="Times New Roman" w:hAnsi="Times New Roman" w:cs="Times New Roman"/>
          <w:sz w:val="24"/>
          <w:szCs w:val="24"/>
        </w:rPr>
        <w:t>EVALUATION METRICS:</w:t>
      </w:r>
    </w:p>
    <w:p w14:paraId="75669D38" w14:textId="77777777" w:rsidR="008675E3" w:rsidRPr="008675E3" w:rsidRDefault="008675E3" w:rsidP="008675E3">
      <w:pPr>
        <w:pStyle w:val="ListParagraph"/>
        <w:numPr>
          <w:ilvl w:val="0"/>
          <w:numId w:val="5"/>
        </w:numPr>
        <w:spacing w:line="276" w:lineRule="auto"/>
        <w:jc w:val="both"/>
        <w:rPr>
          <w:rFonts w:ascii="Times New Roman" w:hAnsi="Times New Roman" w:cs="Times New Roman"/>
          <w:sz w:val="24"/>
          <w:szCs w:val="24"/>
        </w:rPr>
      </w:pPr>
      <w:r w:rsidRPr="008675E3">
        <w:rPr>
          <w:rFonts w:ascii="Times New Roman" w:hAnsi="Times New Roman" w:cs="Times New Roman"/>
          <w:sz w:val="24"/>
          <w:szCs w:val="24"/>
        </w:rPr>
        <w:t>Davies-Bouldin Index (DB Index): Measures the compactness and separation of clusters (lower values are better).</w:t>
      </w:r>
    </w:p>
    <w:p w14:paraId="63C88C05" w14:textId="7CAA5411" w:rsidR="008675E3" w:rsidRPr="008675E3" w:rsidRDefault="008675E3" w:rsidP="008675E3">
      <w:pPr>
        <w:pStyle w:val="ListParagraph"/>
        <w:numPr>
          <w:ilvl w:val="0"/>
          <w:numId w:val="6"/>
        </w:numPr>
        <w:spacing w:line="276" w:lineRule="auto"/>
        <w:jc w:val="both"/>
        <w:rPr>
          <w:rFonts w:ascii="Times New Roman" w:hAnsi="Times New Roman" w:cs="Times New Roman"/>
          <w:sz w:val="24"/>
          <w:szCs w:val="24"/>
        </w:rPr>
      </w:pPr>
      <w:r w:rsidRPr="008675E3">
        <w:rPr>
          <w:rFonts w:ascii="Times New Roman" w:hAnsi="Times New Roman" w:cs="Times New Roman"/>
          <w:sz w:val="24"/>
          <w:szCs w:val="24"/>
        </w:rPr>
        <w:t>Silhouette Score: Assesses how well-separated clusters are (ranges from -1 to 1; higher values are better).</w:t>
      </w:r>
    </w:p>
    <w:p w14:paraId="6E776EFD" w14:textId="084A22AA" w:rsidR="008675E3" w:rsidRPr="008675E3" w:rsidRDefault="008675E3" w:rsidP="008675E3">
      <w:pPr>
        <w:spacing w:line="276" w:lineRule="auto"/>
        <w:jc w:val="both"/>
        <w:rPr>
          <w:rFonts w:ascii="Times New Roman" w:hAnsi="Times New Roman" w:cs="Times New Roman"/>
          <w:b/>
          <w:bCs/>
          <w:sz w:val="24"/>
          <w:szCs w:val="24"/>
        </w:rPr>
      </w:pPr>
      <w:r w:rsidRPr="008675E3">
        <w:rPr>
          <w:rFonts w:ascii="Times New Roman" w:hAnsi="Times New Roman" w:cs="Times New Roman"/>
          <w:b/>
          <w:bCs/>
          <w:sz w:val="24"/>
          <w:szCs w:val="24"/>
        </w:rPr>
        <w:t>RESULTS</w:t>
      </w:r>
    </w:p>
    <w:p w14:paraId="76E9D1A6" w14:textId="30413A9E" w:rsidR="008675E3" w:rsidRPr="008675E3" w:rsidRDefault="008675E3" w:rsidP="008675E3">
      <w:pPr>
        <w:spacing w:line="276" w:lineRule="auto"/>
        <w:jc w:val="both"/>
        <w:rPr>
          <w:rFonts w:ascii="Times New Roman" w:hAnsi="Times New Roman" w:cs="Times New Roman"/>
          <w:sz w:val="24"/>
          <w:szCs w:val="24"/>
        </w:rPr>
      </w:pPr>
      <w:r>
        <w:rPr>
          <w:rFonts w:ascii="Times New Roman" w:hAnsi="Times New Roman" w:cs="Times New Roman"/>
          <w:sz w:val="24"/>
          <w:szCs w:val="24"/>
        </w:rPr>
        <w:t>1.</w:t>
      </w:r>
      <w:r w:rsidRPr="008675E3">
        <w:rPr>
          <w:rFonts w:ascii="Times New Roman" w:hAnsi="Times New Roman" w:cs="Times New Roman"/>
          <w:sz w:val="24"/>
          <w:szCs w:val="24"/>
        </w:rPr>
        <w:t>NUMBER OF CLUSTERS:</w:t>
      </w:r>
    </w:p>
    <w:p w14:paraId="031CC352" w14:textId="77777777" w:rsidR="008675E3" w:rsidRPr="008675E3" w:rsidRDefault="008675E3" w:rsidP="008675E3">
      <w:pPr>
        <w:pStyle w:val="ListParagraph"/>
        <w:numPr>
          <w:ilvl w:val="0"/>
          <w:numId w:val="6"/>
        </w:numPr>
        <w:spacing w:line="276" w:lineRule="auto"/>
        <w:jc w:val="both"/>
        <w:rPr>
          <w:rFonts w:ascii="Times New Roman" w:hAnsi="Times New Roman" w:cs="Times New Roman"/>
          <w:sz w:val="24"/>
          <w:szCs w:val="24"/>
        </w:rPr>
      </w:pPr>
      <w:r w:rsidRPr="008675E3">
        <w:rPr>
          <w:rFonts w:ascii="Times New Roman" w:hAnsi="Times New Roman" w:cs="Times New Roman"/>
          <w:sz w:val="24"/>
          <w:szCs w:val="24"/>
        </w:rPr>
        <w:t>The Elbow Method showed that the number of clusters is 4.</w:t>
      </w:r>
    </w:p>
    <w:p w14:paraId="017DD791" w14:textId="1DDBF37A" w:rsidR="008675E3" w:rsidRPr="008675E3" w:rsidRDefault="008675E3" w:rsidP="008675E3">
      <w:pPr>
        <w:spacing w:line="276" w:lineRule="auto"/>
        <w:jc w:val="both"/>
        <w:rPr>
          <w:rFonts w:ascii="Times New Roman" w:hAnsi="Times New Roman" w:cs="Times New Roman"/>
          <w:sz w:val="24"/>
          <w:szCs w:val="24"/>
        </w:rPr>
      </w:pPr>
      <w:r>
        <w:rPr>
          <w:rFonts w:ascii="Times New Roman" w:hAnsi="Times New Roman" w:cs="Times New Roman"/>
          <w:sz w:val="24"/>
          <w:szCs w:val="24"/>
        </w:rPr>
        <w:t>2.</w:t>
      </w:r>
      <w:r w:rsidRPr="008675E3">
        <w:rPr>
          <w:rFonts w:ascii="Times New Roman" w:hAnsi="Times New Roman" w:cs="Times New Roman"/>
          <w:sz w:val="24"/>
          <w:szCs w:val="24"/>
        </w:rPr>
        <w:t>EVALUATION METRICS:</w:t>
      </w:r>
    </w:p>
    <w:p w14:paraId="53C380B0" w14:textId="77777777" w:rsidR="008675E3" w:rsidRPr="008675E3" w:rsidRDefault="008675E3" w:rsidP="008675E3">
      <w:pPr>
        <w:pStyle w:val="ListParagraph"/>
        <w:numPr>
          <w:ilvl w:val="0"/>
          <w:numId w:val="6"/>
        </w:numPr>
        <w:spacing w:line="276" w:lineRule="auto"/>
        <w:jc w:val="both"/>
        <w:rPr>
          <w:rFonts w:ascii="Times New Roman" w:hAnsi="Times New Roman" w:cs="Times New Roman"/>
          <w:sz w:val="24"/>
          <w:szCs w:val="24"/>
        </w:rPr>
      </w:pPr>
      <w:r w:rsidRPr="008675E3">
        <w:rPr>
          <w:rFonts w:ascii="Times New Roman" w:hAnsi="Times New Roman" w:cs="Times New Roman"/>
          <w:sz w:val="24"/>
          <w:szCs w:val="24"/>
        </w:rPr>
        <w:t>Davies-Bouldin Index: 1.1926 (well-separated clusters with moderate compactness).</w:t>
      </w:r>
    </w:p>
    <w:p w14:paraId="0E2CB474" w14:textId="77777777" w:rsidR="008675E3" w:rsidRPr="008675E3" w:rsidRDefault="008675E3" w:rsidP="008675E3">
      <w:pPr>
        <w:pStyle w:val="ListParagraph"/>
        <w:numPr>
          <w:ilvl w:val="0"/>
          <w:numId w:val="6"/>
        </w:numPr>
        <w:spacing w:line="276" w:lineRule="auto"/>
        <w:jc w:val="both"/>
        <w:rPr>
          <w:rFonts w:ascii="Times New Roman" w:hAnsi="Times New Roman" w:cs="Times New Roman"/>
          <w:sz w:val="24"/>
          <w:szCs w:val="24"/>
        </w:rPr>
      </w:pPr>
      <w:r w:rsidRPr="008675E3">
        <w:rPr>
          <w:rFonts w:ascii="Times New Roman" w:hAnsi="Times New Roman" w:cs="Times New Roman"/>
          <w:sz w:val="24"/>
          <w:szCs w:val="24"/>
        </w:rPr>
        <w:t>Silhouette Score: 0.3197 (moderately cohesive clusters with some overlap).</w:t>
      </w:r>
    </w:p>
    <w:p w14:paraId="641388AD" w14:textId="68B6497C" w:rsidR="008675E3" w:rsidRPr="008675E3" w:rsidRDefault="008675E3" w:rsidP="008675E3">
      <w:pPr>
        <w:spacing w:line="276" w:lineRule="auto"/>
        <w:jc w:val="both"/>
        <w:rPr>
          <w:rFonts w:ascii="Times New Roman" w:hAnsi="Times New Roman" w:cs="Times New Roman"/>
          <w:sz w:val="24"/>
          <w:szCs w:val="24"/>
        </w:rPr>
      </w:pPr>
      <w:r>
        <w:rPr>
          <w:rFonts w:ascii="Times New Roman" w:hAnsi="Times New Roman" w:cs="Times New Roman"/>
          <w:sz w:val="24"/>
          <w:szCs w:val="24"/>
        </w:rPr>
        <w:t>3.</w:t>
      </w:r>
      <w:r w:rsidRPr="008675E3">
        <w:rPr>
          <w:rFonts w:ascii="Times New Roman" w:hAnsi="Times New Roman" w:cs="Times New Roman"/>
          <w:sz w:val="24"/>
          <w:szCs w:val="24"/>
        </w:rPr>
        <w:t>CLUSTER CHARACTERISTICS</w:t>
      </w:r>
      <w:r w:rsidRPr="008675E3">
        <w:rPr>
          <w:rFonts w:ascii="Times New Roman" w:hAnsi="Times New Roman" w:cs="Times New Roman"/>
          <w:sz w:val="24"/>
          <w:szCs w:val="24"/>
        </w:rPr>
        <w:t xml:space="preserve">: Every cluster is made up of a set of customers with different profiles, depending on their </w:t>
      </w:r>
      <w:r w:rsidRPr="008675E3">
        <w:rPr>
          <w:rFonts w:ascii="Times New Roman" w:hAnsi="Times New Roman" w:cs="Times New Roman"/>
          <w:sz w:val="24"/>
          <w:szCs w:val="24"/>
        </w:rPr>
        <w:t>behaviour</w:t>
      </w:r>
      <w:r w:rsidRPr="008675E3">
        <w:rPr>
          <w:rFonts w:ascii="Times New Roman" w:hAnsi="Times New Roman" w:cs="Times New Roman"/>
          <w:sz w:val="24"/>
          <w:szCs w:val="24"/>
        </w:rPr>
        <w:t xml:space="preserve"> and demographics:</w:t>
      </w:r>
    </w:p>
    <w:p w14:paraId="5C6F3A13" w14:textId="77777777" w:rsidR="008675E3" w:rsidRPr="008675E3" w:rsidRDefault="008675E3" w:rsidP="008675E3">
      <w:pPr>
        <w:spacing w:line="276" w:lineRule="auto"/>
        <w:jc w:val="both"/>
        <w:rPr>
          <w:rFonts w:ascii="Times New Roman" w:hAnsi="Times New Roman" w:cs="Times New Roman"/>
          <w:sz w:val="24"/>
          <w:szCs w:val="24"/>
        </w:rPr>
      </w:pPr>
      <w:r w:rsidRPr="008675E3">
        <w:rPr>
          <w:rFonts w:ascii="Times New Roman" w:hAnsi="Times New Roman" w:cs="Times New Roman"/>
          <w:sz w:val="24"/>
          <w:szCs w:val="24"/>
        </w:rPr>
        <w:t>Cluster 0: High-value customers with frequent transactions.</w:t>
      </w:r>
    </w:p>
    <w:p w14:paraId="3213D3F4" w14:textId="77777777" w:rsidR="008675E3" w:rsidRPr="008675E3" w:rsidRDefault="008675E3" w:rsidP="008675E3">
      <w:pPr>
        <w:spacing w:line="276" w:lineRule="auto"/>
        <w:jc w:val="both"/>
        <w:rPr>
          <w:rFonts w:ascii="Times New Roman" w:hAnsi="Times New Roman" w:cs="Times New Roman"/>
          <w:sz w:val="24"/>
          <w:szCs w:val="24"/>
        </w:rPr>
      </w:pPr>
      <w:r w:rsidRPr="008675E3">
        <w:rPr>
          <w:rFonts w:ascii="Times New Roman" w:hAnsi="Times New Roman" w:cs="Times New Roman"/>
          <w:sz w:val="24"/>
          <w:szCs w:val="24"/>
        </w:rPr>
        <w:lastRenderedPageBreak/>
        <w:t>Cluster 1: Average spenders with average transaction frequency.</w:t>
      </w:r>
    </w:p>
    <w:p w14:paraId="3DB70471" w14:textId="77777777" w:rsidR="008675E3" w:rsidRPr="008675E3" w:rsidRDefault="008675E3" w:rsidP="008675E3">
      <w:pPr>
        <w:spacing w:line="276" w:lineRule="auto"/>
        <w:jc w:val="both"/>
        <w:rPr>
          <w:rFonts w:ascii="Times New Roman" w:hAnsi="Times New Roman" w:cs="Times New Roman"/>
          <w:sz w:val="24"/>
          <w:szCs w:val="24"/>
        </w:rPr>
      </w:pPr>
      <w:r w:rsidRPr="008675E3">
        <w:rPr>
          <w:rFonts w:ascii="Times New Roman" w:hAnsi="Times New Roman" w:cs="Times New Roman"/>
          <w:sz w:val="24"/>
          <w:szCs w:val="24"/>
        </w:rPr>
        <w:t>Cluster 2: Low-frequency customers with minimal spending.</w:t>
      </w:r>
    </w:p>
    <w:p w14:paraId="0C7728EB" w14:textId="313243DC" w:rsidR="008675E3" w:rsidRPr="008675E3" w:rsidRDefault="008675E3" w:rsidP="008675E3">
      <w:pPr>
        <w:spacing w:line="276" w:lineRule="auto"/>
        <w:jc w:val="both"/>
        <w:rPr>
          <w:rFonts w:ascii="Times New Roman" w:hAnsi="Times New Roman" w:cs="Times New Roman"/>
          <w:sz w:val="24"/>
          <w:szCs w:val="24"/>
        </w:rPr>
      </w:pPr>
      <w:r w:rsidRPr="008675E3">
        <w:rPr>
          <w:rFonts w:ascii="Times New Roman" w:hAnsi="Times New Roman" w:cs="Times New Roman"/>
          <w:sz w:val="24"/>
          <w:szCs w:val="24"/>
        </w:rPr>
        <w:t>Cluster 3: Customers with infrequent but high-value transactions.</w:t>
      </w:r>
    </w:p>
    <w:p w14:paraId="2C462013" w14:textId="3F93733E" w:rsidR="008675E3" w:rsidRPr="00505559" w:rsidRDefault="00505559" w:rsidP="008675E3">
      <w:pPr>
        <w:spacing w:line="276" w:lineRule="auto"/>
        <w:jc w:val="both"/>
        <w:rPr>
          <w:rFonts w:ascii="Times New Roman" w:hAnsi="Times New Roman" w:cs="Times New Roman"/>
          <w:b/>
          <w:bCs/>
          <w:sz w:val="24"/>
          <w:szCs w:val="24"/>
        </w:rPr>
      </w:pPr>
      <w:r w:rsidRPr="00505559">
        <w:rPr>
          <w:rFonts w:ascii="Times New Roman" w:hAnsi="Times New Roman" w:cs="Times New Roman"/>
          <w:b/>
          <w:bCs/>
          <w:sz w:val="24"/>
          <w:szCs w:val="24"/>
        </w:rPr>
        <w:t>CLUSTER VISUALIZATION</w:t>
      </w:r>
    </w:p>
    <w:p w14:paraId="2C6B3B09" w14:textId="16B8D87C" w:rsidR="008675E3" w:rsidRPr="008675E3" w:rsidRDefault="008675E3" w:rsidP="008675E3">
      <w:pPr>
        <w:spacing w:line="276" w:lineRule="auto"/>
        <w:jc w:val="both"/>
        <w:rPr>
          <w:rFonts w:ascii="Times New Roman" w:hAnsi="Times New Roman" w:cs="Times New Roman"/>
          <w:sz w:val="24"/>
          <w:szCs w:val="24"/>
        </w:rPr>
      </w:pPr>
      <w:r w:rsidRPr="008675E3">
        <w:rPr>
          <w:rFonts w:ascii="Times New Roman" w:hAnsi="Times New Roman" w:cs="Times New Roman"/>
          <w:sz w:val="24"/>
          <w:szCs w:val="24"/>
        </w:rPr>
        <w:t>A 2D PCA plot is created to view the clusters below:</w:t>
      </w:r>
    </w:p>
    <w:p w14:paraId="28C4856A" w14:textId="77777777" w:rsidR="008675E3" w:rsidRPr="00505559" w:rsidRDefault="008675E3" w:rsidP="00505559">
      <w:pPr>
        <w:pStyle w:val="ListParagraph"/>
        <w:numPr>
          <w:ilvl w:val="0"/>
          <w:numId w:val="7"/>
        </w:numPr>
        <w:spacing w:line="276" w:lineRule="auto"/>
        <w:jc w:val="both"/>
        <w:rPr>
          <w:rFonts w:ascii="Times New Roman" w:hAnsi="Times New Roman" w:cs="Times New Roman"/>
          <w:sz w:val="24"/>
          <w:szCs w:val="24"/>
        </w:rPr>
      </w:pPr>
      <w:r w:rsidRPr="00505559">
        <w:rPr>
          <w:rFonts w:ascii="Times New Roman" w:hAnsi="Times New Roman" w:cs="Times New Roman"/>
          <w:sz w:val="24"/>
          <w:szCs w:val="24"/>
        </w:rPr>
        <w:t>PCA reduces the dimensionality of the dataset while retaining most of the variance.</w:t>
      </w:r>
    </w:p>
    <w:p w14:paraId="7EEB27B8" w14:textId="163EEF61" w:rsidR="008675E3" w:rsidRPr="00505559" w:rsidRDefault="008675E3" w:rsidP="00505559">
      <w:pPr>
        <w:pStyle w:val="ListParagraph"/>
        <w:numPr>
          <w:ilvl w:val="0"/>
          <w:numId w:val="7"/>
        </w:numPr>
        <w:spacing w:line="276" w:lineRule="auto"/>
        <w:jc w:val="both"/>
        <w:rPr>
          <w:rFonts w:ascii="Times New Roman" w:hAnsi="Times New Roman" w:cs="Times New Roman"/>
          <w:sz w:val="24"/>
          <w:szCs w:val="24"/>
        </w:rPr>
      </w:pPr>
      <w:r w:rsidRPr="00505559">
        <w:rPr>
          <w:rFonts w:ascii="Times New Roman" w:hAnsi="Times New Roman" w:cs="Times New Roman"/>
          <w:sz w:val="24"/>
          <w:szCs w:val="24"/>
        </w:rPr>
        <w:t>The scatterplot shows distinct groups, with overlapping regions indicating customers with similar profiles.</w:t>
      </w:r>
    </w:p>
    <w:p w14:paraId="42E860B9" w14:textId="481709D3" w:rsidR="008675E3" w:rsidRPr="00505559" w:rsidRDefault="00505559" w:rsidP="008675E3">
      <w:pPr>
        <w:spacing w:line="276" w:lineRule="auto"/>
        <w:jc w:val="both"/>
        <w:rPr>
          <w:rFonts w:ascii="Times New Roman" w:hAnsi="Times New Roman" w:cs="Times New Roman"/>
          <w:b/>
          <w:bCs/>
          <w:sz w:val="24"/>
          <w:szCs w:val="24"/>
        </w:rPr>
      </w:pPr>
      <w:r w:rsidRPr="00505559">
        <w:rPr>
          <w:rFonts w:ascii="Times New Roman" w:hAnsi="Times New Roman" w:cs="Times New Roman"/>
          <w:b/>
          <w:bCs/>
          <w:sz w:val="24"/>
          <w:szCs w:val="24"/>
        </w:rPr>
        <w:t>BUSINESS INSIGHTS</w:t>
      </w:r>
    </w:p>
    <w:p w14:paraId="358A00B1" w14:textId="767CC1E9" w:rsidR="008675E3" w:rsidRPr="008675E3" w:rsidRDefault="00505559" w:rsidP="008675E3">
      <w:pPr>
        <w:spacing w:line="276" w:lineRule="auto"/>
        <w:jc w:val="both"/>
        <w:rPr>
          <w:rFonts w:ascii="Times New Roman" w:hAnsi="Times New Roman" w:cs="Times New Roman"/>
          <w:sz w:val="24"/>
          <w:szCs w:val="24"/>
        </w:rPr>
      </w:pPr>
      <w:r>
        <w:rPr>
          <w:rFonts w:ascii="Times New Roman" w:hAnsi="Times New Roman" w:cs="Times New Roman"/>
          <w:sz w:val="24"/>
          <w:szCs w:val="24"/>
        </w:rPr>
        <w:t>1.</w:t>
      </w:r>
      <w:r w:rsidRPr="008675E3">
        <w:rPr>
          <w:rFonts w:ascii="Times New Roman" w:hAnsi="Times New Roman" w:cs="Times New Roman"/>
          <w:sz w:val="24"/>
          <w:szCs w:val="24"/>
        </w:rPr>
        <w:t>TARGET HIGH-VALUE CUSTOMERS:</w:t>
      </w:r>
    </w:p>
    <w:p w14:paraId="0A495188" w14:textId="77777777" w:rsidR="008675E3" w:rsidRPr="00505559" w:rsidRDefault="008675E3" w:rsidP="00505559">
      <w:pPr>
        <w:pStyle w:val="ListParagraph"/>
        <w:numPr>
          <w:ilvl w:val="0"/>
          <w:numId w:val="8"/>
        </w:numPr>
        <w:spacing w:line="276" w:lineRule="auto"/>
        <w:jc w:val="both"/>
        <w:rPr>
          <w:rFonts w:ascii="Times New Roman" w:hAnsi="Times New Roman" w:cs="Times New Roman"/>
          <w:sz w:val="24"/>
          <w:szCs w:val="24"/>
        </w:rPr>
      </w:pPr>
      <w:r w:rsidRPr="00505559">
        <w:rPr>
          <w:rFonts w:ascii="Times New Roman" w:hAnsi="Times New Roman" w:cs="Times New Roman"/>
          <w:sz w:val="24"/>
          <w:szCs w:val="24"/>
        </w:rPr>
        <w:t>Cluster 0 includes customers with high spend and frequent transactions. Premium offers or loyalty programs can be offered to maximize lifetime value for such customers.</w:t>
      </w:r>
    </w:p>
    <w:p w14:paraId="42B77C2C" w14:textId="77777777" w:rsidR="00505559" w:rsidRDefault="00505559" w:rsidP="008675E3">
      <w:pPr>
        <w:spacing w:line="276" w:lineRule="auto"/>
        <w:jc w:val="both"/>
        <w:rPr>
          <w:rFonts w:ascii="Times New Roman" w:hAnsi="Times New Roman" w:cs="Times New Roman"/>
          <w:sz w:val="24"/>
          <w:szCs w:val="24"/>
        </w:rPr>
      </w:pPr>
      <w:r>
        <w:rPr>
          <w:rFonts w:ascii="Times New Roman" w:hAnsi="Times New Roman" w:cs="Times New Roman"/>
          <w:sz w:val="24"/>
          <w:szCs w:val="24"/>
        </w:rPr>
        <w:t>2.</w:t>
      </w:r>
      <w:r w:rsidRPr="008675E3">
        <w:rPr>
          <w:rFonts w:ascii="Times New Roman" w:hAnsi="Times New Roman" w:cs="Times New Roman"/>
          <w:sz w:val="24"/>
          <w:szCs w:val="24"/>
        </w:rPr>
        <w:t>INCREASING ACTIVITY:</w:t>
      </w:r>
    </w:p>
    <w:p w14:paraId="474324C4" w14:textId="7C14BD84" w:rsidR="008675E3" w:rsidRPr="00505559" w:rsidRDefault="008675E3" w:rsidP="00505559">
      <w:pPr>
        <w:pStyle w:val="ListParagraph"/>
        <w:numPr>
          <w:ilvl w:val="0"/>
          <w:numId w:val="8"/>
        </w:numPr>
        <w:spacing w:line="276" w:lineRule="auto"/>
        <w:jc w:val="both"/>
        <w:rPr>
          <w:rFonts w:ascii="Times New Roman" w:hAnsi="Times New Roman" w:cs="Times New Roman"/>
          <w:sz w:val="24"/>
          <w:szCs w:val="24"/>
        </w:rPr>
      </w:pPr>
      <w:r w:rsidRPr="00505559">
        <w:rPr>
          <w:rFonts w:ascii="Times New Roman" w:hAnsi="Times New Roman" w:cs="Times New Roman"/>
          <w:sz w:val="24"/>
          <w:szCs w:val="24"/>
        </w:rPr>
        <w:t>Cluster 2 is characterized by low-frequency customers. Focused engagement campaigns, like discounts or reminders, can help increase their activity.</w:t>
      </w:r>
    </w:p>
    <w:p w14:paraId="75E63B22" w14:textId="6AFB5CC2" w:rsidR="008675E3" w:rsidRPr="008675E3" w:rsidRDefault="00505559" w:rsidP="008675E3">
      <w:pPr>
        <w:spacing w:line="276" w:lineRule="auto"/>
        <w:jc w:val="both"/>
        <w:rPr>
          <w:rFonts w:ascii="Times New Roman" w:hAnsi="Times New Roman" w:cs="Times New Roman"/>
          <w:sz w:val="24"/>
          <w:szCs w:val="24"/>
        </w:rPr>
      </w:pPr>
      <w:r>
        <w:rPr>
          <w:rFonts w:ascii="Times New Roman" w:hAnsi="Times New Roman" w:cs="Times New Roman"/>
          <w:sz w:val="24"/>
          <w:szCs w:val="24"/>
        </w:rPr>
        <w:t>3.</w:t>
      </w:r>
      <w:r w:rsidRPr="008675E3">
        <w:rPr>
          <w:rFonts w:ascii="Times New Roman" w:hAnsi="Times New Roman" w:cs="Times New Roman"/>
          <w:sz w:val="24"/>
          <w:szCs w:val="24"/>
        </w:rPr>
        <w:t>UPSELL OPPORTUNITIES:</w:t>
      </w:r>
    </w:p>
    <w:p w14:paraId="2D004DB8" w14:textId="77777777" w:rsidR="008675E3" w:rsidRPr="00505559" w:rsidRDefault="008675E3" w:rsidP="00505559">
      <w:pPr>
        <w:pStyle w:val="ListParagraph"/>
        <w:numPr>
          <w:ilvl w:val="0"/>
          <w:numId w:val="8"/>
        </w:numPr>
        <w:spacing w:line="276" w:lineRule="auto"/>
        <w:jc w:val="both"/>
        <w:rPr>
          <w:rFonts w:ascii="Times New Roman" w:hAnsi="Times New Roman" w:cs="Times New Roman"/>
          <w:sz w:val="24"/>
          <w:szCs w:val="24"/>
        </w:rPr>
      </w:pPr>
      <w:r w:rsidRPr="00505559">
        <w:rPr>
          <w:rFonts w:ascii="Times New Roman" w:hAnsi="Times New Roman" w:cs="Times New Roman"/>
          <w:sz w:val="24"/>
          <w:szCs w:val="24"/>
        </w:rPr>
        <w:t>Cluster 3 includes customers who have made sporadic but high-value purchases. Such customers can be targeted through upselling strategies or exclusive deals.</w:t>
      </w:r>
    </w:p>
    <w:p w14:paraId="7FB25439" w14:textId="3EDE885D" w:rsidR="008675E3" w:rsidRPr="008675E3" w:rsidRDefault="00505559" w:rsidP="008675E3">
      <w:pPr>
        <w:spacing w:line="276" w:lineRule="auto"/>
        <w:jc w:val="both"/>
        <w:rPr>
          <w:rFonts w:ascii="Times New Roman" w:hAnsi="Times New Roman" w:cs="Times New Roman"/>
          <w:sz w:val="24"/>
          <w:szCs w:val="24"/>
        </w:rPr>
      </w:pPr>
      <w:r>
        <w:rPr>
          <w:rFonts w:ascii="Times New Roman" w:hAnsi="Times New Roman" w:cs="Times New Roman"/>
          <w:sz w:val="24"/>
          <w:szCs w:val="24"/>
        </w:rPr>
        <w:t>4.</w:t>
      </w:r>
      <w:r w:rsidRPr="008675E3">
        <w:rPr>
          <w:rFonts w:ascii="Times New Roman" w:hAnsi="Times New Roman" w:cs="Times New Roman"/>
          <w:sz w:val="24"/>
          <w:szCs w:val="24"/>
        </w:rPr>
        <w:t>RESOURCE OPTIMIZATION:</w:t>
      </w:r>
    </w:p>
    <w:p w14:paraId="3E92487D" w14:textId="387335D4" w:rsidR="008675E3" w:rsidRPr="00505559" w:rsidRDefault="008675E3" w:rsidP="00505559">
      <w:pPr>
        <w:pStyle w:val="ListParagraph"/>
        <w:numPr>
          <w:ilvl w:val="0"/>
          <w:numId w:val="8"/>
        </w:numPr>
        <w:spacing w:line="276" w:lineRule="auto"/>
        <w:jc w:val="both"/>
        <w:rPr>
          <w:rFonts w:ascii="Times New Roman" w:hAnsi="Times New Roman" w:cs="Times New Roman"/>
          <w:sz w:val="24"/>
          <w:szCs w:val="24"/>
        </w:rPr>
      </w:pPr>
      <w:r w:rsidRPr="00505559">
        <w:rPr>
          <w:rFonts w:ascii="Times New Roman" w:hAnsi="Times New Roman" w:cs="Times New Roman"/>
          <w:sz w:val="24"/>
          <w:szCs w:val="24"/>
        </w:rPr>
        <w:t>By segmenting customers, businesses can allocate marketing resources effectively, prioritizing high-value and medium-engagement clusters.</w:t>
      </w:r>
    </w:p>
    <w:p w14:paraId="0328005C" w14:textId="17532951" w:rsidR="008675E3" w:rsidRPr="008675E3" w:rsidRDefault="00505559" w:rsidP="008675E3">
      <w:pPr>
        <w:spacing w:line="276" w:lineRule="auto"/>
        <w:jc w:val="both"/>
        <w:rPr>
          <w:rFonts w:ascii="Times New Roman" w:hAnsi="Times New Roman" w:cs="Times New Roman"/>
          <w:sz w:val="24"/>
          <w:szCs w:val="24"/>
        </w:rPr>
      </w:pPr>
      <w:r w:rsidRPr="00505559">
        <w:rPr>
          <w:rFonts w:ascii="Times New Roman" w:hAnsi="Times New Roman" w:cs="Times New Roman"/>
          <w:b/>
          <w:bCs/>
          <w:sz w:val="24"/>
          <w:szCs w:val="24"/>
        </w:rPr>
        <w:t>CONCLUSION</w:t>
      </w:r>
      <w:r w:rsidR="008675E3" w:rsidRPr="008675E3">
        <w:rPr>
          <w:rFonts w:ascii="Times New Roman" w:hAnsi="Times New Roman" w:cs="Times New Roman"/>
          <w:sz w:val="24"/>
          <w:szCs w:val="24"/>
        </w:rPr>
        <w:br/>
        <w:t xml:space="preserve">The segmentation was successful in clearly identifying four well-defined customer groups according to their profile and transaction </w:t>
      </w:r>
      <w:r w:rsidRPr="008675E3">
        <w:rPr>
          <w:rFonts w:ascii="Times New Roman" w:hAnsi="Times New Roman" w:cs="Times New Roman"/>
          <w:sz w:val="24"/>
          <w:szCs w:val="24"/>
        </w:rPr>
        <w:t>behaviour</w:t>
      </w:r>
      <w:r w:rsidR="008675E3" w:rsidRPr="008675E3">
        <w:rPr>
          <w:rFonts w:ascii="Times New Roman" w:hAnsi="Times New Roman" w:cs="Times New Roman"/>
          <w:sz w:val="24"/>
          <w:szCs w:val="24"/>
        </w:rPr>
        <w:t>. Evaluation metrics, particularly the Davies-Bouldin Index of 1.1926, indicate that the clustering is of good quality. These insights may help the business tailor marketing efforts for better customer satisfaction and higher profitability.</w:t>
      </w:r>
    </w:p>
    <w:sectPr w:rsidR="008675E3" w:rsidRPr="008675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74717"/>
    <w:multiLevelType w:val="hybridMultilevel"/>
    <w:tmpl w:val="771855C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5734E03"/>
    <w:multiLevelType w:val="hybridMultilevel"/>
    <w:tmpl w:val="47F01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B219DB"/>
    <w:multiLevelType w:val="hybridMultilevel"/>
    <w:tmpl w:val="D7D47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1B7C69"/>
    <w:multiLevelType w:val="hybridMultilevel"/>
    <w:tmpl w:val="B5C01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391953"/>
    <w:multiLevelType w:val="hybridMultilevel"/>
    <w:tmpl w:val="53509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5605C1"/>
    <w:multiLevelType w:val="hybridMultilevel"/>
    <w:tmpl w:val="035AF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06D6DBD"/>
    <w:multiLevelType w:val="hybridMultilevel"/>
    <w:tmpl w:val="AC8AA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6C72F95"/>
    <w:multiLevelType w:val="hybridMultilevel"/>
    <w:tmpl w:val="8910C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85421211">
    <w:abstractNumId w:val="7"/>
  </w:num>
  <w:num w:numId="2" w16cid:durableId="827481070">
    <w:abstractNumId w:val="0"/>
  </w:num>
  <w:num w:numId="3" w16cid:durableId="682242311">
    <w:abstractNumId w:val="3"/>
  </w:num>
  <w:num w:numId="4" w16cid:durableId="1920014981">
    <w:abstractNumId w:val="1"/>
  </w:num>
  <w:num w:numId="5" w16cid:durableId="1861892127">
    <w:abstractNumId w:val="4"/>
  </w:num>
  <w:num w:numId="6" w16cid:durableId="143206467">
    <w:abstractNumId w:val="5"/>
  </w:num>
  <w:num w:numId="7" w16cid:durableId="1989435545">
    <w:abstractNumId w:val="2"/>
  </w:num>
  <w:num w:numId="8" w16cid:durableId="8942427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5E3"/>
    <w:rsid w:val="00505559"/>
    <w:rsid w:val="005208C6"/>
    <w:rsid w:val="00862158"/>
    <w:rsid w:val="008675E3"/>
    <w:rsid w:val="00887A14"/>
    <w:rsid w:val="00BA68E8"/>
    <w:rsid w:val="00D931F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B7E3D"/>
  <w15:chartTrackingRefBased/>
  <w15:docId w15:val="{01339D8D-7C02-4DF0-B6B3-4868721C0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5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75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75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75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75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75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75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75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75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5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75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75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75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75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75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75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75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75E3"/>
    <w:rPr>
      <w:rFonts w:eastAsiaTheme="majorEastAsia" w:cstheme="majorBidi"/>
      <w:color w:val="272727" w:themeColor="text1" w:themeTint="D8"/>
    </w:rPr>
  </w:style>
  <w:style w:type="paragraph" w:styleId="Title">
    <w:name w:val="Title"/>
    <w:basedOn w:val="Normal"/>
    <w:next w:val="Normal"/>
    <w:link w:val="TitleChar"/>
    <w:uiPriority w:val="10"/>
    <w:qFormat/>
    <w:rsid w:val="008675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5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75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75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75E3"/>
    <w:pPr>
      <w:spacing w:before="160"/>
      <w:jc w:val="center"/>
    </w:pPr>
    <w:rPr>
      <w:i/>
      <w:iCs/>
      <w:color w:val="404040" w:themeColor="text1" w:themeTint="BF"/>
    </w:rPr>
  </w:style>
  <w:style w:type="character" w:customStyle="1" w:styleId="QuoteChar">
    <w:name w:val="Quote Char"/>
    <w:basedOn w:val="DefaultParagraphFont"/>
    <w:link w:val="Quote"/>
    <w:uiPriority w:val="29"/>
    <w:rsid w:val="008675E3"/>
    <w:rPr>
      <w:i/>
      <w:iCs/>
      <w:color w:val="404040" w:themeColor="text1" w:themeTint="BF"/>
    </w:rPr>
  </w:style>
  <w:style w:type="paragraph" w:styleId="ListParagraph">
    <w:name w:val="List Paragraph"/>
    <w:basedOn w:val="Normal"/>
    <w:uiPriority w:val="34"/>
    <w:qFormat/>
    <w:rsid w:val="008675E3"/>
    <w:pPr>
      <w:ind w:left="720"/>
      <w:contextualSpacing/>
    </w:pPr>
  </w:style>
  <w:style w:type="character" w:styleId="IntenseEmphasis">
    <w:name w:val="Intense Emphasis"/>
    <w:basedOn w:val="DefaultParagraphFont"/>
    <w:uiPriority w:val="21"/>
    <w:qFormat/>
    <w:rsid w:val="008675E3"/>
    <w:rPr>
      <w:i/>
      <w:iCs/>
      <w:color w:val="2F5496" w:themeColor="accent1" w:themeShade="BF"/>
    </w:rPr>
  </w:style>
  <w:style w:type="paragraph" w:styleId="IntenseQuote">
    <w:name w:val="Intense Quote"/>
    <w:basedOn w:val="Normal"/>
    <w:next w:val="Normal"/>
    <w:link w:val="IntenseQuoteChar"/>
    <w:uiPriority w:val="30"/>
    <w:qFormat/>
    <w:rsid w:val="008675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75E3"/>
    <w:rPr>
      <w:i/>
      <w:iCs/>
      <w:color w:val="2F5496" w:themeColor="accent1" w:themeShade="BF"/>
    </w:rPr>
  </w:style>
  <w:style w:type="character" w:styleId="IntenseReference">
    <w:name w:val="Intense Reference"/>
    <w:basedOn w:val="DefaultParagraphFont"/>
    <w:uiPriority w:val="32"/>
    <w:qFormat/>
    <w:rsid w:val="008675E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Aashritha Challa</dc:creator>
  <cp:keywords/>
  <dc:description/>
  <cp:lastModifiedBy>Aashritha Challa</cp:lastModifiedBy>
  <cp:revision>2</cp:revision>
  <dcterms:created xsi:type="dcterms:W3CDTF">2025-01-27T11:49:00Z</dcterms:created>
  <dcterms:modified xsi:type="dcterms:W3CDTF">2025-01-27T11:49:00Z</dcterms:modified>
</cp:coreProperties>
</file>