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0275" cy="6471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4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566.92913385826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 PROJETO - CHALLENGE LEVEL GROUP</w:t>
      </w:r>
    </w:p>
    <w:p w:rsidR="00000000" w:rsidDel="00000000" w:rsidP="00000000" w:rsidRDefault="00000000" w:rsidRPr="00000000" w14:paraId="00000014">
      <w:pPr>
        <w:ind w:left="0" w:firstLine="566.92913385826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BUY.IT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Sanches - RM 97068</w:t>
      </w:r>
    </w:p>
    <w:p w:rsidR="00000000" w:rsidDel="00000000" w:rsidP="00000000" w:rsidRDefault="00000000" w:rsidRPr="00000000" w14:paraId="0000001F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Kaue Caponero - RM 96466</w:t>
      </w:r>
    </w:p>
    <w:p w:rsidR="00000000" w:rsidDel="00000000" w:rsidP="00000000" w:rsidRDefault="00000000" w:rsidRPr="00000000" w14:paraId="00000020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Santos - RM 97503</w:t>
      </w:r>
    </w:p>
    <w:p w:rsidR="00000000" w:rsidDel="00000000" w:rsidP="00000000" w:rsidRDefault="00000000" w:rsidRPr="00000000" w14:paraId="00000021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Natan Cruz - RM 97324</w:t>
      </w:r>
    </w:p>
    <w:p w:rsidR="00000000" w:rsidDel="00000000" w:rsidP="00000000" w:rsidRDefault="00000000" w:rsidRPr="00000000" w14:paraId="00000022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Vitor Rubim - RM 97092</w:t>
      </w:r>
    </w:p>
    <w:p w:rsidR="00000000" w:rsidDel="00000000" w:rsidP="00000000" w:rsidRDefault="00000000" w:rsidRPr="00000000" w14:paraId="00000023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 - SP</w:t>
      </w:r>
    </w:p>
    <w:p w:rsidR="00000000" w:rsidDel="00000000" w:rsidP="00000000" w:rsidRDefault="00000000" w:rsidRPr="00000000" w14:paraId="00000027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pStyle w:val="Title"/>
        <w:ind w:left="72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DIFERENÇAS ENTRE ETAPAS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TECNOLOGIAS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INTELIGÊNCIA ARTIFICIAL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LINK PARA O GITHUB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ind w:left="72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ind w:left="0" w:firstLine="566.9291338582675"/>
        <w:jc w:val="both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DESCRIÇÃO DO PROJETO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projeto BUY.IT consiste em um aplicativo mobile para facilitação dos processos de compras empresariais. A ideia se baseia em intermediar o processo de cotação entre empresas compradoras e fornecedoras, onde após o cadastro do usuário o mesmo pode criar uma nova cotação de produto a qualquer momento, e caso seja um fornecedor, pode aceitar uma cotação a qualquer momento. Essa cotação será cadastrada pelo próprio comprador, o qual terá níveis de detalhamento opcionais para cada produto.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Em uma primeira tela, o comprador colocará as informações obrigatórias para a cotação, como nome do produto, quantidade desejada e valor que deseja pagar. Além disso, ele deve selecionar o departamento a qual o produto pertence e pode adicionar tags para que a cotação seja mais assertiva, como o exemplo abaixo: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Produto:</w:t>
      </w:r>
      <w:r w:rsidDel="00000000" w:rsidR="00000000" w:rsidRPr="00000000">
        <w:rPr>
          <w:rtl w:val="0"/>
        </w:rPr>
        <w:t xml:space="preserve"> Mouse Gamer (campo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Quantidade:</w:t>
      </w:r>
      <w:r w:rsidDel="00000000" w:rsidR="00000000" w:rsidRPr="00000000">
        <w:rPr>
          <w:rtl w:val="0"/>
        </w:rPr>
        <w:t xml:space="preserve"> 10 (campo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 Unitário:</w:t>
      </w:r>
      <w:r w:rsidDel="00000000" w:rsidR="00000000" w:rsidRPr="00000000">
        <w:rPr>
          <w:rtl w:val="0"/>
        </w:rPr>
        <w:t xml:space="preserve"> R$ 50,00 (campo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Prazo de Recebimento:</w:t>
      </w:r>
      <w:r w:rsidDel="00000000" w:rsidR="00000000" w:rsidRPr="00000000">
        <w:rPr>
          <w:rtl w:val="0"/>
        </w:rPr>
        <w:t xml:space="preserve"> 5 dias (campo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Departamento:</w:t>
      </w:r>
      <w:r w:rsidDel="00000000" w:rsidR="00000000" w:rsidRPr="00000000">
        <w:rPr>
          <w:rtl w:val="0"/>
        </w:rPr>
        <w:t xml:space="preserve"> Informática (campo selecionável)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Periféricos, Gamer (campo selecionável)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esta tela, o comprador terá campos de texto opcionais como marca, cor, tamanho, material, etc… </w:t>
      </w:r>
    </w:p>
    <w:p w:rsidR="00000000" w:rsidDel="00000000" w:rsidP="00000000" w:rsidRDefault="00000000" w:rsidRPr="00000000" w14:paraId="0000006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fim, o comprador selecionará a ordem de relevância de critérios da compra, sendo eles: Preço, Prazo de Entrega e Qualidade.</w:t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estas informações, varremos a nossa base de dados onde existirão históricos de todas as cotações já realizadas e com a ajuda da Inteligência Artificial, calcularemos possíveis sugestões para o comprador, como por exemplo a exibição da mensagem:</w:t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“Para a quantidade selecionada, a média do valor unitário do Mouse Gamer é de R$ 40,00 e o prazo de recebimento até 7 dias úteis, sendo assim, sugerimos alterações nos dados colocados (opcional)”.</w:t>
      </w:r>
    </w:p>
    <w:p w:rsidR="00000000" w:rsidDel="00000000" w:rsidP="00000000" w:rsidRDefault="00000000" w:rsidRPr="00000000" w14:paraId="00000064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finalização da cotação, a proposta é enviada para todos os fornecedores cadastrados na plataforma que tenham a possibilidade de vender o produto, os quais serão divididos em Departamentos e também em Tags, porém aplicamos Inteligência Artificial para buscar os fornecedores com melhores avaliações na plataforma e que possam entregar o produto no prazo e valor desejados, ou também para encontrar que tipo de fornecedor pode vender ou não aquele produto.</w:t>
      </w:r>
    </w:p>
    <w:p w:rsidR="00000000" w:rsidDel="00000000" w:rsidP="00000000" w:rsidRDefault="00000000" w:rsidRPr="00000000" w14:paraId="0000006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cotações funcionarão como uma oferta, onde o fornecedor que puder atender aquela demanda deverá aceitar a cotação, liberando assim os meios de contato entre ambas as partes e dando a possibilidade de avaliações de preço, qualidade e entrega da parte do comprador para com o fornecedor.</w:t>
      </w:r>
    </w:p>
    <w:p w:rsidR="00000000" w:rsidDel="00000000" w:rsidP="00000000" w:rsidRDefault="00000000" w:rsidRPr="00000000" w14:paraId="0000006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3"/>
        </w:numPr>
        <w:ind w:left="0" w:firstLine="566.9291338582675"/>
        <w:jc w:val="both"/>
        <w:rPr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DIFERENÇAS ENTRE ETAPAS DO PROJETO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ab/>
        <w:t xml:space="preserve">Após o primeiro feedback de alguns professores e da própria empresa, resolvemos mudar alguns aspectos do projeto para que assim possamos atender melhor os requisitos da empresa. A ideia inicial consistia em um aplicativo onde fornecedores cadastrariam produtos com seus devidos valores e detalhamentos e os compradores poderiam, de forma simplificada, selecionar os produtos e efetuar cotações de acordo com a quantidade indicada pelo mesmo. </w:t>
      </w:r>
    </w:p>
    <w:p w:rsidR="00000000" w:rsidDel="00000000" w:rsidP="00000000" w:rsidRDefault="00000000" w:rsidRPr="00000000" w14:paraId="0000006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nova ideia consiste na cotação conforme parâmetros selecionados pelo comprador e caberá aos fornecedores aceitar ou não aquelas condições, garantindo assim uma experiência que prioriza o comprador. Manteremos a UX focada na simplicidade e agilidade, e utilizaremos a IA para auxílio e insights nas varreduras do banco de dados, como sugestão de fornecedores, de preço, de prazo, qualidade, avaliações, etc…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ind w:left="0" w:firstLine="566.9291338582675"/>
        <w:jc w:val="both"/>
        <w:rPr>
          <w:b w:val="1"/>
          <w:color w:val="0000ff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ab/>
        <w:t xml:space="preserve">As tecnologias que serão utilizadas estão no README do projeto, que serão: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Será utilizada a linguagem</w:t>
      </w:r>
      <w:r w:rsidDel="00000000" w:rsidR="00000000" w:rsidRPr="00000000">
        <w:rPr>
          <w:i w:val="1"/>
          <w:rtl w:val="0"/>
        </w:rPr>
        <w:t xml:space="preserve"> JAVA8</w:t>
      </w:r>
      <w:r w:rsidDel="00000000" w:rsidR="00000000" w:rsidRPr="00000000">
        <w:rPr>
          <w:rtl w:val="0"/>
        </w:rPr>
        <w:t xml:space="preserve">, com a utilização do framework </w:t>
      </w:r>
      <w:r w:rsidDel="00000000" w:rsidR="00000000" w:rsidRPr="00000000">
        <w:rPr>
          <w:i w:val="1"/>
          <w:rtl w:val="0"/>
        </w:rPr>
        <w:t xml:space="preserve">SPRING BOOT </w:t>
      </w:r>
      <w:r w:rsidDel="00000000" w:rsidR="00000000" w:rsidRPr="00000000">
        <w:rPr>
          <w:rtl w:val="0"/>
        </w:rPr>
        <w:t xml:space="preserve">para construção de API REST FULL;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Será utilizado o </w:t>
      </w:r>
      <w:r w:rsidDel="00000000" w:rsidR="00000000" w:rsidRPr="00000000">
        <w:rPr>
          <w:i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com a linguagem </w:t>
      </w:r>
      <w:r w:rsidDel="00000000" w:rsidR="00000000" w:rsidRPr="00000000">
        <w:rPr>
          <w:i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juntamente com o </w:t>
      </w:r>
      <w:r w:rsidDel="00000000" w:rsidR="00000000" w:rsidRPr="00000000">
        <w:rPr>
          <w:i w:val="1"/>
          <w:rtl w:val="0"/>
        </w:rPr>
        <w:t xml:space="preserve">STYLED-COMPONENTS </w:t>
      </w:r>
      <w:r w:rsidDel="00000000" w:rsidR="00000000" w:rsidRPr="00000000">
        <w:rPr>
          <w:rtl w:val="0"/>
        </w:rPr>
        <w:t xml:space="preserve">para estilização;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Controle de Versão:</w:t>
      </w:r>
      <w:r w:rsidDel="00000000" w:rsidR="00000000" w:rsidRPr="00000000">
        <w:rPr>
          <w:rtl w:val="0"/>
        </w:rPr>
        <w:t xml:space="preserve"> Serão utilizados o </w:t>
      </w:r>
      <w:r w:rsidDel="00000000" w:rsidR="00000000" w:rsidRPr="00000000">
        <w:rPr>
          <w:i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e a plataforma </w:t>
      </w:r>
      <w:r w:rsidDel="00000000" w:rsidR="00000000" w:rsidRPr="00000000">
        <w:rPr>
          <w:i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para versionamento;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IDE’s e Ferramentas: </w:t>
      </w:r>
      <w:r w:rsidDel="00000000" w:rsidR="00000000" w:rsidRPr="00000000">
        <w:rPr>
          <w:i w:val="1"/>
          <w:rtl w:val="0"/>
        </w:rPr>
        <w:t xml:space="preserve">FIGMA </w:t>
      </w:r>
      <w:r w:rsidDel="00000000" w:rsidR="00000000" w:rsidRPr="00000000">
        <w:rPr>
          <w:rtl w:val="0"/>
        </w:rPr>
        <w:t xml:space="preserve">para a prototipação do frontend, Banco de Dados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 IDE’s </w:t>
      </w:r>
      <w:r w:rsidDel="00000000" w:rsidR="00000000" w:rsidRPr="00000000">
        <w:rPr>
          <w:i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IntelliJ</w:t>
      </w:r>
      <w:r w:rsidDel="00000000" w:rsidR="00000000" w:rsidRPr="00000000">
        <w:rPr>
          <w:rtl w:val="0"/>
        </w:rPr>
        <w:t xml:space="preserve"> para desenvolvimento, além do </w:t>
      </w:r>
      <w:r w:rsidDel="00000000" w:rsidR="00000000" w:rsidRPr="00000000">
        <w:rPr>
          <w:i w:val="1"/>
          <w:rtl w:val="0"/>
        </w:rPr>
        <w:t xml:space="preserve">INSOMNIA </w:t>
      </w:r>
      <w:r w:rsidDel="00000000" w:rsidR="00000000" w:rsidRPr="00000000">
        <w:rPr>
          <w:rtl w:val="0"/>
        </w:rPr>
        <w:t xml:space="preserve">para testes de requisição de API e </w:t>
      </w:r>
      <w:r w:rsidDel="00000000" w:rsidR="00000000" w:rsidRPr="00000000">
        <w:rPr>
          <w:i w:val="1"/>
          <w:rtl w:val="0"/>
        </w:rPr>
        <w:t xml:space="preserve">Google Collab</w:t>
      </w:r>
      <w:r w:rsidDel="00000000" w:rsidR="00000000" w:rsidRPr="00000000">
        <w:rPr>
          <w:rtl w:val="0"/>
        </w:rPr>
        <w:t xml:space="preserve"> para IA. A plataforma </w:t>
      </w:r>
      <w:r w:rsidDel="00000000" w:rsidR="00000000" w:rsidRPr="00000000">
        <w:rPr>
          <w:i w:val="1"/>
          <w:rtl w:val="0"/>
        </w:rPr>
        <w:t xml:space="preserve">Azure </w:t>
      </w:r>
      <w:r w:rsidDel="00000000" w:rsidR="00000000" w:rsidRPr="00000000">
        <w:rPr>
          <w:rtl w:val="0"/>
        </w:rPr>
        <w:t xml:space="preserve">também será utilizada para virtualização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Em relação a utilização da linguagem Python para IA, utilizaremos à princípio: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K-MEANS para clusterização de dados das tabelas do banco;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PCA para redução de dimensionalidade das tabelas do banco;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SCIKIT-LEARN e PYTORCH para tarefas de aprendizado de máquina, as quais serão responsáveis para enviar as cotações para os principais fornecedores;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PANDAS para manipulação e análise de dados de acordo com histórico de cotações;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NUMPY para operações numéricas e análise de dados calculando médias, valores totais, etc…;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MATPLOTLIB para visualização de dados em gráficos para melhor desempenho;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Inteligências generativas disponíveis no mercado também serão utilizadas para auxílio dos desenvolvedores, gerando mais agilidade e eficiência, as quais posteriormente podem vir a ser acopladas ao projeto.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"/>
        </w:numPr>
        <w:ind w:left="0" w:firstLine="566.9291338582675"/>
        <w:jc w:val="both"/>
        <w:rPr>
          <w:b w:val="1"/>
          <w:color w:val="0000ff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sz w:val="32"/>
          <w:szCs w:val="32"/>
          <w:rtl w:val="0"/>
        </w:rPr>
        <w:t xml:space="preserve">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  <w:t xml:space="preserve">A inteligência artificial será essencial ao projeto, tendo em vista que todas as cotações criadas pelos compradores serão distribuídas entre os fornecedores sempre pensando na melhor opção para o comprador. Para assertividade, utilizaremos a IA para varrer o histórico de cotações e ver semelhanças que atendam os critérios da nova cotação. Além disso, através da IA também, poderemos enviar a cotação aberta para fornecedores que possivelmente trabalhem com o produto em questão, de acordo com tags atribuídas para cada usuário. Além disso, a sugestão de como adequar uma nova cotação diretamente na tela do comprador, para que a mesma atenda a sua necessidade será feita através de inteligência artificial varrendo os dados do histórico (no banco de dados) e sugerindo alterações para maior assertividade no fechamento da cotação, como sugestões de alteração de valor, prazo de entrega, qualidade, etc…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3"/>
        </w:numPr>
        <w:ind w:left="0" w:firstLine="566.9291338582675"/>
        <w:jc w:val="both"/>
        <w:rPr>
          <w:b w:val="1"/>
          <w:color w:val="0000ff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LINK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https://github.com/ChallengeFIAP-2023/Buy.it/issues/16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566.92913385826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ff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  <w:color w:val="ff0000"/>
    </w:rPr>
  </w:style>
  <w:style w:type="paragraph" w:styleId="Heading3">
    <w:name w:val="heading 3"/>
    <w:basedOn w:val="Normal"/>
    <w:next w:val="Normal"/>
    <w:pPr>
      <w:keepNext w:val="1"/>
      <w:keepLines w:val="1"/>
      <w:ind w:left="144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40"/>
      <w:szCs w:val="40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ff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  <w:color w:val="ff0000"/>
    </w:rPr>
  </w:style>
  <w:style w:type="paragraph" w:styleId="Heading3">
    <w:name w:val="heading 3"/>
    <w:basedOn w:val="Normal"/>
    <w:next w:val="Normal"/>
    <w:pPr>
      <w:keepNext w:val="1"/>
      <w:keepLines w:val="1"/>
      <w:ind w:left="144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ChallengeFIAP-2023/Buy.it/issues/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6X7Eyn4ultli9I7xpQMXC596w==">CgMxLjAyCGguZ2pkZ3hzMgloLjMwajB6bGwyCWguMWZvYjl0ZTIJaC4zem55c2g3MgloLjJldDkycDAyCGgudHlqY3d0MgloLjNkeTZ2a204AHIhMXlpeXVuQk5mY2lCMWdYQUZnVXZnT3FjS0syRk9rV3Jl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