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n25vw709j9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APRESENTAÇÃO DA EQUIPE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JUSTIFICATIVA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PÚBLICO ALVO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ANÁLISE DE MERCADO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POSICIONAMENTO NO MERCADO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cs2xjibg9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IMPACTO FINANCEIRO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2bcptf3x6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LINK DO GITHUB</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z911srne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DIAGRAMAS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uqclfm0np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DIAGRAMA ENTIDADE RELACIONAMENTO (DER):</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7p0yki2d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MODELO ENTIDADE RELACIONAMENTO (MER):</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3ugmb9l1k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DIAGRAMA DE CLASSES (UML):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firstLine="566.9291338582675"/>
        <w:jc w:val="both"/>
        <w:rPr>
          <w:sz w:val="32"/>
          <w:szCs w:val="32"/>
        </w:rPr>
      </w:pPr>
      <w:bookmarkStart w:colFirst="0" w:colLast="0" w:name="_hn25vw709j96" w:id="2"/>
      <w:bookmarkEnd w:id="2"/>
      <w:r w:rsidDel="00000000" w:rsidR="00000000" w:rsidRPr="00000000">
        <w:rPr>
          <w:sz w:val="32"/>
          <w:szCs w:val="32"/>
          <w:rtl w:val="0"/>
        </w:rPr>
        <w:t xml:space="preserve">APRESENTAÇÃO DA EQUIPE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Gustavo Sanches - RM 97068 - Back End &amp; Banco de Dados (Scrum Master)</w:t>
      </w:r>
    </w:p>
    <w:p w:rsidR="00000000" w:rsidDel="00000000" w:rsidP="00000000" w:rsidRDefault="00000000" w:rsidRPr="00000000" w14:paraId="00000055">
      <w:pPr>
        <w:rPr/>
      </w:pPr>
      <w:r w:rsidDel="00000000" w:rsidR="00000000" w:rsidRPr="00000000">
        <w:rPr>
          <w:rtl w:val="0"/>
        </w:rPr>
        <w:t xml:space="preserve">Kaue Caponero - RM 96466 - Back End &amp; IA</w:t>
      </w:r>
    </w:p>
    <w:p w:rsidR="00000000" w:rsidDel="00000000" w:rsidP="00000000" w:rsidRDefault="00000000" w:rsidRPr="00000000" w14:paraId="00000056">
      <w:pPr>
        <w:rPr/>
      </w:pPr>
      <w:r w:rsidDel="00000000" w:rsidR="00000000" w:rsidRPr="00000000">
        <w:rPr>
          <w:rtl w:val="0"/>
        </w:rPr>
        <w:t xml:space="preserve">Mariana Santos - RM 97503 - Front End &amp; Web Design</w:t>
      </w:r>
    </w:p>
    <w:p w:rsidR="00000000" w:rsidDel="00000000" w:rsidP="00000000" w:rsidRDefault="00000000" w:rsidRPr="00000000" w14:paraId="00000057">
      <w:pPr>
        <w:rPr/>
      </w:pPr>
      <w:r w:rsidDel="00000000" w:rsidR="00000000" w:rsidRPr="00000000">
        <w:rPr>
          <w:rtl w:val="0"/>
        </w:rPr>
        <w:t xml:space="preserve">Natan Cruz - RM 97324 - QA &amp; DevOps </w:t>
      </w:r>
    </w:p>
    <w:p w:rsidR="00000000" w:rsidDel="00000000" w:rsidP="00000000" w:rsidRDefault="00000000" w:rsidRPr="00000000" w14:paraId="00000058">
      <w:pPr>
        <w:rPr/>
      </w:pPr>
      <w:r w:rsidDel="00000000" w:rsidR="00000000" w:rsidRPr="00000000">
        <w:rPr>
          <w:rtl w:val="0"/>
        </w:rPr>
        <w:t xml:space="preserve">Vitor Rubim - RM 97092 - Front End &amp; QA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4"/>
        </w:numPr>
        <w:ind w:left="141.73228346456688" w:firstLine="425.1968503937007"/>
        <w:jc w:val="both"/>
        <w:rPr>
          <w:sz w:val="32"/>
          <w:szCs w:val="32"/>
          <w:u w:val="none"/>
        </w:rPr>
      </w:pPr>
      <w:bookmarkStart w:colFirst="0" w:colLast="0" w:name="_rxmorijn96n7" w:id="3"/>
      <w:bookmarkEnd w:id="3"/>
      <w:r w:rsidDel="00000000" w:rsidR="00000000" w:rsidRPr="00000000">
        <w:rPr>
          <w:sz w:val="32"/>
          <w:szCs w:val="32"/>
          <w:rtl w:val="0"/>
        </w:rPr>
        <w:t xml:space="preserve">JUSTIFICATIVA</w:t>
      </w:r>
    </w:p>
    <w:p w:rsidR="00000000" w:rsidDel="00000000" w:rsidP="00000000" w:rsidRDefault="00000000" w:rsidRPr="00000000" w14:paraId="0000005B">
      <w:pPr>
        <w:ind w:firstLine="566.9291338582675"/>
        <w:jc w:val="both"/>
        <w:rPr>
          <w:b w:val="1"/>
        </w:rPr>
      </w:pPr>
      <w:r w:rsidDel="00000000" w:rsidR="00000000" w:rsidRPr="00000000">
        <w:rPr>
          <w:rtl w:val="0"/>
        </w:rPr>
      </w:r>
    </w:p>
    <w:p w:rsidR="00000000" w:rsidDel="00000000" w:rsidP="00000000" w:rsidRDefault="00000000" w:rsidRPr="00000000" w14:paraId="0000005C">
      <w:pPr>
        <w:pStyle w:val="Subtitle"/>
        <w:ind w:firstLine="566.9291338582675"/>
        <w:jc w:val="both"/>
        <w:rPr>
          <w:b w:val="1"/>
        </w:rPr>
      </w:pPr>
      <w:bookmarkStart w:colFirst="0" w:colLast="0" w:name="_vuuh324q07fq" w:id="4"/>
      <w:bookmarkEnd w:id="4"/>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D">
      <w:pPr>
        <w:ind w:firstLine="566.9291338582675"/>
        <w:jc w:val="both"/>
        <w:rPr/>
      </w:pPr>
      <w:r w:rsidDel="00000000" w:rsidR="00000000" w:rsidRPr="00000000">
        <w:rPr>
          <w:rtl w:val="0"/>
        </w:rPr>
      </w:r>
    </w:p>
    <w:p w:rsidR="00000000" w:rsidDel="00000000" w:rsidP="00000000" w:rsidRDefault="00000000" w:rsidRPr="00000000" w14:paraId="0000005E">
      <w:pPr>
        <w:ind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F">
      <w:pPr>
        <w:ind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60">
      <w:pPr>
        <w:ind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61">
      <w:pPr>
        <w:ind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p>
    <w:p w:rsidR="00000000" w:rsidDel="00000000" w:rsidP="00000000" w:rsidRDefault="00000000" w:rsidRPr="00000000" w14:paraId="00000062">
      <w:pPr>
        <w:pStyle w:val="Heading1"/>
        <w:numPr>
          <w:ilvl w:val="0"/>
          <w:numId w:val="4"/>
        </w:numPr>
        <w:ind w:left="720" w:hanging="360"/>
        <w:jc w:val="both"/>
        <w:rPr>
          <w:b w:val="1"/>
          <w:color w:val="0000ff"/>
          <w:sz w:val="32"/>
          <w:szCs w:val="32"/>
        </w:rPr>
      </w:pPr>
      <w:bookmarkStart w:colFirst="0" w:colLast="0" w:name="_p32iwcdhjxyx" w:id="5"/>
      <w:bookmarkEnd w:id="5"/>
      <w:r w:rsidDel="00000000" w:rsidR="00000000" w:rsidRPr="00000000">
        <w:rPr>
          <w:sz w:val="32"/>
          <w:szCs w:val="32"/>
          <w:rtl w:val="0"/>
        </w:rPr>
        <w:t xml:space="preserve">OBJETIVOS</w:t>
      </w:r>
    </w:p>
    <w:p w:rsidR="00000000" w:rsidDel="00000000" w:rsidP="00000000" w:rsidRDefault="00000000" w:rsidRPr="00000000" w14:paraId="00000063">
      <w:pPr>
        <w:ind w:left="720" w:firstLine="0"/>
        <w:jc w:val="both"/>
        <w:rPr>
          <w:b w:val="1"/>
        </w:rPr>
      </w:pPr>
      <w:r w:rsidDel="00000000" w:rsidR="00000000" w:rsidRPr="00000000">
        <w:rPr>
          <w:rtl w:val="0"/>
        </w:rPr>
      </w:r>
    </w:p>
    <w:p w:rsidR="00000000" w:rsidDel="00000000" w:rsidP="00000000" w:rsidRDefault="00000000" w:rsidRPr="00000000" w14:paraId="00000064">
      <w:pPr>
        <w:pStyle w:val="Subtitle"/>
        <w:ind w:firstLine="566.9291338582675"/>
        <w:jc w:val="both"/>
        <w:rPr>
          <w:i w:val="1"/>
        </w:rPr>
      </w:pPr>
      <w:bookmarkStart w:colFirst="0" w:colLast="0" w:name="_65v6hymrn73x" w:id="6"/>
      <w:bookmarkEnd w:id="6"/>
      <w:r w:rsidDel="00000000" w:rsidR="00000000" w:rsidRPr="00000000">
        <w:rPr>
          <w:i w:val="1"/>
          <w:rtl w:val="0"/>
        </w:rPr>
        <w:t xml:space="preserve">Onde queremos chegar?</w:t>
      </w:r>
    </w:p>
    <w:p w:rsidR="00000000" w:rsidDel="00000000" w:rsidP="00000000" w:rsidRDefault="00000000" w:rsidRPr="00000000" w14:paraId="00000065">
      <w:pPr>
        <w:ind w:firstLine="566.9291338582675"/>
        <w:jc w:val="both"/>
        <w:rPr>
          <w:b w:val="1"/>
        </w:rPr>
      </w:pPr>
      <w:r w:rsidDel="00000000" w:rsidR="00000000" w:rsidRPr="00000000">
        <w:rPr>
          <w:rtl w:val="0"/>
        </w:rPr>
      </w:r>
    </w:p>
    <w:p w:rsidR="00000000" w:rsidDel="00000000" w:rsidP="00000000" w:rsidRDefault="00000000" w:rsidRPr="00000000" w14:paraId="00000066">
      <w:pPr>
        <w:numPr>
          <w:ilvl w:val="0"/>
          <w:numId w:val="6"/>
        </w:numPr>
        <w:ind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simplificando a comunicação com fornecedores e facilitando a análise de dados para tomada de decisões estratégicas.</w:t>
      </w:r>
    </w:p>
    <w:p w:rsidR="00000000" w:rsidDel="00000000" w:rsidP="00000000" w:rsidRDefault="00000000" w:rsidRPr="00000000" w14:paraId="00000067">
      <w:pPr>
        <w:ind w:firstLine="566.9291338582675"/>
        <w:jc w:val="both"/>
        <w:rPr>
          <w:b w:val="1"/>
        </w:rPr>
      </w:pPr>
      <w:r w:rsidDel="00000000" w:rsidR="00000000" w:rsidRPr="00000000">
        <w:rPr>
          <w:rtl w:val="0"/>
        </w:rPr>
      </w:r>
    </w:p>
    <w:p w:rsidR="00000000" w:rsidDel="00000000" w:rsidP="00000000" w:rsidRDefault="00000000" w:rsidRPr="00000000" w14:paraId="00000068">
      <w:pPr>
        <w:numPr>
          <w:ilvl w:val="0"/>
          <w:numId w:val="6"/>
        </w:numPr>
        <w:ind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9">
      <w:pPr>
        <w:ind w:firstLine="566.9291338582675"/>
        <w:jc w:val="both"/>
        <w:rPr>
          <w:b w:val="1"/>
        </w:rPr>
      </w:pPr>
      <w:r w:rsidDel="00000000" w:rsidR="00000000" w:rsidRPr="00000000">
        <w:rPr>
          <w:rtl w:val="0"/>
        </w:rPr>
      </w:r>
    </w:p>
    <w:p w:rsidR="00000000" w:rsidDel="00000000" w:rsidP="00000000" w:rsidRDefault="00000000" w:rsidRPr="00000000" w14:paraId="0000006A">
      <w:pPr>
        <w:numPr>
          <w:ilvl w:val="0"/>
          <w:numId w:val="6"/>
        </w:numPr>
        <w:ind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B">
      <w:pPr>
        <w:ind w:firstLine="566.9291338582675"/>
        <w:jc w:val="both"/>
        <w:rPr>
          <w:b w:val="1"/>
        </w:rPr>
      </w:pPr>
      <w:r w:rsidDel="00000000" w:rsidR="00000000" w:rsidRPr="00000000">
        <w:rPr>
          <w:rtl w:val="0"/>
        </w:rPr>
      </w:r>
    </w:p>
    <w:p w:rsidR="00000000" w:rsidDel="00000000" w:rsidP="00000000" w:rsidRDefault="00000000" w:rsidRPr="00000000" w14:paraId="0000006C">
      <w:pPr>
        <w:numPr>
          <w:ilvl w:val="0"/>
          <w:numId w:val="6"/>
        </w:numPr>
        <w:ind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e suporte à tomada de decisões estratégicas.</w:t>
      </w:r>
    </w:p>
    <w:p w:rsidR="00000000" w:rsidDel="00000000" w:rsidP="00000000" w:rsidRDefault="00000000" w:rsidRPr="00000000" w14:paraId="0000006D">
      <w:pPr>
        <w:ind w:firstLine="566.9291338582675"/>
        <w:jc w:val="both"/>
        <w:rPr>
          <w:b w:val="1"/>
        </w:rPr>
      </w:pPr>
      <w:r w:rsidDel="00000000" w:rsidR="00000000" w:rsidRPr="00000000">
        <w:rPr>
          <w:rtl w:val="0"/>
        </w:rPr>
      </w:r>
    </w:p>
    <w:p w:rsidR="00000000" w:rsidDel="00000000" w:rsidP="00000000" w:rsidRDefault="00000000" w:rsidRPr="00000000" w14:paraId="0000006E">
      <w:pPr>
        <w:numPr>
          <w:ilvl w:val="0"/>
          <w:numId w:val="6"/>
        </w:numPr>
        <w:ind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6F">
      <w:pPr>
        <w:ind w:firstLine="566.9291338582675"/>
        <w:jc w:val="both"/>
        <w:rPr>
          <w:b w:val="1"/>
        </w:rPr>
      </w:pPr>
      <w:r w:rsidDel="00000000" w:rsidR="00000000" w:rsidRPr="00000000">
        <w:rPr>
          <w:rtl w:val="0"/>
        </w:rPr>
      </w:r>
    </w:p>
    <w:p w:rsidR="00000000" w:rsidDel="00000000" w:rsidP="00000000" w:rsidRDefault="00000000" w:rsidRPr="00000000" w14:paraId="00000070">
      <w:pPr>
        <w:numPr>
          <w:ilvl w:val="0"/>
          <w:numId w:val="6"/>
        </w:numPr>
        <w:ind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1">
      <w:pPr>
        <w:ind w:firstLine="566.9291338582675"/>
        <w:jc w:val="both"/>
        <w:rPr>
          <w:b w:val="1"/>
        </w:rPr>
      </w:pPr>
      <w:r w:rsidDel="00000000" w:rsidR="00000000" w:rsidRPr="00000000">
        <w:rPr>
          <w:rtl w:val="0"/>
        </w:rPr>
      </w:r>
    </w:p>
    <w:p w:rsidR="00000000" w:rsidDel="00000000" w:rsidP="00000000" w:rsidRDefault="00000000" w:rsidRPr="00000000" w14:paraId="00000072">
      <w:pPr>
        <w:ind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3">
      <w:pPr>
        <w:ind w:firstLine="566.9291338582675"/>
        <w:jc w:val="both"/>
        <w:rPr/>
      </w:pPr>
      <w:r w:rsidDel="00000000" w:rsidR="00000000" w:rsidRPr="00000000">
        <w:rPr>
          <w:rtl w:val="0"/>
        </w:rPr>
      </w:r>
    </w:p>
    <w:p w:rsidR="00000000" w:rsidDel="00000000" w:rsidP="00000000" w:rsidRDefault="00000000" w:rsidRPr="00000000" w14:paraId="00000074">
      <w:pPr>
        <w:pStyle w:val="Heading1"/>
        <w:numPr>
          <w:ilvl w:val="0"/>
          <w:numId w:val="4"/>
        </w:numPr>
        <w:ind w:left="720" w:hanging="360"/>
        <w:jc w:val="both"/>
        <w:rPr>
          <w:b w:val="1"/>
          <w:color w:val="0000ff"/>
          <w:sz w:val="32"/>
          <w:szCs w:val="32"/>
        </w:rPr>
      </w:pPr>
      <w:bookmarkStart w:colFirst="0" w:colLast="0" w:name="_54dkojg7xyq9" w:id="7"/>
      <w:bookmarkEnd w:id="7"/>
      <w:r w:rsidDel="00000000" w:rsidR="00000000" w:rsidRPr="00000000">
        <w:rPr>
          <w:sz w:val="32"/>
          <w:szCs w:val="32"/>
          <w:rtl w:val="0"/>
        </w:rPr>
        <w:t xml:space="preserve">PÚBLICO ALVO</w:t>
      </w:r>
    </w:p>
    <w:p w:rsidR="00000000" w:rsidDel="00000000" w:rsidP="00000000" w:rsidRDefault="00000000" w:rsidRPr="00000000" w14:paraId="00000075">
      <w:pPr>
        <w:ind w:firstLine="566.9291338582675"/>
        <w:jc w:val="both"/>
        <w:rPr/>
      </w:pPr>
      <w:r w:rsidDel="00000000" w:rsidR="00000000" w:rsidRPr="00000000">
        <w:rPr>
          <w:rtl w:val="0"/>
        </w:rPr>
      </w:r>
    </w:p>
    <w:p w:rsidR="00000000" w:rsidDel="00000000" w:rsidP="00000000" w:rsidRDefault="00000000" w:rsidRPr="00000000" w14:paraId="00000076">
      <w:pPr>
        <w:pStyle w:val="Subtitle"/>
        <w:ind w:firstLine="566.9291338582675"/>
        <w:jc w:val="both"/>
        <w:rPr>
          <w:i w:val="1"/>
        </w:rPr>
      </w:pPr>
      <w:bookmarkStart w:colFirst="0" w:colLast="0" w:name="_337di1gkf5hd" w:id="8"/>
      <w:bookmarkEnd w:id="8"/>
      <w:r w:rsidDel="00000000" w:rsidR="00000000" w:rsidRPr="00000000">
        <w:rPr>
          <w:i w:val="1"/>
          <w:rtl w:val="0"/>
        </w:rPr>
        <w:t xml:space="preserve">Quem se Beneficiará da Nossa Solução?</w:t>
      </w:r>
    </w:p>
    <w:p w:rsidR="00000000" w:rsidDel="00000000" w:rsidP="00000000" w:rsidRDefault="00000000" w:rsidRPr="00000000" w14:paraId="00000077">
      <w:pPr>
        <w:ind w:firstLine="566.9291338582675"/>
        <w:jc w:val="both"/>
        <w:rPr>
          <w:i w:val="1"/>
        </w:rPr>
      </w:pPr>
      <w:r w:rsidDel="00000000" w:rsidR="00000000" w:rsidRPr="00000000">
        <w:rPr>
          <w:rtl w:val="0"/>
        </w:rPr>
      </w:r>
    </w:p>
    <w:p w:rsidR="00000000" w:rsidDel="00000000" w:rsidP="00000000" w:rsidRDefault="00000000" w:rsidRPr="00000000" w14:paraId="00000078">
      <w:pPr>
        <w:ind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rsidR="00000000" w:rsidDel="00000000" w:rsidP="00000000" w:rsidRDefault="00000000" w:rsidRPr="00000000" w14:paraId="00000079">
      <w:pPr>
        <w:ind w:firstLine="566.9291338582675"/>
        <w:jc w:val="both"/>
        <w:rPr/>
      </w:pPr>
      <w:r w:rsidDel="00000000" w:rsidR="00000000" w:rsidRPr="00000000">
        <w:rPr>
          <w:rtl w:val="0"/>
        </w:rPr>
        <w:t xml:space="preserve">Compreender o perfil desse público é fundamental para o sucesso de nossa solução. Portanto, delineamos as principais características de nosso público-alvo:</w:t>
      </w:r>
    </w:p>
    <w:p w:rsidR="00000000" w:rsidDel="00000000" w:rsidP="00000000" w:rsidRDefault="00000000" w:rsidRPr="00000000" w14:paraId="0000007A">
      <w:pPr>
        <w:ind w:firstLine="566.9291338582675"/>
        <w:jc w:val="both"/>
        <w:rPr/>
      </w:pPr>
      <w:r w:rsidDel="00000000" w:rsidR="00000000" w:rsidRPr="00000000">
        <w:rPr>
          <w:rtl w:val="0"/>
        </w:rPr>
      </w:r>
    </w:p>
    <w:p w:rsidR="00000000" w:rsidDel="00000000" w:rsidP="00000000" w:rsidRDefault="00000000" w:rsidRPr="00000000" w14:paraId="0000007B">
      <w:pPr>
        <w:numPr>
          <w:ilvl w:val="0"/>
          <w:numId w:val="1"/>
        </w:numPr>
        <w:ind w:firstLine="566.9291338582675"/>
        <w:jc w:val="both"/>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7C">
      <w:pPr>
        <w:ind w:firstLine="566.9291338582675"/>
        <w:jc w:val="both"/>
        <w:rPr/>
      </w:pPr>
      <w:r w:rsidDel="00000000" w:rsidR="00000000" w:rsidRPr="00000000">
        <w:rPr>
          <w:rtl w:val="0"/>
        </w:rPr>
      </w:r>
    </w:p>
    <w:p w:rsidR="00000000" w:rsidDel="00000000" w:rsidP="00000000" w:rsidRDefault="00000000" w:rsidRPr="00000000" w14:paraId="0000007D">
      <w:pPr>
        <w:numPr>
          <w:ilvl w:val="0"/>
          <w:numId w:val="7"/>
        </w:numPr>
        <w:ind w:firstLine="566.9291338582675"/>
        <w:jc w:val="both"/>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7E">
      <w:pPr>
        <w:ind w:firstLine="566.9291338582675"/>
        <w:jc w:val="both"/>
        <w:rPr/>
      </w:pPr>
      <w:r w:rsidDel="00000000" w:rsidR="00000000" w:rsidRPr="00000000">
        <w:rPr>
          <w:rtl w:val="0"/>
        </w:rPr>
      </w:r>
    </w:p>
    <w:p w:rsidR="00000000" w:rsidDel="00000000" w:rsidP="00000000" w:rsidRDefault="00000000" w:rsidRPr="00000000" w14:paraId="0000007F">
      <w:pPr>
        <w:numPr>
          <w:ilvl w:val="0"/>
          <w:numId w:val="5"/>
        </w:numPr>
        <w:ind w:firstLine="566.9291338582675"/>
        <w:jc w:val="both"/>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0">
      <w:pPr>
        <w:ind w:firstLine="566.9291338582675"/>
        <w:jc w:val="both"/>
        <w:rPr/>
      </w:pPr>
      <w:r w:rsidDel="00000000" w:rsidR="00000000" w:rsidRPr="00000000">
        <w:rPr>
          <w:rtl w:val="0"/>
        </w:rPr>
      </w:r>
    </w:p>
    <w:p w:rsidR="00000000" w:rsidDel="00000000" w:rsidP="00000000" w:rsidRDefault="00000000" w:rsidRPr="00000000" w14:paraId="00000081">
      <w:pPr>
        <w:numPr>
          <w:ilvl w:val="0"/>
          <w:numId w:val="2"/>
        </w:numPr>
        <w:ind w:firstLine="566.9291338582675"/>
        <w:jc w:val="both"/>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2">
      <w:pPr>
        <w:ind w:firstLine="566.9291338582675"/>
        <w:jc w:val="both"/>
        <w:rPr/>
      </w:pPr>
      <w:r w:rsidDel="00000000" w:rsidR="00000000" w:rsidRPr="00000000">
        <w:rPr>
          <w:rtl w:val="0"/>
        </w:rPr>
      </w:r>
    </w:p>
    <w:p w:rsidR="00000000" w:rsidDel="00000000" w:rsidP="00000000" w:rsidRDefault="00000000" w:rsidRPr="00000000" w14:paraId="00000083">
      <w:pPr>
        <w:numPr>
          <w:ilvl w:val="0"/>
          <w:numId w:val="9"/>
        </w:numPr>
        <w:ind w:firstLine="566.9291338582675"/>
        <w:jc w:val="both"/>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4">
      <w:pPr>
        <w:ind w:firstLine="566.9291338582675"/>
        <w:jc w:val="both"/>
        <w:rPr/>
      </w:pPr>
      <w:r w:rsidDel="00000000" w:rsidR="00000000" w:rsidRPr="00000000">
        <w:rPr>
          <w:rtl w:val="0"/>
        </w:rPr>
      </w:r>
    </w:p>
    <w:p w:rsidR="00000000" w:rsidDel="00000000" w:rsidP="00000000" w:rsidRDefault="00000000" w:rsidRPr="00000000" w14:paraId="00000085">
      <w:pPr>
        <w:numPr>
          <w:ilvl w:val="0"/>
          <w:numId w:val="8"/>
        </w:numPr>
        <w:ind w:firstLine="566.9291338582675"/>
        <w:jc w:val="both"/>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6">
      <w:pPr>
        <w:ind w:firstLine="566.9291338582675"/>
        <w:jc w:val="both"/>
        <w:rPr/>
      </w:pPr>
      <w:r w:rsidDel="00000000" w:rsidR="00000000" w:rsidRPr="00000000">
        <w:rPr>
          <w:rtl w:val="0"/>
        </w:rPr>
      </w:r>
    </w:p>
    <w:p w:rsidR="00000000" w:rsidDel="00000000" w:rsidP="00000000" w:rsidRDefault="00000000" w:rsidRPr="00000000" w14:paraId="00000087">
      <w:pPr>
        <w:ind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88">
      <w:pPr>
        <w:ind w:firstLine="566.9291338582675"/>
        <w:jc w:val="both"/>
        <w:rPr/>
      </w:pPr>
      <w:r w:rsidDel="00000000" w:rsidR="00000000" w:rsidRPr="00000000">
        <w:rPr>
          <w:rtl w:val="0"/>
        </w:rPr>
      </w:r>
    </w:p>
    <w:p w:rsidR="00000000" w:rsidDel="00000000" w:rsidP="00000000" w:rsidRDefault="00000000" w:rsidRPr="00000000" w14:paraId="00000089">
      <w:pPr>
        <w:ind w:firstLine="566.9291338582675"/>
        <w:jc w:val="both"/>
        <w:rPr/>
      </w:pPr>
      <w:r w:rsidDel="00000000" w:rsidR="00000000" w:rsidRPr="00000000">
        <w:rPr>
          <w:rtl w:val="0"/>
        </w:rPr>
      </w:r>
    </w:p>
    <w:p w:rsidR="00000000" w:rsidDel="00000000" w:rsidP="00000000" w:rsidRDefault="00000000" w:rsidRPr="00000000" w14:paraId="0000008A">
      <w:pPr>
        <w:pStyle w:val="Heading1"/>
        <w:numPr>
          <w:ilvl w:val="0"/>
          <w:numId w:val="4"/>
        </w:numPr>
        <w:ind w:left="720" w:hanging="360"/>
        <w:jc w:val="both"/>
        <w:rPr>
          <w:b w:val="1"/>
          <w:color w:val="0000ff"/>
          <w:sz w:val="32"/>
          <w:szCs w:val="32"/>
        </w:rPr>
      </w:pPr>
      <w:bookmarkStart w:colFirst="0" w:colLast="0" w:name="_e4tyl7tcpffx" w:id="9"/>
      <w:bookmarkEnd w:id="9"/>
      <w:r w:rsidDel="00000000" w:rsidR="00000000" w:rsidRPr="00000000">
        <w:rPr>
          <w:sz w:val="32"/>
          <w:szCs w:val="32"/>
          <w:rtl w:val="0"/>
        </w:rPr>
        <w:t xml:space="preserve">ANÁLISE DE MERCADO</w:t>
      </w:r>
    </w:p>
    <w:p w:rsidR="00000000" w:rsidDel="00000000" w:rsidP="00000000" w:rsidRDefault="00000000" w:rsidRPr="00000000" w14:paraId="0000008B">
      <w:pPr>
        <w:ind w:firstLine="566.9291338582675"/>
        <w:jc w:val="both"/>
        <w:rPr/>
      </w:pPr>
      <w:r w:rsidDel="00000000" w:rsidR="00000000" w:rsidRPr="00000000">
        <w:rPr>
          <w:rtl w:val="0"/>
        </w:rPr>
      </w:r>
    </w:p>
    <w:p w:rsidR="00000000" w:rsidDel="00000000" w:rsidP="00000000" w:rsidRDefault="00000000" w:rsidRPr="00000000" w14:paraId="0000008C">
      <w:pPr>
        <w:pStyle w:val="Subtitle"/>
        <w:ind w:firstLine="566.9291338582675"/>
        <w:jc w:val="both"/>
        <w:rPr>
          <w:i w:val="1"/>
        </w:rPr>
      </w:pPr>
      <w:bookmarkStart w:colFirst="0" w:colLast="0" w:name="_f4akzn899018" w:id="10"/>
      <w:bookmarkEnd w:id="10"/>
      <w:r w:rsidDel="00000000" w:rsidR="00000000" w:rsidRPr="00000000">
        <w:rPr>
          <w:i w:val="1"/>
          <w:rtl w:val="0"/>
        </w:rPr>
        <w:t xml:space="preserve">Contextualização da Concorrência</w:t>
      </w:r>
    </w:p>
    <w:p w:rsidR="00000000" w:rsidDel="00000000" w:rsidP="00000000" w:rsidRDefault="00000000" w:rsidRPr="00000000" w14:paraId="0000008D">
      <w:pPr>
        <w:ind w:firstLine="566.9291338582675"/>
        <w:jc w:val="both"/>
        <w:rPr/>
      </w:pPr>
      <w:r w:rsidDel="00000000" w:rsidR="00000000" w:rsidRPr="00000000">
        <w:rPr>
          <w:rtl w:val="0"/>
        </w:rPr>
      </w:r>
    </w:p>
    <w:p w:rsidR="00000000" w:rsidDel="00000000" w:rsidP="00000000" w:rsidRDefault="00000000" w:rsidRPr="00000000" w14:paraId="0000008E">
      <w:pPr>
        <w:ind w:firstLine="566.9291338582675"/>
        <w:jc w:val="both"/>
        <w:rPr/>
      </w:pPr>
      <w:r w:rsidDel="00000000" w:rsidR="00000000" w:rsidRPr="00000000">
        <w:rPr>
          <w:rtl w:val="0"/>
        </w:rPr>
        <w:t xml:space="preserve">No mercado de soluções de gestão empresarial (ERP) e de processos de compras, diversos produtos e sistemas estão atualmente disponíveis. A análise das ofertas existentes é fundamental para a compreensão de nosso posicionamento e diferenciação:</w:t>
      </w:r>
    </w:p>
    <w:p w:rsidR="00000000" w:rsidDel="00000000" w:rsidP="00000000" w:rsidRDefault="00000000" w:rsidRPr="00000000" w14:paraId="0000008F">
      <w:pPr>
        <w:ind w:firstLine="566.9291338582675"/>
        <w:jc w:val="both"/>
        <w:rPr/>
      </w:pPr>
      <w:r w:rsidDel="00000000" w:rsidR="00000000" w:rsidRPr="00000000">
        <w:rPr>
          <w:rtl w:val="0"/>
        </w:rPr>
      </w:r>
    </w:p>
    <w:p w:rsidR="00000000" w:rsidDel="00000000" w:rsidP="00000000" w:rsidRDefault="00000000" w:rsidRPr="00000000" w14:paraId="00000090">
      <w:pPr>
        <w:ind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1">
      <w:pPr>
        <w:ind w:firstLine="566.9291338582675"/>
        <w:jc w:val="both"/>
        <w:rPr/>
      </w:pPr>
      <w:r w:rsidDel="00000000" w:rsidR="00000000" w:rsidRPr="00000000">
        <w:rPr>
          <w:rtl w:val="0"/>
        </w:rPr>
      </w:r>
    </w:p>
    <w:p w:rsidR="00000000" w:rsidDel="00000000" w:rsidP="00000000" w:rsidRDefault="00000000" w:rsidRPr="00000000" w14:paraId="00000092">
      <w:pPr>
        <w:ind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3">
      <w:pPr>
        <w:ind w:firstLine="566.9291338582675"/>
        <w:jc w:val="both"/>
        <w:rPr/>
      </w:pPr>
      <w:r w:rsidDel="00000000" w:rsidR="00000000" w:rsidRPr="00000000">
        <w:rPr>
          <w:rtl w:val="0"/>
        </w:rPr>
      </w:r>
    </w:p>
    <w:p w:rsidR="00000000" w:rsidDel="00000000" w:rsidP="00000000" w:rsidRDefault="00000000" w:rsidRPr="00000000" w14:paraId="00000094">
      <w:pPr>
        <w:ind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5">
      <w:pPr>
        <w:ind w:firstLine="566.9291338582675"/>
        <w:jc w:val="both"/>
        <w:rPr/>
      </w:pPr>
      <w:r w:rsidDel="00000000" w:rsidR="00000000" w:rsidRPr="00000000">
        <w:rPr>
          <w:rtl w:val="0"/>
        </w:rPr>
      </w:r>
    </w:p>
    <w:p w:rsidR="00000000" w:rsidDel="00000000" w:rsidP="00000000" w:rsidRDefault="00000000" w:rsidRPr="00000000" w14:paraId="00000096">
      <w:pPr>
        <w:ind w:firstLine="566.9291338582675"/>
        <w:jc w:val="both"/>
        <w:rPr/>
      </w:pPr>
      <w:r w:rsidDel="00000000" w:rsidR="00000000" w:rsidRPr="00000000">
        <w:rPr>
          <w:rtl w:val="0"/>
        </w:rPr>
      </w:r>
    </w:p>
    <w:p w:rsidR="00000000" w:rsidDel="00000000" w:rsidP="00000000" w:rsidRDefault="00000000" w:rsidRPr="00000000" w14:paraId="00000097">
      <w:pPr>
        <w:pStyle w:val="Heading1"/>
        <w:numPr>
          <w:ilvl w:val="0"/>
          <w:numId w:val="4"/>
        </w:numPr>
        <w:ind w:left="720" w:hanging="360"/>
        <w:jc w:val="both"/>
        <w:rPr>
          <w:b w:val="1"/>
          <w:color w:val="0000ff"/>
          <w:sz w:val="32"/>
          <w:szCs w:val="32"/>
        </w:rPr>
      </w:pPr>
      <w:bookmarkStart w:colFirst="0" w:colLast="0" w:name="_sl0l3ao3cu59" w:id="11"/>
      <w:bookmarkEnd w:id="11"/>
      <w:r w:rsidDel="00000000" w:rsidR="00000000" w:rsidRPr="00000000">
        <w:rPr>
          <w:sz w:val="32"/>
          <w:szCs w:val="32"/>
          <w:rtl w:val="0"/>
        </w:rPr>
        <w:t xml:space="preserve">POSICIONAMENTO NO MERCADO</w:t>
      </w:r>
    </w:p>
    <w:p w:rsidR="00000000" w:rsidDel="00000000" w:rsidP="00000000" w:rsidRDefault="00000000" w:rsidRPr="00000000" w14:paraId="00000098">
      <w:pPr>
        <w:ind w:firstLine="566.9291338582675"/>
        <w:jc w:val="both"/>
        <w:rPr/>
      </w:pPr>
      <w:r w:rsidDel="00000000" w:rsidR="00000000" w:rsidRPr="00000000">
        <w:rPr>
          <w:rtl w:val="0"/>
        </w:rPr>
      </w:r>
    </w:p>
    <w:p w:rsidR="00000000" w:rsidDel="00000000" w:rsidP="00000000" w:rsidRDefault="00000000" w:rsidRPr="00000000" w14:paraId="00000099">
      <w:pPr>
        <w:pStyle w:val="Subtitle"/>
        <w:ind w:firstLine="720"/>
        <w:jc w:val="both"/>
        <w:rPr>
          <w:i w:val="1"/>
        </w:rPr>
      </w:pPr>
      <w:bookmarkStart w:colFirst="0" w:colLast="0" w:name="_2as7xoveuy5k" w:id="12"/>
      <w:bookmarkEnd w:id="12"/>
      <w:r w:rsidDel="00000000" w:rsidR="00000000" w:rsidRPr="00000000">
        <w:rPr>
          <w:i w:val="1"/>
          <w:rtl w:val="0"/>
        </w:rPr>
        <w:t xml:space="preserve">Fatia de mercado a ser conquistada</w:t>
      </w:r>
    </w:p>
    <w:p w:rsidR="00000000" w:rsidDel="00000000" w:rsidP="00000000" w:rsidRDefault="00000000" w:rsidRPr="00000000" w14:paraId="0000009A">
      <w:pPr>
        <w:ind w:firstLine="566.9291338582675"/>
        <w:jc w:val="both"/>
        <w:rPr>
          <w:b w:val="1"/>
        </w:rPr>
      </w:pPr>
      <w:r w:rsidDel="00000000" w:rsidR="00000000" w:rsidRPr="00000000">
        <w:rPr>
          <w:rtl w:val="0"/>
        </w:rPr>
      </w:r>
    </w:p>
    <w:p w:rsidR="00000000" w:rsidDel="00000000" w:rsidP="00000000" w:rsidRDefault="00000000" w:rsidRPr="00000000" w14:paraId="0000009B">
      <w:pPr>
        <w:ind w:firstLine="566.9291338582675"/>
        <w:jc w:val="both"/>
        <w:rPr/>
      </w:pPr>
      <w:r w:rsidDel="00000000" w:rsidR="00000000" w:rsidRPr="00000000">
        <w:rPr>
          <w:rtl w:val="0"/>
        </w:rPr>
        <w:t xml:space="preserve">Com base na análise de mercado, nossa estratégia visa preencher uma lacuna não atendida no mercado, focando na automação e otimização dos processos de compras empresariais, podendo ser utilizada de forma conjunta a outras ferramentas já existentes ou também separadamente, para atender a propósitos específicos. Nossa solução torna-se inovadora, uma vez que:</w:t>
      </w:r>
    </w:p>
    <w:p w:rsidR="00000000" w:rsidDel="00000000" w:rsidP="00000000" w:rsidRDefault="00000000" w:rsidRPr="00000000" w14:paraId="0000009C">
      <w:pPr>
        <w:ind w:firstLine="566.9291338582675"/>
        <w:jc w:val="both"/>
        <w:rPr/>
      </w:pPr>
      <w:r w:rsidDel="00000000" w:rsidR="00000000" w:rsidRPr="00000000">
        <w:rPr>
          <w:rtl w:val="0"/>
        </w:rPr>
      </w:r>
    </w:p>
    <w:p w:rsidR="00000000" w:rsidDel="00000000" w:rsidP="00000000" w:rsidRDefault="00000000" w:rsidRPr="00000000" w14:paraId="0000009D">
      <w:pPr>
        <w:numPr>
          <w:ilvl w:val="0"/>
          <w:numId w:val="3"/>
        </w:numPr>
        <w:ind w:left="720" w:hanging="360"/>
        <w:jc w:val="both"/>
      </w:pPr>
      <w:r w:rsidDel="00000000" w:rsidR="00000000" w:rsidRPr="00000000">
        <w:rPr>
          <w:rtl w:val="0"/>
        </w:rPr>
        <w:t xml:space="preserve">É acessível para todos os tipos de empresas.</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numPr>
          <w:ilvl w:val="0"/>
          <w:numId w:val="3"/>
        </w:numPr>
        <w:ind w:left="720" w:hanging="360"/>
        <w:jc w:val="both"/>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3"/>
        </w:numPr>
        <w:ind w:left="720" w:hanging="360"/>
        <w:jc w:val="both"/>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3"/>
        </w:numPr>
        <w:ind w:left="720" w:hanging="360"/>
        <w:jc w:val="both"/>
      </w:pPr>
      <w:r w:rsidDel="00000000" w:rsidR="00000000" w:rsidRPr="00000000">
        <w:rPr>
          <w:rtl w:val="0"/>
        </w:rPr>
        <w:t xml:space="preserve">Simplificará a comunicação com fornecedores, acelerando as negociações e facilitando a obtenção de produtos e serviços de alta qualidade.</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3"/>
        </w:numPr>
        <w:ind w:left="720" w:hanging="360"/>
        <w:jc w:val="both"/>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6">
      <w:pPr>
        <w:ind w:firstLine="566.9291338582675"/>
        <w:jc w:val="both"/>
        <w:rPr/>
      </w:pPr>
      <w:r w:rsidDel="00000000" w:rsidR="00000000" w:rsidRPr="00000000">
        <w:rPr>
          <w:rtl w:val="0"/>
        </w:rPr>
      </w:r>
    </w:p>
    <w:p w:rsidR="00000000" w:rsidDel="00000000" w:rsidP="00000000" w:rsidRDefault="00000000" w:rsidRPr="00000000" w14:paraId="000000A7">
      <w:pPr>
        <w:ind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com a flexibilidade da utilização agregada ou não a softwares do mesmo segmento, enquanto foca especificamente na automação e aprimoramento dos processos de compras. Acreditamos que isso nos posiciona de maneira única para atender a uma demanda carente e atingir o público-alvo com eficácia.</w:t>
      </w:r>
    </w:p>
    <w:p w:rsidR="00000000" w:rsidDel="00000000" w:rsidP="00000000" w:rsidRDefault="00000000" w:rsidRPr="00000000" w14:paraId="000000A8">
      <w:pPr>
        <w:ind w:left="0" w:firstLine="566.9291338582675"/>
        <w:jc w:val="both"/>
        <w:rPr/>
      </w:pPr>
      <w:r w:rsidDel="00000000" w:rsidR="00000000" w:rsidRPr="00000000">
        <w:rPr>
          <w:rtl w:val="0"/>
        </w:rPr>
      </w:r>
    </w:p>
    <w:p w:rsidR="00000000" w:rsidDel="00000000" w:rsidP="00000000" w:rsidRDefault="00000000" w:rsidRPr="00000000" w14:paraId="000000A9">
      <w:pPr>
        <w:ind w:firstLine="566.9291338582675"/>
        <w:jc w:val="both"/>
        <w:rPr/>
      </w:pPr>
      <w:r w:rsidDel="00000000" w:rsidR="00000000" w:rsidRPr="00000000">
        <w:rPr>
          <w:rtl w:val="0"/>
        </w:rPr>
      </w:r>
    </w:p>
    <w:p w:rsidR="00000000" w:rsidDel="00000000" w:rsidP="00000000" w:rsidRDefault="00000000" w:rsidRPr="00000000" w14:paraId="000000AA">
      <w:pPr>
        <w:pStyle w:val="Heading1"/>
        <w:numPr>
          <w:ilvl w:val="0"/>
          <w:numId w:val="4"/>
        </w:numPr>
        <w:ind w:left="566.9291338582675" w:hanging="15"/>
        <w:jc w:val="both"/>
        <w:rPr>
          <w:b w:val="1"/>
          <w:color w:val="0000ff"/>
          <w:sz w:val="32"/>
          <w:szCs w:val="32"/>
        </w:rPr>
      </w:pPr>
      <w:bookmarkStart w:colFirst="0" w:colLast="0" w:name="_7wcs2xjibg98" w:id="13"/>
      <w:bookmarkEnd w:id="13"/>
      <w:r w:rsidDel="00000000" w:rsidR="00000000" w:rsidRPr="00000000">
        <w:rPr>
          <w:sz w:val="32"/>
          <w:szCs w:val="32"/>
          <w:rtl w:val="0"/>
        </w:rPr>
        <w:t xml:space="preserve">IMPACTO FINANCEIRO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Subtitle"/>
        <w:ind w:firstLine="720"/>
        <w:jc w:val="both"/>
        <w:rPr>
          <w:i w:val="1"/>
        </w:rPr>
      </w:pPr>
      <w:bookmarkStart w:colFirst="0" w:colLast="0" w:name="_p6hdx7ay38e4" w:id="14"/>
      <w:bookmarkEnd w:id="14"/>
      <w:r w:rsidDel="00000000" w:rsidR="00000000" w:rsidRPr="00000000">
        <w:rPr>
          <w:i w:val="1"/>
          <w:rtl w:val="0"/>
        </w:rPr>
        <w:t xml:space="preserve">Qual o resultado efetivo?</w:t>
      </w:r>
    </w:p>
    <w:p w:rsidR="00000000" w:rsidDel="00000000" w:rsidP="00000000" w:rsidRDefault="00000000" w:rsidRPr="00000000" w14:paraId="000000AD">
      <w:pPr>
        <w:ind w:firstLine="720"/>
        <w:rPr/>
      </w:pPr>
      <w:r w:rsidDel="00000000" w:rsidR="00000000" w:rsidRPr="00000000">
        <w:rPr>
          <w:rtl w:val="0"/>
        </w:rPr>
        <w:t xml:space="preserve">A implementação do aplicativo Buy.it para automatizar o processo de compras pode trazer benefícios financeiros significativos para uma empresa. Isso inclui a redução de custos operacionais, aumento na eficiência no processo de compra, permitindo que compradores façam pedidos de maneira rápida e eficiente, economizando tempo e recursos. Isso reduz erros humanos e a necessidade de correções dispendiosas.</w:t>
        <w:tab/>
      </w:r>
    </w:p>
    <w:p w:rsidR="00000000" w:rsidDel="00000000" w:rsidP="00000000" w:rsidRDefault="00000000" w:rsidRPr="00000000" w14:paraId="000000AE">
      <w:pPr>
        <w:ind w:firstLine="720"/>
        <w:rPr/>
      </w:pPr>
      <w:r w:rsidDel="00000000" w:rsidR="00000000" w:rsidRPr="00000000">
        <w:rPr>
          <w:rtl w:val="0"/>
        </w:rPr>
        <w:t xml:space="preserve">Além disso, a análise de dados aprimorada possibilita decisões de compra mais informadas e estratégicas, auxiliadas pela inteligência artificial para sugestão de preços, prazos e fornecedores melhores avaliados.</w:t>
      </w:r>
    </w:p>
    <w:p w:rsidR="00000000" w:rsidDel="00000000" w:rsidP="00000000" w:rsidRDefault="00000000" w:rsidRPr="00000000" w14:paraId="000000AF">
      <w:pPr>
        <w:ind w:firstLine="720"/>
        <w:rPr/>
      </w:pPr>
      <w:r w:rsidDel="00000000" w:rsidR="00000000" w:rsidRPr="00000000">
        <w:rPr>
          <w:rtl w:val="0"/>
        </w:rPr>
        <w:t xml:space="preserve">Em resumo, a automação de compras por meio do Buy.it pode reduzir custos, melhorar a eficiência, proporcionar análise de dados valiosa e aumentar a receita, contribuindo assim para o sucesso financeiro da empresa.</w:t>
      </w:r>
    </w:p>
    <w:p w:rsidR="00000000" w:rsidDel="00000000" w:rsidP="00000000" w:rsidRDefault="00000000" w:rsidRPr="00000000" w14:paraId="000000B0">
      <w:pPr>
        <w:ind w:firstLine="720"/>
        <w:rPr/>
      </w:pPr>
      <w:r w:rsidDel="00000000" w:rsidR="00000000" w:rsidRPr="00000000">
        <w:rPr>
          <w:rtl w:val="0"/>
        </w:rPr>
        <w:t xml:space="preserve">Em relação ao investimento necessário, estima-se um prazo de desenvolvimento de aproximadamente 750 horas por desenvolvedor, sendo necessária uma equipe de 5 desenvolvedores, ou seja, 3.000 horas de desenvolvimento no total, com o prazo de entrega de 1 ano desde o início até o produto final. Para uma equipe júnior, calculamos o valor da hora em R$ 50,00, chegando assim a um custo de desenvolvimento de R$ 150.000,00.</w:t>
      </w:r>
    </w:p>
    <w:p w:rsidR="00000000" w:rsidDel="00000000" w:rsidP="00000000" w:rsidRDefault="00000000" w:rsidRPr="00000000" w14:paraId="000000B1">
      <w:pPr>
        <w:ind w:firstLine="720"/>
        <w:rPr/>
      </w:pPr>
      <w:r w:rsidDel="00000000" w:rsidR="00000000" w:rsidRPr="00000000">
        <w:rPr>
          <w:rtl w:val="0"/>
        </w:rPr>
        <w:t xml:space="preserve">Além desta despesa, serão necessários investimentos posteriores para manutenções, banco de dados, custos de hospedagem, servidores e infraestrutura no geral, os quais giram em torno de $ 1.500 mensais, porém podem variar de acordo com as plataformas escolhidas (amazon, microsoft, google, etc..) e com o decorrer da estruturação do projeto como um todo.</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0"/>
          <w:numId w:val="4"/>
        </w:numPr>
        <w:ind w:firstLine="566.9291338582675"/>
        <w:jc w:val="both"/>
        <w:rPr>
          <w:b w:val="1"/>
          <w:color w:val="0000ff"/>
          <w:sz w:val="32"/>
          <w:szCs w:val="32"/>
        </w:rPr>
      </w:pPr>
      <w:bookmarkStart w:colFirst="0" w:colLast="0" w:name="_iz2bcptf3x6v" w:id="15"/>
      <w:bookmarkEnd w:id="15"/>
      <w:r w:rsidDel="00000000" w:rsidR="00000000" w:rsidRPr="00000000">
        <w:rPr>
          <w:sz w:val="32"/>
          <w:szCs w:val="32"/>
          <w:rtl w:val="0"/>
        </w:rPr>
        <w:t xml:space="preserve">LINK DO GITHUB</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7">
        <w:r w:rsidDel="00000000" w:rsidR="00000000" w:rsidRPr="00000000">
          <w:rPr>
            <w:color w:val="1155cc"/>
            <w:u w:val="single"/>
            <w:rtl w:val="0"/>
          </w:rPr>
          <w:t xml:space="preserve">https://github.com/ChallengeFIAP-2023/Buy.it</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pStyle w:val="Heading1"/>
        <w:numPr>
          <w:ilvl w:val="0"/>
          <w:numId w:val="4"/>
        </w:numPr>
        <w:ind w:firstLine="566.9291338582675"/>
        <w:jc w:val="both"/>
        <w:rPr>
          <w:b w:val="1"/>
          <w:color w:val="0000ff"/>
          <w:sz w:val="32"/>
          <w:szCs w:val="32"/>
        </w:rPr>
      </w:pPr>
      <w:bookmarkStart w:colFirst="0" w:colLast="0" w:name="_eixz911srnez" w:id="16"/>
      <w:bookmarkEnd w:id="16"/>
      <w:r w:rsidDel="00000000" w:rsidR="00000000" w:rsidRPr="00000000">
        <w:rPr>
          <w:sz w:val="32"/>
          <w:szCs w:val="32"/>
          <w:rtl w:val="0"/>
        </w:rPr>
        <w:t xml:space="preserve">DIAGRAMAS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2"/>
        <w:numPr>
          <w:ilvl w:val="1"/>
          <w:numId w:val="4"/>
        </w:numPr>
        <w:ind w:left="1440" w:hanging="360"/>
        <w:rPr/>
      </w:pPr>
      <w:bookmarkStart w:colFirst="0" w:colLast="0" w:name="_1ouqclfm0nps" w:id="17"/>
      <w:bookmarkEnd w:id="17"/>
      <w:r w:rsidDel="00000000" w:rsidR="00000000" w:rsidRPr="00000000">
        <w:rPr>
          <w:color w:val="000000"/>
          <w:rtl w:val="0"/>
        </w:rPr>
        <w:t xml:space="preserve">DIAGRAMA ENTIDADE RELACIONAMENTO (DER)</w:t>
      </w:r>
      <w:r w:rsidDel="00000000" w:rsidR="00000000" w:rsidRPr="00000000">
        <w:rPr>
          <w:color w:val="000000"/>
          <w:rtl w:val="0"/>
        </w:rPr>
        <w:t xml:space="preserve">:</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5731200" cy="3683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ind w:left="1440" w:firstLine="0"/>
        <w:rPr>
          <w:color w:val="000000"/>
        </w:rPr>
      </w:pPr>
      <w:bookmarkStart w:colFirst="0" w:colLast="0" w:name="_mfmuln3796dr" w:id="18"/>
      <w:bookmarkEnd w:id="18"/>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numPr>
          <w:ilvl w:val="1"/>
          <w:numId w:val="4"/>
        </w:numPr>
        <w:ind w:left="1440" w:hanging="360"/>
        <w:rPr>
          <w:i w:val="1"/>
        </w:rPr>
      </w:pPr>
      <w:bookmarkStart w:colFirst="0" w:colLast="0" w:name="_c37p0yki2dhp" w:id="19"/>
      <w:bookmarkEnd w:id="19"/>
      <w:r w:rsidDel="00000000" w:rsidR="00000000" w:rsidRPr="00000000">
        <w:rPr>
          <w:color w:val="000000"/>
          <w:rtl w:val="0"/>
        </w:rPr>
        <w:t xml:space="preserve">MODELO ENTIDADE RELACIONAMENTO (MER)</w:t>
      </w:r>
      <w:r w:rsidDel="00000000" w:rsidR="00000000" w:rsidRPr="00000000">
        <w:rPr>
          <w:color w:val="000000"/>
          <w:rtl w:val="0"/>
        </w:rPr>
        <w:t xml:space="preserv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drawing>
          <wp:inline distB="114300" distT="114300" distL="114300" distR="114300">
            <wp:extent cx="5731200" cy="4305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numPr>
          <w:ilvl w:val="1"/>
          <w:numId w:val="4"/>
        </w:numPr>
        <w:ind w:left="1440" w:hanging="360"/>
        <w:rPr/>
      </w:pPr>
      <w:bookmarkStart w:colFirst="0" w:colLast="0" w:name="_983ugmb9l1kp" w:id="20"/>
      <w:bookmarkEnd w:id="20"/>
      <w:r w:rsidDel="00000000" w:rsidR="00000000" w:rsidRPr="00000000">
        <w:rPr>
          <w:color w:val="000000"/>
          <w:rtl w:val="0"/>
        </w:rPr>
        <w:t xml:space="preserve">DIAGRAMA DE CLASSES (UML):</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ChallengeFIAP-2023/Buy.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