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val="false"/>
        <w:keepLines w:val="false"/>
        <w:widowControl/>
        <w:bidi w:val="0"/>
        <w:spacing w:lineRule="atLeast" w:line="12" w:beforeAutospacing="0" w:before="0" w:afterAutospacing="0" w:after="0"/>
        <w:rPr>
          <w:rFonts w:ascii="Times New Roman" w:hAnsi="Times New Roman" w:cs="Times New Roman"/>
          <w:b/>
          <w:b/>
          <w:bCs/>
          <w:color w:val="FFFFFF" w:themeColor="background1"/>
          <w:sz w:val="28"/>
          <w:szCs w:val="28"/>
          <w:highlight w:val="red"/>
          <w14:textFill>
            <w14:solidFill>
              <w14:schemeClr w14:val="bg1"/>
            </w14:solidFill>
          </w14:textFill>
        </w:rPr>
      </w:pPr>
      <w:r>
        <w:rPr>
          <w:rFonts w:cs="Times New Roman"/>
          <w:b/>
          <w:bCs/>
          <w:i w:val="false"/>
          <w:iCs w:val="false"/>
          <w:color w:val="FFFFFF" w:themeColor="background1"/>
          <w:position w:val="0"/>
          <w:sz w:val="28"/>
          <w:sz w:val="28"/>
          <w:szCs w:val="28"/>
          <w:highlight w:val="red"/>
          <w:u w:val="none"/>
          <w:vertAlign w:val="baseline"/>
          <w14:textFill>
            <w14:solidFill>
              <w14:schemeClr w14:val="bg1"/>
            </w14:solidFill>
          </w14:textFill>
        </w:rPr>
        <w:t xml:space="preserve">STRUCTURE DU PROJET </w:t>
      </w:r>
      <w:r>
        <w:rPr>
          <w:rFonts w:cs="Times New Roman"/>
          <w:b/>
          <w:bCs/>
          <w:i w:val="false"/>
          <w:iCs w:val="false"/>
          <w:color w:val="FFFFFF" w:themeColor="background1"/>
          <w:position w:val="0"/>
          <w:sz w:val="28"/>
          <w:sz w:val="28"/>
          <w:szCs w:val="28"/>
          <w:highlight w:val="red"/>
          <w:u w:val="none"/>
          <w:vertAlign w:val="baseline"/>
          <w14:textFill>
            <w14:solidFill>
              <w14:schemeClr w14:val="bg1"/>
            </w14:solidFill>
          </w14:textFill>
        </w:rPr>
        <w:t>:</w:t>
      </w:r>
    </w:p>
    <w:p>
      <w:pPr>
        <w:pStyle w:val="NormalWeb"/>
        <w:keepNext w:val="false"/>
        <w:keepLines w:val="false"/>
        <w:widowControl/>
        <w:numPr>
          <w:ilvl w:val="0"/>
          <w:numId w:val="1"/>
        </w:numPr>
        <w:bidi w:val="0"/>
        <w:spacing w:lineRule="atLeast" w:line="12" w:beforeAutospacing="0" w:before="0" w:afterAutospacing="0" w:after="0"/>
        <w:ind w:left="425" w:right="0" w:hanging="425"/>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t xml:space="preserve">Le </w:t>
      </w:r>
      <w:r>
        <w:rPr>
          <w:rFonts w:cs="Times New Roman"/>
          <w:i w:val="false"/>
          <w:iCs w:val="false"/>
          <w:color w:val="000000"/>
          <w:position w:val="0"/>
          <w:sz w:val="28"/>
          <w:sz w:val="28"/>
          <w:szCs w:val="28"/>
          <w:u w:val="none"/>
          <w:vertAlign w:val="baseline"/>
          <w:lang w:val="fr-CA"/>
        </w:rPr>
        <w:t>n</w:t>
      </w:r>
      <w:r>
        <w:rPr>
          <w:rFonts w:cs="Times New Roman"/>
          <w:i w:val="false"/>
          <w:iCs w:val="false"/>
          <w:color w:val="000000"/>
          <w:position w:val="0"/>
          <w:sz w:val="28"/>
          <w:sz w:val="28"/>
          <w:szCs w:val="28"/>
          <w:u w:val="none"/>
          <w:vertAlign w:val="baseline"/>
          <w:lang w:val="fr-CA"/>
        </w:rPr>
        <w:t>om des classes</w:t>
      </w:r>
      <w:r>
        <w:rPr>
          <w:rFonts w:cs="Times New Roman"/>
          <w:i w:val="false"/>
          <w:iCs w:val="false"/>
          <w:color w:val="000000"/>
          <w:position w:val="0"/>
          <w:sz w:val="28"/>
          <w:sz w:val="28"/>
          <w:szCs w:val="28"/>
          <w:u w:val="none"/>
          <w:vertAlign w:val="baseline"/>
        </w:rPr>
        <w:t xml:space="preserve"> en </w:t>
      </w:r>
      <w:r>
        <w:rPr>
          <w:rFonts w:cs="Times New Roman"/>
          <w:i w:val="false"/>
          <w:iCs w:val="false"/>
          <w:color w:val="000000"/>
          <w:position w:val="0"/>
          <w:sz w:val="28"/>
          <w:sz w:val="28"/>
          <w:szCs w:val="28"/>
          <w:u w:val="none"/>
          <w:vertAlign w:val="baseline"/>
        </w:rPr>
        <w:t>C</w:t>
      </w:r>
      <w:r>
        <w:rPr>
          <w:rFonts w:cs="Times New Roman"/>
          <w:i w:val="false"/>
          <w:iCs w:val="false"/>
          <w:color w:val="000000"/>
          <w:position w:val="0"/>
          <w:sz w:val="28"/>
          <w:sz w:val="28"/>
          <w:szCs w:val="28"/>
          <w:u w:val="none"/>
          <w:vertAlign w:val="baseline"/>
        </w:rPr>
        <w:t>amel</w:t>
      </w:r>
      <w:r>
        <w:rPr>
          <w:rFonts w:cs="Times New Roman"/>
          <w:i w:val="false"/>
          <w:iCs w:val="false"/>
          <w:color w:val="000000"/>
          <w:position w:val="0"/>
          <w:sz w:val="28"/>
          <w:sz w:val="28"/>
          <w:szCs w:val="28"/>
          <w:u w:val="none"/>
          <w:vertAlign w:val="baseline"/>
        </w:rPr>
        <w:t>C</w:t>
      </w:r>
      <w:r>
        <w:rPr>
          <w:rFonts w:cs="Times New Roman"/>
          <w:i w:val="false"/>
          <w:iCs w:val="false"/>
          <w:color w:val="000000"/>
          <w:position w:val="0"/>
          <w:sz w:val="28"/>
          <w:sz w:val="28"/>
          <w:szCs w:val="28"/>
          <w:u w:val="none"/>
          <w:vertAlign w:val="baseline"/>
        </w:rPr>
        <w:t>ase</w:t>
      </w:r>
    </w:p>
    <w:p>
      <w:pPr>
        <w:pStyle w:val="Normal"/>
        <w:keepNext w:val="false"/>
        <w:keepLines w:val="false"/>
        <w:widowControl/>
        <w:jc w:val="left"/>
        <w:rPr>
          <w:rFonts w:ascii="Times New Roman" w:hAnsi="Times New Roman" w:cs="Times New Roman"/>
          <w:sz w:val="28"/>
          <w:szCs w:val="28"/>
        </w:rPr>
      </w:pPr>
      <w:r>
        <w:rPr>
          <w:rFonts w:cs="Times New Roman" w:ascii="Times New Roman" w:hAnsi="Times New Roman"/>
          <w:sz w:val="28"/>
          <w:szCs w:val="28"/>
        </w:rPr>
      </w:r>
    </w:p>
    <w:p>
      <w:pPr>
        <w:pStyle w:val="NormalWeb"/>
        <w:keepNext w:val="false"/>
        <w:keepLines w:val="false"/>
        <w:widowControl/>
        <w:numPr>
          <w:ilvl w:val="0"/>
          <w:numId w:val="1"/>
        </w:numPr>
        <w:bidi w:val="0"/>
        <w:spacing w:lineRule="atLeast" w:line="12" w:beforeAutospacing="0" w:before="0" w:afterAutospacing="0" w:after="0"/>
        <w:ind w:left="425" w:right="0" w:hanging="425"/>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 </w:t>
      </w:r>
      <w:r>
        <w:rPr>
          <w:rFonts w:cs="Times New Roman"/>
          <w:i w:val="false"/>
          <w:iCs w:val="false"/>
          <w:color w:val="000000"/>
          <w:position w:val="0"/>
          <w:sz w:val="28"/>
          <w:sz w:val="28"/>
          <w:szCs w:val="28"/>
          <w:u w:val="none"/>
          <w:vertAlign w:val="baseline"/>
        </w:rPr>
        <w:t>Connection base postgres: </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          </w:t>
      </w:r>
      <w:r>
        <w:rPr>
          <w:rFonts w:cs="Times New Roman"/>
          <w:i w:val="false"/>
          <w:iCs w:val="false"/>
          <w:color w:val="000000"/>
          <w:position w:val="0"/>
          <w:sz w:val="28"/>
          <w:sz w:val="28"/>
          <w:szCs w:val="28"/>
          <w:u w:val="none"/>
          <w:vertAlign w:val="baseline"/>
        </w:rPr>
        <w:t xml:space="preserve">-dans la classe framework.utilitaire.GConnection, </w:t>
      </w:r>
      <w:r>
        <w:rPr>
          <w:rFonts w:cs="Times New Roman"/>
          <w:i w:val="false"/>
          <w:iCs w:val="false"/>
          <w:color w:val="000000"/>
          <w:position w:val="0"/>
          <w:sz w:val="28"/>
          <w:sz w:val="28"/>
          <w:szCs w:val="28"/>
          <w:u w:val="none"/>
          <w:vertAlign w:val="baseline"/>
        </w:rPr>
        <w:t>modifer les valeurs des champs static selon votre base de donnees</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r>
    </w:p>
    <w:p>
      <w:pPr>
        <w:pStyle w:val="NormalWeb"/>
        <w:keepNext w:val="false"/>
        <w:keepLines w:val="false"/>
        <w:widowControl/>
        <w:numPr>
          <w:ilvl w:val="0"/>
          <w:numId w:val="1"/>
        </w:numPr>
        <w:bidi w:val="0"/>
        <w:spacing w:lineRule="atLeast" w:line="12" w:beforeAutospacing="0" w:before="0" w:afterAutospacing="0" w:after="0"/>
        <w:ind w:left="425" w:right="0" w:hanging="425"/>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Gestion des méthodes utiltaires:</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ab/>
        <w:t xml:space="preserve">-mettre toutes les classes utilitaire dans le package </w:t>
      </w:r>
      <w:r>
        <w:rPr>
          <w:rFonts w:cs="Times New Roman"/>
          <w:i w:val="false"/>
          <w:iCs w:val="false"/>
          <w:color w:val="000000"/>
          <w:position w:val="0"/>
          <w:sz w:val="28"/>
          <w:sz w:val="28"/>
          <w:szCs w:val="28"/>
          <w:u w:val="none"/>
          <w:vertAlign w:val="baseline"/>
          <w:lang w:val="fr-CA"/>
        </w:rPr>
        <w:t>util</w:t>
      </w:r>
      <w:r>
        <w:rPr>
          <w:rFonts w:cs="Times New Roman"/>
          <w:i w:val="false"/>
          <w:iCs w:val="false"/>
          <w:color w:val="000000"/>
          <w:position w:val="0"/>
          <w:sz w:val="28"/>
          <w:sz w:val="28"/>
          <w:szCs w:val="28"/>
          <w:u w:val="none"/>
          <w:vertAlign w:val="baseline"/>
          <w:lang w:val="fr-CA"/>
        </w:rPr>
        <w:t>, par exemple pour le calcule de date .</w:t>
      </w:r>
    </w:p>
    <w:p>
      <w:pPr>
        <w:pStyle w:val="Normal"/>
        <w:keepNext w:val="false"/>
        <w:keepLines w:val="false"/>
        <w:widowControl/>
        <w:jc w:val="left"/>
        <w:rPr>
          <w:rFonts w:ascii="Times New Roman" w:hAnsi="Times New Roman" w:cs="Times New Roman"/>
          <w:sz w:val="28"/>
          <w:szCs w:val="28"/>
        </w:rPr>
      </w:pPr>
      <w:r>
        <w:rPr>
          <w:rFonts w:cs="Times New Roman" w:ascii="Times New Roman" w:hAnsi="Times New Roman"/>
          <w:sz w:val="28"/>
          <w:szCs w:val="28"/>
        </w:rPr>
      </w:r>
    </w:p>
    <w:p>
      <w:pPr>
        <w:pStyle w:val="NormalWeb"/>
        <w:keepNext w:val="false"/>
        <w:keepLines w:val="false"/>
        <w:widowControl/>
        <w:numPr>
          <w:ilvl w:val="0"/>
          <w:numId w:val="1"/>
        </w:numPr>
        <w:bidi w:val="0"/>
        <w:spacing w:lineRule="atLeast" w:line="12" w:beforeAutospacing="0" w:before="0" w:afterAutospacing="0" w:after="0"/>
        <w:ind w:left="425" w:right="0" w:hanging="425"/>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Model</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Lorsque le nom de la classe et la table dans la base sont differents, mettre la valeur du nomTable le nom de la table dans la base et sequence sa sequence</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ex:</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drawing>
          <wp:inline distT="0" distB="0" distL="0" distR="0">
            <wp:extent cx="3952875" cy="109537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3952875" cy="1095375"/>
                    </a:xfrm>
                    <a:prstGeom prst="rect">
                      <a:avLst/>
                    </a:prstGeom>
                  </pic:spPr>
                </pic:pic>
              </a:graphicData>
            </a:graphic>
          </wp:inline>
        </w:drawing>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          </w:t>
      </w:r>
      <w:r>
        <w:rPr>
          <w:rFonts w:cs="Times New Roman"/>
          <w:i w:val="false"/>
          <w:iCs w:val="false"/>
          <w:color w:val="000000"/>
          <w:position w:val="0"/>
          <w:sz w:val="28"/>
          <w:sz w:val="28"/>
          <w:szCs w:val="28"/>
          <w:u w:val="none"/>
          <w:vertAlign w:val="baseline"/>
          <w:lang w:val="fr-CA"/>
        </w:rPr>
        <w:tab/>
      </w:r>
      <w:r>
        <w:rPr>
          <w:rFonts w:cs="Times New Roman"/>
          <w:i w:val="false"/>
          <w:iCs w:val="false"/>
          <w:color w:val="000000"/>
          <w:position w:val="0"/>
          <w:sz w:val="28"/>
          <w:sz w:val="28"/>
          <w:szCs w:val="28"/>
          <w:u w:val="none"/>
          <w:vertAlign w:val="baseline"/>
        </w:rPr>
        <w:t>-mettre tous les models dans packages model,</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          </w:t>
      </w:r>
      <w:r>
        <w:rPr>
          <w:rFonts w:cs="Times New Roman"/>
          <w:i w:val="false"/>
          <w:iCs w:val="false"/>
          <w:color w:val="000000"/>
          <w:position w:val="0"/>
          <w:sz w:val="28"/>
          <w:sz w:val="28"/>
          <w:szCs w:val="28"/>
          <w:u w:val="none"/>
          <w:vertAlign w:val="baseline"/>
          <w:lang w:val="fr-CA"/>
        </w:rPr>
        <w:tab/>
      </w:r>
      <w:r>
        <w:rPr>
          <w:rFonts w:cs="Times New Roman"/>
          <w:i w:val="false"/>
          <w:iCs w:val="false"/>
          <w:color w:val="000000"/>
          <w:position w:val="0"/>
          <w:sz w:val="28"/>
          <w:sz w:val="28"/>
          <w:szCs w:val="28"/>
          <w:u w:val="none"/>
          <w:vertAlign w:val="baseline"/>
        </w:rPr>
        <w:t>-les models qui sont relié à une table de la base doivent extends ObjectBdd (ObjectBdd se trouve dans framework.utilitaire)</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          </w:t>
      </w:r>
      <w:r>
        <w:rPr>
          <w:rFonts w:cs="Times New Roman"/>
          <w:i w:val="false"/>
          <w:iCs w:val="false"/>
          <w:color w:val="000000"/>
          <w:position w:val="0"/>
          <w:sz w:val="28"/>
          <w:sz w:val="28"/>
          <w:szCs w:val="28"/>
          <w:u w:val="none"/>
          <w:vertAlign w:val="baseline"/>
        </w:rPr>
        <w:t>-pour utiliser ObjectBdd et les méthode géneraliser:</w:t>
      </w:r>
    </w:p>
    <w:p>
      <w:pPr>
        <w:pStyle w:val="NormalWeb"/>
        <w:keepNext w:val="false"/>
        <w:keepLines w:val="false"/>
        <w:widowControl/>
        <w:numPr>
          <w:ilvl w:val="0"/>
          <w:numId w:val="2"/>
        </w:numPr>
        <w:bidi w:val="0"/>
        <w:spacing w:lineRule="atLeast" w:line="12" w:beforeAutospacing="0" w:before="0" w:afterAutospacing="0" w:after="0"/>
        <w:ind w:left="1680" w:right="0" w:hanging="42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cr</w:t>
      </w:r>
      <w:r>
        <w:rPr>
          <w:rFonts w:cs="Times New Roman"/>
          <w:i w:val="false"/>
          <w:iCs w:val="false"/>
          <w:color w:val="000000"/>
          <w:position w:val="0"/>
          <w:sz w:val="28"/>
          <w:sz w:val="28"/>
          <w:szCs w:val="28"/>
          <w:u w:val="none"/>
          <w:vertAlign w:val="baseline"/>
          <w:lang w:val="fr-CA"/>
        </w:rPr>
        <w:t>é</w:t>
      </w:r>
      <w:r>
        <w:rPr>
          <w:rFonts w:cs="Times New Roman"/>
          <w:i w:val="false"/>
          <w:iCs w:val="false"/>
          <w:color w:val="000000"/>
          <w:position w:val="0"/>
          <w:sz w:val="28"/>
          <w:sz w:val="28"/>
          <w:szCs w:val="28"/>
          <w:u w:val="none"/>
          <w:vertAlign w:val="baseline"/>
        </w:rPr>
        <w:t xml:space="preserve">er une classe qui extends ObjectBdd </w:t>
      </w:r>
    </w:p>
    <w:p>
      <w:pPr>
        <w:pStyle w:val="NormalWeb"/>
        <w:keepNext w:val="false"/>
        <w:keepLines w:val="false"/>
        <w:widowControl/>
        <w:numPr>
          <w:ilvl w:val="0"/>
          <w:numId w:val="2"/>
        </w:numPr>
        <w:bidi w:val="0"/>
        <w:spacing w:lineRule="atLeast" w:line="12" w:beforeAutospacing="0" w:before="0" w:afterAutospacing="0" w:after="0"/>
        <w:ind w:left="1680" w:right="0" w:hanging="42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importer framework.utilitaire.* et framework.annotation.*;</w:t>
      </w:r>
    </w:p>
    <w:p>
      <w:pPr>
        <w:pStyle w:val="NormalWeb"/>
        <w:keepNext w:val="false"/>
        <w:keepLines w:val="false"/>
        <w:widowControl/>
        <w:numPr>
          <w:ilvl w:val="0"/>
          <w:numId w:val="2"/>
        </w:numPr>
        <w:bidi w:val="0"/>
        <w:spacing w:lineRule="atLeast" w:line="12" w:beforeAutospacing="0" w:before="0" w:afterAutospacing="0" w:after="0"/>
        <w:ind w:left="1680" w:right="0" w:hanging="42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creer les attributs et les setters et getters, les attributs avec les annotations</w:t>
      </w:r>
      <w:r>
        <w:rPr>
          <w:rFonts w:cs="Times New Roman"/>
          <w:i w:val="false"/>
          <w:iCs w:val="false"/>
          <w:color w:val="000000"/>
          <w:position w:val="0"/>
          <w:sz w:val="28"/>
          <w:sz w:val="28"/>
          <w:szCs w:val="28"/>
          <w:u w:val="none"/>
          <w:vertAlign w:val="baseline"/>
          <w:lang w:val="fr-CA"/>
        </w:rPr>
        <w:t xml:space="preserve"> </w:t>
      </w:r>
      <w:r>
        <w:rPr>
          <w:rFonts w:cs="Times New Roman"/>
          <w:i w:val="false"/>
          <w:iCs w:val="false"/>
          <w:color w:val="000000"/>
          <w:position w:val="0"/>
          <w:sz w:val="28"/>
          <w:sz w:val="28"/>
          <w:szCs w:val="28"/>
          <w:u w:val="none"/>
          <w:vertAlign w:val="baseline"/>
        </w:rPr>
        <w:t>@Champs doivent tous être des objets donc on utilise pas des types primitifs sur eux.</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rFonts w:cs="Times New Roman"/>
          <w:i w:val="false"/>
          <w:iCs w:val="false"/>
          <w:color w:val="000000"/>
          <w:position w:val="0"/>
          <w:sz w:val="28"/>
          <w:sz w:val="28"/>
          <w:szCs w:val="28"/>
          <w:u w:val="none"/>
          <w:vertAlign w:val="baseline"/>
        </w:rPr>
        <w:t>ex:</w:t>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drawing>
          <wp:inline distT="0" distB="0" distL="0" distR="0">
            <wp:extent cx="4410075" cy="3228975"/>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noChangeArrowheads="1"/>
                    </pic:cNvPicPr>
                  </pic:nvPicPr>
                  <pic:blipFill>
                    <a:blip r:embed="rId3"/>
                    <a:stretch>
                      <a:fillRect/>
                    </a:stretch>
                  </pic:blipFill>
                  <pic:spPr bwMode="auto">
                    <a:xfrm>
                      <a:off x="0" y="0"/>
                      <a:ext cx="4410075" cy="3228975"/>
                    </a:xfrm>
                    <a:prstGeom prst="rect">
                      <a:avLst/>
                    </a:prstGeom>
                  </pic:spPr>
                </pic:pic>
              </a:graphicData>
            </a:graphic>
          </wp:inline>
        </w:drawing>
      </w:r>
    </w:p>
    <w:p>
      <w:pPr>
        <w:pStyle w:val="NormalWeb"/>
        <w:keepNext w:val="false"/>
        <w:keepLines w:val="false"/>
        <w:widowControl/>
        <w:bidi w:val="0"/>
        <w:spacing w:lineRule="atLeast" w:line="12" w:beforeAutospacing="0" w:before="0" w:afterAutospacing="0" w:after="0"/>
        <w:rPr>
          <w:rFonts w:ascii="Times New Roman" w:hAnsi="Times New Roman" w:cs="Times New Roman"/>
          <w:sz w:val="28"/>
          <w:szCs w:val="28"/>
        </w:rPr>
      </w:pPr>
      <w:r>
        <w:rPr/>
        <w:drawing>
          <wp:inline distT="0" distB="0" distL="0" distR="0">
            <wp:extent cx="4295775" cy="238125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noChangeArrowheads="1"/>
                    </pic:cNvPicPr>
                  </pic:nvPicPr>
                  <pic:blipFill>
                    <a:blip r:embed="rId4"/>
                    <a:stretch>
                      <a:fillRect/>
                    </a:stretch>
                  </pic:blipFill>
                  <pic:spPr bwMode="auto">
                    <a:xfrm>
                      <a:off x="0" y="0"/>
                      <a:ext cx="4295775" cy="2381250"/>
                    </a:xfrm>
                    <a:prstGeom prst="rect">
                      <a:avLst/>
                    </a:prstGeom>
                  </pic:spPr>
                </pic:pic>
              </a:graphicData>
            </a:graphic>
          </wp:inline>
        </w:drawing>
      </w:r>
    </w:p>
    <w:p>
      <w:pPr>
        <w:pStyle w:val="NormalWeb"/>
        <w:keepNext w:val="false"/>
        <w:keepLines w:val="false"/>
        <w:widowControl/>
        <w:bidi w:val="0"/>
        <w:spacing w:lineRule="atLeast" w:line="12" w:beforeAutospacing="0" w:before="0" w:afterAutospacing="0" w:after="0"/>
        <w:ind w:left="720" w:right="0" w:firstLine="72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r>
    </w:p>
    <w:p>
      <w:pPr>
        <w:pStyle w:val="NormalWeb"/>
        <w:keepNext w:val="false"/>
        <w:keepLines w:val="false"/>
        <w:widowControl/>
        <w:numPr>
          <w:ilvl w:val="0"/>
          <w:numId w:val="3"/>
        </w:numPr>
        <w:bidi w:val="0"/>
        <w:spacing w:lineRule="atLeast" w:line="12" w:beforeAutospacing="0" w:before="0" w:afterAutospacing="0" w:after="0"/>
        <w:ind w:left="1680" w:right="0" w:hanging="42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t>les methodes statics de ObjectBdd sont:</w:t>
      </w:r>
    </w:p>
    <w:tbl>
      <w:tblPr>
        <w:tblStyle w:val="5"/>
        <w:tblW w:w="10682" w:type="dxa"/>
        <w:jc w:val="left"/>
        <w:tblInd w:w="0" w:type="dxa"/>
        <w:tblLayout w:type="fixed"/>
        <w:tblCellMar>
          <w:top w:w="0" w:type="dxa"/>
          <w:left w:w="108" w:type="dxa"/>
          <w:bottom w:w="0" w:type="dxa"/>
          <w:right w:w="108" w:type="dxa"/>
        </w:tblCellMar>
      </w:tblPr>
      <w:tblGrid>
        <w:gridCol w:w="3302"/>
        <w:gridCol w:w="3519"/>
        <w:gridCol w:w="3861"/>
      </w:tblGrid>
      <w:tr>
        <w:trPr/>
        <w:tc>
          <w:tcPr>
            <w:tcW w:w="3302"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lang w:val="fr-CA"/>
              </w:rPr>
            </w:pPr>
            <w:r>
              <w:rPr>
                <w:rFonts w:eastAsia="SimSun" w:cs="Times New Roman"/>
                <w:i w:val="false"/>
                <w:iCs w:val="false"/>
                <w:color w:val="7030A0"/>
                <w:position w:val="0"/>
                <w:sz w:val="28"/>
                <w:sz w:val="28"/>
                <w:szCs w:val="28"/>
                <w:u w:val="none"/>
                <w:vertAlign w:val="baseline"/>
                <w:lang w:val="fr-CA"/>
              </w:rPr>
              <w:t>method</w:t>
            </w:r>
          </w:p>
        </w:tc>
        <w:tc>
          <w:tcPr>
            <w:tcW w:w="3519"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lang w:val="fr-CA"/>
              </w:rPr>
            </w:pPr>
            <w:r>
              <w:rPr>
                <w:rFonts w:eastAsia="SimSun" w:cs="Times New Roman"/>
                <w:i w:val="false"/>
                <w:iCs w:val="false"/>
                <w:color w:val="7030A0"/>
                <w:position w:val="0"/>
                <w:sz w:val="28"/>
                <w:sz w:val="28"/>
                <w:szCs w:val="28"/>
                <w:u w:val="none"/>
                <w:vertAlign w:val="baseline"/>
                <w:lang w:val="fr-CA"/>
              </w:rPr>
              <w:t>commentaire</w:t>
            </w:r>
          </w:p>
        </w:tc>
        <w:tc>
          <w:tcPr>
            <w:tcW w:w="3861"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lang w:val="fr-CA"/>
              </w:rPr>
            </w:pPr>
            <w:r>
              <w:rPr>
                <w:rFonts w:eastAsia="SimSun" w:cs="Times New Roman"/>
                <w:i w:val="false"/>
                <w:iCs w:val="false"/>
                <w:color w:val="7030A0"/>
                <w:position w:val="0"/>
                <w:sz w:val="28"/>
                <w:sz w:val="28"/>
                <w:szCs w:val="28"/>
                <w:u w:val="none"/>
                <w:vertAlign w:val="baseline"/>
                <w:lang w:val="fr-CA"/>
              </w:rPr>
              <w:t>exemple</w:t>
            </w:r>
          </w:p>
        </w:tc>
      </w:tr>
      <w:tr>
        <w:trPr/>
        <w:tc>
          <w:tcPr>
            <w:tcW w:w="3302"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static Object getColByExec(String sql, Object o):</w:t>
            </w:r>
          </w:p>
        </w:tc>
        <w:tc>
          <w:tcPr>
            <w:tcW w:w="3519"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ca rend un objet du type de l’objet envoyer</w:t>
            </w:r>
          </w:p>
        </w:tc>
        <w:tc>
          <w:tcPr>
            <w:tcW w:w="3861"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 xml:space="preserve"> </w:t>
            </w:r>
            <w:r>
              <w:rPr>
                <w:rFonts w:eastAsia="SimSun" w:cs="Times New Roman"/>
                <w:i w:val="false"/>
                <w:iCs w:val="false"/>
                <w:color w:val="000000"/>
                <w:position w:val="0"/>
                <w:sz w:val="28"/>
                <w:sz w:val="28"/>
                <w:szCs w:val="28"/>
                <w:u w:val="none"/>
                <w:vertAlign w:val="baseline"/>
              </w:rPr>
              <w:t>par exemple Player.getColByExec(“SELECT 4+4 FROM table”,1), rend 8</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r>
      <w:tr>
        <w:trPr/>
        <w:tc>
          <w:tcPr>
            <w:tcW w:w="3302"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static int sequence(String name, Connection)</w:t>
            </w:r>
          </w:p>
        </w:tc>
        <w:tc>
          <w:tcPr>
            <w:tcW w:w="3519"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rend la valeur de la sequence name</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c>
          <w:tcPr>
            <w:tcW w:w="3861"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t>ObjectBdd.sequence(«masequence», con)</w:t>
            </w:r>
          </w:p>
        </w:tc>
      </w:tr>
      <w:tr>
        <w:trPr/>
        <w:tc>
          <w:tcPr>
            <w:tcW w:w="3302"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static int sequence_sql(String sql,Connection)</w:t>
            </w:r>
          </w:p>
        </w:tc>
        <w:tc>
          <w:tcPr>
            <w:tcW w:w="3519"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rend la sequence selon la requete sql</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c>
          <w:tcPr>
            <w:tcW w:w="3861"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r>
    </w:tbl>
    <w:p>
      <w:pPr>
        <w:pStyle w:val="Normal"/>
        <w:keepNext w:val="false"/>
        <w:keepLines w:val="false"/>
        <w:widowControl/>
        <w:spacing w:before="0" w:afterAutospacing="0" w:after="240"/>
        <w:jc w:val="left"/>
        <w:rPr>
          <w:rFonts w:ascii="Times New Roman" w:hAnsi="Times New Roman" w:cs="Times New Roman"/>
          <w:sz w:val="28"/>
          <w:szCs w:val="28"/>
        </w:rPr>
      </w:pPr>
      <w:r>
        <w:rPr>
          <w:rFonts w:cs="Times New Roman" w:ascii="Times New Roman" w:hAnsi="Times New Roman"/>
          <w:sz w:val="28"/>
          <w:szCs w:val="28"/>
        </w:rPr>
      </w:r>
    </w:p>
    <w:p>
      <w:pPr>
        <w:pStyle w:val="NormalWeb"/>
        <w:keepNext w:val="false"/>
        <w:keepLines w:val="false"/>
        <w:widowControl/>
        <w:numPr>
          <w:ilvl w:val="0"/>
          <w:numId w:val="3"/>
        </w:numPr>
        <w:bidi w:val="0"/>
        <w:spacing w:lineRule="atLeast" w:line="12" w:beforeAutospacing="0" w:before="0" w:afterAutospacing="0" w:after="0"/>
        <w:ind w:left="1680" w:right="0" w:hanging="42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t xml:space="preserve">les méthodes </w:t>
      </w:r>
      <w:r>
        <w:rPr>
          <w:rFonts w:cs="Times New Roman"/>
          <w:i w:val="false"/>
          <w:iCs w:val="false"/>
          <w:color w:val="000000"/>
          <w:position w:val="0"/>
          <w:sz w:val="28"/>
          <w:sz w:val="28"/>
          <w:szCs w:val="28"/>
          <w:u w:val="none"/>
          <w:vertAlign w:val="baseline"/>
        </w:rPr>
        <w:t>des</w:t>
      </w:r>
      <w:r>
        <w:rPr>
          <w:rFonts w:cs="Times New Roman"/>
          <w:i w:val="false"/>
          <w:iCs w:val="false"/>
          <w:color w:val="000000"/>
          <w:position w:val="0"/>
          <w:sz w:val="28"/>
          <w:sz w:val="28"/>
          <w:szCs w:val="28"/>
          <w:u w:val="none"/>
          <w:vertAlign w:val="baseline"/>
        </w:rPr>
        <w:t xml:space="preserve"> classe</w:t>
      </w:r>
      <w:r>
        <w:rPr>
          <w:rFonts w:cs="Times New Roman"/>
          <w:i w:val="false"/>
          <w:iCs w:val="false"/>
          <w:color w:val="000000"/>
          <w:position w:val="0"/>
          <w:sz w:val="28"/>
          <w:sz w:val="28"/>
          <w:szCs w:val="28"/>
          <w:u w:val="none"/>
          <w:vertAlign w:val="baseline"/>
        </w:rPr>
        <w:t>s</w:t>
      </w:r>
      <w:r>
        <w:rPr>
          <w:rFonts w:cs="Times New Roman"/>
          <w:i w:val="false"/>
          <w:iCs w:val="false"/>
          <w:color w:val="000000"/>
          <w:position w:val="0"/>
          <w:sz w:val="28"/>
          <w:sz w:val="28"/>
          <w:szCs w:val="28"/>
          <w:u w:val="none"/>
          <w:vertAlign w:val="baseline"/>
        </w:rPr>
        <w:t xml:space="preserve"> qui ont </w:t>
      </w:r>
      <w:r>
        <w:rPr>
          <w:rFonts w:cs="Times New Roman"/>
          <w:i w:val="false"/>
          <w:iCs w:val="false"/>
          <w:color w:val="000000"/>
          <w:position w:val="0"/>
          <w:sz w:val="28"/>
          <w:sz w:val="28"/>
          <w:szCs w:val="28"/>
          <w:u w:val="none"/>
          <w:vertAlign w:val="baseline"/>
        </w:rPr>
        <w:t>herites</w:t>
      </w:r>
      <w:r>
        <w:rPr>
          <w:rFonts w:cs="Times New Roman"/>
          <w:i w:val="false"/>
          <w:iCs w:val="false"/>
          <w:color w:val="000000"/>
          <w:position w:val="0"/>
          <w:sz w:val="28"/>
          <w:sz w:val="28"/>
          <w:szCs w:val="28"/>
          <w:u w:val="none"/>
          <w:vertAlign w:val="baseline"/>
        </w:rPr>
        <w:t xml:space="preserve"> ObjectBdd sont:</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rPr>
      </w:pPr>
      <w:r>
        <w:rPr>
          <w:rFonts w:cs="Times New Roman"/>
          <w:i w:val="false"/>
          <w:iCs w:val="false"/>
          <w:color w:val="7030A0"/>
          <w:position w:val="0"/>
          <w:sz w:val="28"/>
          <w:sz w:val="28"/>
          <w:szCs w:val="28"/>
          <w:u w:val="none"/>
          <w:vertAlign w:val="baseline"/>
        </w:rPr>
      </w:r>
    </w:p>
    <w:tbl>
      <w:tblPr>
        <w:tblStyle w:val="5"/>
        <w:tblW w:w="10682" w:type="dxa"/>
        <w:jc w:val="left"/>
        <w:tblInd w:w="0" w:type="dxa"/>
        <w:tblLayout w:type="fixed"/>
        <w:tblCellMar>
          <w:top w:w="0" w:type="dxa"/>
          <w:left w:w="108" w:type="dxa"/>
          <w:bottom w:w="0" w:type="dxa"/>
          <w:right w:w="108" w:type="dxa"/>
        </w:tblCellMar>
      </w:tblPr>
      <w:tblGrid>
        <w:gridCol w:w="3156"/>
        <w:gridCol w:w="5790"/>
        <w:gridCol w:w="1736"/>
      </w:tblGrid>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lang w:val="fr-CA"/>
              </w:rPr>
            </w:pPr>
            <w:r>
              <w:rPr>
                <w:rFonts w:eastAsia="SimSun" w:cs="Times New Roman"/>
                <w:i w:val="false"/>
                <w:iCs w:val="false"/>
                <w:color w:val="7030A0"/>
                <w:position w:val="0"/>
                <w:sz w:val="28"/>
                <w:sz w:val="28"/>
                <w:szCs w:val="28"/>
                <w:u w:val="none"/>
                <w:vertAlign w:val="baseline"/>
                <w:lang w:val="fr-CA"/>
              </w:rPr>
              <w:t>method</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lang w:val="fr-CA"/>
              </w:rPr>
            </w:pPr>
            <w:r>
              <w:rPr>
                <w:rFonts w:eastAsia="SimSun" w:cs="Times New Roman"/>
                <w:i w:val="false"/>
                <w:iCs w:val="false"/>
                <w:color w:val="7030A0"/>
                <w:position w:val="0"/>
                <w:sz w:val="28"/>
                <w:sz w:val="28"/>
                <w:szCs w:val="28"/>
                <w:u w:val="none"/>
                <w:vertAlign w:val="baseline"/>
                <w:lang w:val="fr-CA"/>
              </w:rPr>
              <w:t>commentaire</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7030A0"/>
                <w:position w:val="0"/>
                <w:sz w:val="28"/>
                <w:sz w:val="28"/>
                <w:szCs w:val="28"/>
                <w:u w:val="none"/>
                <w:vertAlign w:val="baseline"/>
                <w:lang w:val="fr-CA"/>
              </w:rPr>
            </w:pPr>
            <w:r>
              <w:rPr>
                <w:rFonts w:eastAsia="SimSun" w:cs="Times New Roman"/>
                <w:i w:val="false"/>
                <w:iCs w:val="false"/>
                <w:color w:val="7030A0"/>
                <w:position w:val="0"/>
                <w:sz w:val="28"/>
                <w:sz w:val="28"/>
                <w:szCs w:val="28"/>
                <w:u w:val="none"/>
                <w:vertAlign w:val="baseline"/>
                <w:lang w:val="fr-CA"/>
              </w:rPr>
              <w:t>exemple</w:t>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rPr>
              <w:t>void create(Connection ):</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insere l'objet dans la base, si la connection est null, la methode se chargera de gerer ca et creera sa propre connection</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void createAll(Connection , ArrayList&lt;Object&gt;liste)</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lang w:val="fr-CA"/>
              </w:rPr>
            </w:pPr>
            <w:r>
              <w:rPr>
                <w:rFonts w:eastAsia="SimSun" w:cs="Times New Roman"/>
                <w:i w:val="false"/>
                <w:iCs w:val="false"/>
                <w:color w:val="000000"/>
                <w:position w:val="0"/>
                <w:sz w:val="28"/>
                <w:sz w:val="28"/>
                <w:szCs w:val="28"/>
                <w:u w:val="none"/>
                <w:vertAlign w:val="baseline"/>
              </w:rPr>
              <w:t xml:space="preserve"> </w:t>
            </w:r>
            <w:r>
              <w:rPr>
                <w:rFonts w:eastAsia="SimSun" w:cs="Times New Roman"/>
                <w:i w:val="false"/>
                <w:iCs w:val="false"/>
                <w:color w:val="000000"/>
                <w:position w:val="0"/>
                <w:sz w:val="28"/>
                <w:sz w:val="28"/>
                <w:szCs w:val="28"/>
                <w:u w:val="none"/>
                <w:vertAlign w:val="baseline"/>
              </w:rPr>
              <w:t>insere la liste des objet données dans la base, ca gere la conne</w:t>
            </w:r>
            <w:r>
              <w:rPr>
                <w:rFonts w:eastAsia="SimSun" w:cs="Times New Roman"/>
                <w:i w:val="false"/>
                <w:iCs w:val="false"/>
                <w:color w:val="000000"/>
                <w:position w:val="0"/>
                <w:sz w:val="28"/>
                <w:sz w:val="28"/>
                <w:szCs w:val="28"/>
                <w:u w:val="none"/>
                <w:vertAlign w:val="baseline"/>
                <w:lang w:val="fr-CA"/>
              </w:rPr>
              <w:t>ction</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void update(Connection,String where, String set)</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si par exemple on a player.update(con, “id=2”,”nom=’camille’)=&gt; et ca va update player set nom=’camille’ where id=2.</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void update(Connection)</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rPr>
              <w:t>ca va juste update tout l’objet</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void delete(Connection)</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ca va delete l’objet dans la base</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ArrayList&lt;T&gt; findAll(Connection con)</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rend toute la liste dans la table</w:t>
            </w:r>
            <w:r>
              <w:rPr>
                <w:rFonts w:eastAsia="SimSun" w:cs="Times New Roman"/>
                <w:i w:val="false"/>
                <w:iCs w:val="false"/>
                <w:color w:val="000000"/>
                <w:position w:val="0"/>
                <w:sz w:val="28"/>
                <w:sz w:val="28"/>
                <w:szCs w:val="28"/>
                <w:u w:val="none"/>
                <w:vertAlign w:val="baseline"/>
                <w:lang w:val="fr-CA"/>
              </w:rPr>
              <w:t>,</w:t>
            </w:r>
            <w:r>
              <w:rPr>
                <w:rFonts w:eastAsia="SimSun" w:cs="Times New Roman"/>
                <w:i w:val="false"/>
                <w:iCs w:val="false"/>
                <w:color w:val="000000"/>
                <w:position w:val="0"/>
                <w:sz w:val="28"/>
                <w:sz w:val="28"/>
                <w:szCs w:val="28"/>
                <w:u w:val="none"/>
                <w:vertAlign w:val="baseline"/>
              </w:rPr>
              <w:t xml:space="preserve"> le T veut dire qu’il va rendre un objet du meme type qui va l’appeler, par exemple si je fais player.findAll(null)</w:t>
            </w:r>
            <w:r>
              <w:rPr>
                <w:rFonts w:eastAsia="SimSun" w:cs="Times New Roman"/>
                <w:i w:val="false"/>
                <w:iCs w:val="false"/>
                <w:color w:val="000000"/>
                <w:position w:val="0"/>
                <w:sz w:val="28"/>
                <w:sz w:val="28"/>
                <w:szCs w:val="28"/>
                <w:u w:val="none"/>
                <w:vertAlign w:val="baseline"/>
                <w:lang w:val="fr-CA"/>
              </w:rPr>
              <w:t>,</w:t>
            </w:r>
            <w:r>
              <w:rPr>
                <w:rFonts w:eastAsia="SimSun" w:cs="Times New Roman"/>
                <w:i w:val="false"/>
                <w:iCs w:val="false"/>
                <w:color w:val="000000"/>
                <w:position w:val="0"/>
                <w:sz w:val="28"/>
                <w:sz w:val="28"/>
                <w:szCs w:val="28"/>
                <w:u w:val="none"/>
                <w:vertAlign w:val="baseline"/>
              </w:rPr>
              <w:t>ca va rendre une ArrayList&lt;Player&gt;, donc pas besoin de caster.</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ArrayList&lt;T&gt;findWhere(Connection con, String where)</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rPr>
              <w:t>rend la liste selon une condition where</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par exemple: player.findWhere(con, “nom like ‘camille%’;</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ArrayList&lt;T&gt;findBySql(Connection con, String where)</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rend une liste selon ta requete</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player.findBySql(null, “SELECT * from v_player where 2=2”)</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T findById(Connection , Object id):</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rend un objet selon son id</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par exemple player.findById(2)</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T findOne(Connection)</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rend la premiere ligne d’un findAll</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lang w:val="fr-CA"/>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T findOneWhere(Connection,string where)</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rend un objet selon une condition where</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eastAsia="SimSun" w:cs="Times New Roman"/>
                <w:i w:val="false"/>
                <w:iCs w:val="false"/>
                <w:color w:val="000000"/>
                <w:position w:val="0"/>
                <w:sz w:val="28"/>
                <w:sz w:val="28"/>
                <w:szCs w:val="28"/>
                <w:u w:val="none"/>
                <w:vertAlign w:val="baseline"/>
              </w:rPr>
              <w:t>player.findOneWhere(null, “nom is null”)</w:t>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T findOneBySql(Connection, String sql)</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 xml:space="preserve"> </w:t>
            </w:r>
            <w:r>
              <w:rPr>
                <w:rFonts w:eastAsia="SimSun" w:cs="Times New Roman"/>
                <w:i w:val="false"/>
                <w:iCs w:val="false"/>
                <w:color w:val="000000"/>
                <w:position w:val="0"/>
                <w:sz w:val="28"/>
                <w:sz w:val="28"/>
                <w:szCs w:val="28"/>
                <w:u w:val="none"/>
                <w:vertAlign w:val="baseline"/>
              </w:rPr>
              <w:t>meme chose que findBySql mais rend qu’un seul objet</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ArrayList&lt;T&gt;findAllByLimit(Connection,Integer debut, Integer fin)</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sz w:val="28"/>
                <w:szCs w:val="28"/>
              </w:rPr>
            </w:pPr>
            <w:r>
              <w:rPr>
                <w:rFonts w:eastAsia="SimSun" w:cs="Times New Roman"/>
                <w:i w:val="false"/>
                <w:iCs w:val="false"/>
                <w:color w:val="000000"/>
                <w:position w:val="0"/>
                <w:sz w:val="28"/>
                <w:sz w:val="28"/>
                <w:szCs w:val="28"/>
                <w:u w:val="none"/>
                <w:vertAlign w:val="baseline"/>
              </w:rPr>
              <w:t>rend les données de la table de la ligne debut jusqu’ a la ligne fin, si debut est null alors ce sont les données dont les ligne sont inferieurs ou egale a fin, si fin est null alors ce sont les données dont les lignes sont supérieurs ou égale a debut</w:t>
            </w:r>
          </w:p>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r>
      <w:tr>
        <w:trPr/>
        <w:tc>
          <w:tcPr>
            <w:tcW w:w="315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ArrayList&lt;T&gt;findWhereByLimit(Connection con, String where,Integer debut, Integer fin)</w:t>
            </w:r>
          </w:p>
        </w:tc>
        <w:tc>
          <w:tcPr>
            <w:tcW w:w="5790"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t>comme findWhere(con, where) mais de la ligne du debut jusqu’a la ligne fin et meme gestion de ligne que findAllByLimit</w:t>
            </w:r>
          </w:p>
        </w:tc>
        <w:tc>
          <w:tcPr>
            <w:tcW w:w="1736" w:type="dxa"/>
            <w:tcBorders/>
          </w:tcPr>
          <w:p>
            <w:pPr>
              <w:pStyle w:val="NormalWeb"/>
              <w:keepNext w:val="false"/>
              <w:keepLines w:val="false"/>
              <w:widowControl w:val="false"/>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eastAsia="SimSun" w:cs="Times New Roman"/>
                <w:i w:val="false"/>
                <w:iCs w:val="false"/>
                <w:color w:val="000000"/>
                <w:position w:val="0"/>
                <w:sz w:val="28"/>
                <w:sz w:val="28"/>
                <w:szCs w:val="28"/>
                <w:u w:val="none"/>
                <w:vertAlign w:val="baseline"/>
              </w:rPr>
            </w:r>
          </w:p>
        </w:tc>
      </w:tr>
    </w:tbl>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r>
    </w:p>
    <w:p>
      <w:pPr>
        <w:pStyle w:val="NormalWeb"/>
        <w:keepNext w:val="false"/>
        <w:keepLines w:val="false"/>
        <w:widowControl/>
        <w:numPr>
          <w:ilvl w:val="0"/>
          <w:numId w:val="1"/>
        </w:numPr>
        <w:bidi w:val="0"/>
        <w:spacing w:lineRule="atLeast" w:line="12" w:beforeAutospacing="0" w:before="0" w:afterAutospacing="0" w:after="0"/>
        <w:ind w:left="425" w:right="0" w:hanging="425"/>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Gestion des controller/Servlet:</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ab/>
        <w:t>- mettre les classe Servlet dans le package controller</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ab/>
        <w:t xml:space="preserve">-nommage des Servlet: </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ab/>
        <w:tab/>
        <w:t>-mettre Controller a chaque fin de nom, par exemple: EmployeController</w:t>
      </w:r>
    </w:p>
    <w:p>
      <w:pPr>
        <w:pStyle w:val="NormalWeb"/>
        <w:keepNext w:val="false"/>
        <w:keepLines w:val="false"/>
        <w:widowControl/>
        <w:bidi w:val="0"/>
        <w:spacing w:lineRule="atLeast" w:line="12" w:beforeAutospacing="0" w:before="0" w:afterAutospacing="0" w:after="0"/>
        <w:ind w:left="720" w:right="0" w:firstLine="72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-Par exemple pour les operations crud sur un Employe: EmployeCreateController, EmployerUpdateController, EmployerViewController pour voir un employe, EmployerViewsController pour voir une liste d’employe.</w:t>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r>
    </w:p>
    <w:p>
      <w:pPr>
        <w:pStyle w:val="NormalWeb"/>
        <w:keepNext w:val="false"/>
        <w:keepLines w:val="false"/>
        <w:widowControl/>
        <w:bidi w:val="0"/>
        <w:spacing w:lineRule="atLeast" w:line="12" w:beforeAutospacing="0" w:before="0" w:afterAutospacing="0" w:after="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r>
    </w:p>
    <w:p>
      <w:pPr>
        <w:pStyle w:val="Normal"/>
        <w:keepNext w:val="false"/>
        <w:keepLines w:val="false"/>
        <w:widowControl/>
        <w:jc w:val="left"/>
        <w:rPr>
          <w:rFonts w:ascii="Times New Roman" w:hAnsi="Times New Roman" w:cs="Times New Roman"/>
          <w:sz w:val="28"/>
          <w:szCs w:val="28"/>
        </w:rPr>
      </w:pPr>
      <w:r>
        <w:rPr>
          <w:rFonts w:cs="Times New Roman" w:ascii="Times New Roman" w:hAnsi="Times New Roman"/>
          <w:sz w:val="28"/>
          <w:szCs w:val="28"/>
        </w:rPr>
      </w:r>
    </w:p>
    <w:p>
      <w:pPr>
        <w:pStyle w:val="NormalWeb"/>
        <w:keepNext w:val="false"/>
        <w:keepLines w:val="false"/>
        <w:widowControl/>
        <w:bidi w:val="0"/>
        <w:spacing w:lineRule="atLeast" w:line="12" w:beforeAutospacing="0" w:before="0" w:afterAutospacing="0" w:after="0"/>
        <w:jc w:val="left"/>
        <w:rPr>
          <w:rFonts w:ascii="Times New Roman" w:hAnsi="Times New Roman" w:cs="Times New Roman"/>
          <w:sz w:val="28"/>
          <w:szCs w:val="28"/>
        </w:rPr>
      </w:pPr>
      <w:r>
        <w:rPr>
          <w:rFonts w:eastAsia="SimSun" w:cs="Times New Roman"/>
          <w:b/>
          <w:bCs/>
          <w:i w:val="false"/>
          <w:iCs w:val="false"/>
          <w:color w:val="FFFFFF" w:themeColor="background1"/>
          <w:position w:val="0"/>
          <w:sz w:val="28"/>
          <w:sz w:val="28"/>
          <w:szCs w:val="28"/>
          <w:highlight w:val="red"/>
          <w:u w:val="none"/>
          <w:shd w:fill="D9D9D9" w:val="clear"/>
          <w:vertAlign w:val="baseline"/>
          <w14:textFill>
            <w14:solidFill>
              <w14:schemeClr w14:val="bg1"/>
            </w14:solidFill>
          </w14:textFill>
        </w:rPr>
        <w:t>FRONT</w:t>
      </w:r>
      <w:r>
        <w:rPr>
          <w:rFonts w:cs="Times New Roman"/>
          <w:i w:val="false"/>
          <w:iCs w:val="false"/>
          <w:color w:val="000000"/>
          <w:position w:val="0"/>
          <w:sz w:val="28"/>
          <w:sz w:val="28"/>
          <w:szCs w:val="28"/>
          <w:u w:val="none"/>
          <w:vertAlign w:val="baseline"/>
        </w:rPr>
        <w:t>: </w:t>
      </w:r>
    </w:p>
    <w:p>
      <w:pPr>
        <w:pStyle w:val="NormalWeb"/>
        <w:keepNext w:val="false"/>
        <w:keepLines w:val="false"/>
        <w:widowControl/>
        <w:bidi w:val="0"/>
        <w:spacing w:lineRule="atLeast" w:line="12" w:beforeAutospacing="0" w:before="0" w:afterAutospacing="0" w:after="0"/>
        <w:ind w:left="0" w:right="0" w:firstLine="72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t>-utiliser le template</w:t>
      </w:r>
    </w:p>
    <w:p>
      <w:pPr>
        <w:pStyle w:val="NormalWeb"/>
        <w:keepNext w:val="false"/>
        <w:keepLines w:val="false"/>
        <w:widowControl/>
        <w:bidi w:val="0"/>
        <w:spacing w:lineRule="atLeast" w:line="12" w:beforeAutospacing="0" w:before="0" w:afterAutospacing="0" w:after="0"/>
        <w:ind w:left="0" w:right="0" w:firstLine="720"/>
        <w:rPr>
          <w:rFonts w:ascii="Times New Roman" w:hAnsi="Times New Roman" w:cs="Times New Roman"/>
          <w:i w:val="false"/>
          <w:i w:val="false"/>
          <w:iCs w:val="false"/>
          <w:color w:val="000000"/>
          <w:position w:val="0"/>
          <w:sz w:val="28"/>
          <w:sz w:val="28"/>
          <w:szCs w:val="28"/>
          <w:u w:val="none"/>
          <w:vertAlign w:val="baseline"/>
        </w:rPr>
      </w:pPr>
      <w:r>
        <w:rPr>
          <w:rFonts w:cs="Times New Roman"/>
          <w:i w:val="false"/>
          <w:iCs w:val="false"/>
          <w:color w:val="000000"/>
          <w:position w:val="0"/>
          <w:sz w:val="28"/>
          <w:sz w:val="28"/>
          <w:szCs w:val="28"/>
          <w:u w:val="none"/>
          <w:vertAlign w:val="baseline"/>
        </w:rPr>
      </w:r>
    </w:p>
    <w:p>
      <w:pPr>
        <w:pStyle w:val="NormalWeb"/>
        <w:keepNext w:val="false"/>
        <w:keepLines w:val="false"/>
        <w:widowControl/>
        <w:bidi w:val="0"/>
        <w:spacing w:lineRule="atLeast" w:line="12" w:beforeAutospacing="0" w:before="0" w:afterAutospacing="0" w:after="0"/>
        <w:ind w:left="0" w:right="0" w:firstLine="72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-pour les formulaire:</w:t>
      </w:r>
    </w:p>
    <w:p>
      <w:pPr>
        <w:pStyle w:val="NormalWeb"/>
        <w:keepNext w:val="false"/>
        <w:keepLines w:val="false"/>
        <w:widowControl/>
        <w:bidi w:val="0"/>
        <w:spacing w:lineRule="atLeast" w:line="12" w:beforeAutospacing="0" w:before="0" w:afterAutospacing="0" w:after="0"/>
        <w:ind w:left="720" w:right="0" w:firstLine="72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-les nom des attributs sont en snake_case: dia mifanaraka @ classe relier @, par exemple, pour l’insertion d’employe: ny name pour les input, c’est date_naissance ohatra, date_embauche...</w:t>
      </w:r>
    </w:p>
    <w:p>
      <w:pPr>
        <w:pStyle w:val="NormalWeb"/>
        <w:keepNext w:val="false"/>
        <w:keepLines w:val="false"/>
        <w:widowControl/>
        <w:bidi w:val="0"/>
        <w:spacing w:lineRule="atLeast" w:line="12" w:beforeAutospacing="0" w:before="0" w:afterAutospacing="0" w:after="0"/>
        <w:ind w:left="720" w:right="0" w:firstLine="72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r>
    </w:p>
    <w:p>
      <w:pPr>
        <w:pStyle w:val="NormalWeb"/>
        <w:keepNext w:val="false"/>
        <w:keepLines w:val="false"/>
        <w:widowControl/>
        <w:bidi w:val="0"/>
        <w:spacing w:lineRule="atLeast" w:line="12" w:beforeAutospacing="0" w:before="0" w:afterAutospacing="0" w:after="0"/>
        <w:ind w:left="0" w:right="0" w:firstLine="720"/>
        <w:rPr>
          <w:rFonts w:ascii="Times New Roman" w:hAnsi="Times New Roman" w:cs="Times New Roman"/>
          <w:i w:val="false"/>
          <w:i w:val="false"/>
          <w:iCs w:val="false"/>
          <w:color w:val="000000"/>
          <w:position w:val="0"/>
          <w:sz w:val="28"/>
          <w:sz w:val="28"/>
          <w:szCs w:val="28"/>
          <w:u w:val="none"/>
          <w:vertAlign w:val="baseline"/>
          <w:lang w:val="fr-CA"/>
        </w:rPr>
      </w:pPr>
      <w:r>
        <w:rPr>
          <w:rFonts w:cs="Times New Roman"/>
          <w:i w:val="false"/>
          <w:iCs w:val="false"/>
          <w:color w:val="000000"/>
          <w:position w:val="0"/>
          <w:sz w:val="28"/>
          <w:sz w:val="28"/>
          <w:szCs w:val="28"/>
          <w:u w:val="none"/>
          <w:vertAlign w:val="baseline"/>
          <w:lang w:val="fr-CA"/>
        </w:rPr>
        <w:t>-pour les nom des fichiers: ils sont en snake _case: dia manaraka create_employe.jsp, views_employe raha liste des employes, view_employe raha employe iray, update_employe.jsp raha formulaire de update, sns, et on fait comme ca pour tous les noms des fichiers raha crud.</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680"/>
        </w:tabs>
        <w:ind w:left="168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680"/>
        </w:tabs>
        <w:ind w:left="168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table" w:default="1" w:styleId="3">
    <w:name w:val="Normal Table"/>
    <w:uiPriority w:val="0"/>
    <w:semiHidden/>
    <w:tblPr>
      <w:tblCellMar>
        <w:top w:w="0" w:type="dxa"/>
        <w:left w:w="108" w:type="dxa"/>
        <w:bottom w:w="0" w:type="dxa"/>
        <w:right w:w="108" w:type="dxa"/>
      </w:tblCellMar>
    </w:tblPr>
  </w:style>
  <w:style w:type="table" w:styleId="5">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LibreOffice/7.2.4.1$Windows_X86_64 LibreOffice_project/27d75539669ac387bb498e35313b970b7fe9c4f9</Application>
  <AppVersion>15.0000</AppVersion>
  <Pages>4</Pages>
  <Words>640</Words>
  <Characters>3758</Characters>
  <CharactersWithSpaces>4369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2023-01-10T16:47:22Z</dcterms:created>
  <dc:creator>randr</dc:creator>
  <dc:description/>
  <dc:language>en-GB</dc:language>
  <cp:lastModifiedBy/>
  <dcterms:modified xsi:type="dcterms:W3CDTF">2023-09-27T20:10:40Z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644D1D99E2414088A293A557B5C2D1E3</vt:lpwstr>
  </property>
  <property fmtid="{D5CDD505-2E9C-101B-9397-08002B2CF9AE}" pid="3" name="KSOProductBuildVer">
    <vt:lpwstr>1033-11.2.0.11214</vt:lpwstr>
  </property>
</Properties>
</file>