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uppressAutoHyphens/>
        <w:spacing w:before="100" w:beforeAutospacing="1" w:after="100" w:afterAutospacing="1" w:line="240" w:lineRule="atLeast"/>
        <w:jc w:val="center"/>
        <w:rPr>
          <w:sz w:val="28"/>
          <w:szCs w:val="28"/>
        </w:rPr>
      </w:pPr>
      <w:r>
        <w:rPr>
          <w:color w:val="000000"/>
          <w:sz w:val="28"/>
          <w:szCs w:val="28"/>
        </w:rPr>
        <w:t xml:space="preserve">Федеральное государственное бюджетное образовательное учреждение высшего профессионального образования   </w:t>
      </w:r>
      <w:r>
        <w:rPr>
          <w:color w:val="000000"/>
          <w:sz w:val="28"/>
          <w:szCs w:val="28"/>
        </w:rPr>
        <w:br w:type="textWrapping"/>
      </w:r>
      <w:r>
        <w:rPr>
          <w:b/>
          <w:color w:val="000000"/>
          <w:sz w:val="28"/>
          <w:szCs w:val="28"/>
        </w:rPr>
        <w:t>Национальный исследовательский университет «МЭИ»</w:t>
      </w:r>
    </w:p>
    <w:p>
      <w:pPr>
        <w:suppressAutoHyphens/>
        <w:spacing w:before="100" w:beforeAutospacing="1" w:after="100" w:afterAutospacing="1" w:line="240" w:lineRule="atLeast"/>
        <w:jc w:val="center"/>
        <w:rPr>
          <w:b/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jc w:val="center"/>
        <w:rPr>
          <w:b/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rPr>
          <w:b/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jc w:val="center"/>
        <w:rPr>
          <w:b/>
          <w:color w:val="000000"/>
          <w:sz w:val="28"/>
          <w:szCs w:val="28"/>
        </w:rPr>
      </w:pPr>
    </w:p>
    <w:p>
      <w:pPr>
        <w:spacing w:line="240" w:lineRule="atLeast"/>
        <w:jc w:val="center"/>
        <w:rPr>
          <w:rFonts w:eastAsia="Calibri"/>
          <w:sz w:val="32"/>
          <w:szCs w:val="32"/>
        </w:rPr>
      </w:pPr>
      <w:r>
        <w:rPr>
          <w:rFonts w:eastAsia="Calibri"/>
          <w:b/>
          <w:sz w:val="32"/>
          <w:szCs w:val="32"/>
        </w:rPr>
        <w:t>Курсовая работа</w:t>
      </w:r>
    </w:p>
    <w:p>
      <w:pPr>
        <w:spacing w:line="240" w:lineRule="atLeast"/>
        <w:jc w:val="center"/>
        <w:rPr>
          <w:sz w:val="28"/>
          <w:szCs w:val="28"/>
        </w:rPr>
      </w:pPr>
      <w:r>
        <w:rPr>
          <w:sz w:val="28"/>
          <w:szCs w:val="28"/>
        </w:rPr>
        <w:t>по курсу</w:t>
      </w:r>
      <w:r>
        <w:rPr>
          <w:b/>
          <w:sz w:val="28"/>
          <w:szCs w:val="28"/>
        </w:rPr>
        <w:t xml:space="preserve"> </w:t>
      </w:r>
      <w:r>
        <w:rPr>
          <w:sz w:val="28"/>
          <w:szCs w:val="28"/>
        </w:rPr>
        <w:t>«</w:t>
      </w:r>
      <w:r>
        <w:rPr>
          <w:b/>
          <w:bCs/>
          <w:sz w:val="28"/>
          <w:szCs w:val="28"/>
          <w:shd w:val="clear" w:color="auto" w:fill="FFFFFF"/>
          <w:lang w:val="en-US"/>
        </w:rPr>
        <w:t>WEB</w:t>
      </w:r>
      <w:r>
        <w:rPr>
          <w:b/>
          <w:bCs/>
          <w:sz w:val="28"/>
          <w:szCs w:val="28"/>
          <w:shd w:val="clear" w:color="auto" w:fill="FFFFFF"/>
        </w:rPr>
        <w:t>-технологии</w:t>
      </w:r>
      <w:r>
        <w:rPr>
          <w:sz w:val="28"/>
          <w:szCs w:val="28"/>
        </w:rPr>
        <w:t>»</w:t>
      </w:r>
    </w:p>
    <w:p>
      <w:pPr>
        <w:spacing w:line="240" w:lineRule="atLeast"/>
        <w:jc w:val="center"/>
        <w:rPr>
          <w:rFonts w:hint="default"/>
          <w:color w:val="000000"/>
          <w:sz w:val="28"/>
          <w:szCs w:val="28"/>
          <w:lang w:val="ru-RU"/>
        </w:rPr>
      </w:pPr>
      <w:r>
        <w:rPr>
          <w:b/>
          <w:sz w:val="32"/>
          <w:szCs w:val="32"/>
          <w:lang w:val="ru-RU"/>
        </w:rPr>
        <w:t>АРХИВ</w:t>
      </w:r>
      <w:r>
        <w:rPr>
          <w:rFonts w:hint="default"/>
          <w:b/>
          <w:sz w:val="32"/>
          <w:szCs w:val="32"/>
          <w:lang w:val="ru-RU"/>
        </w:rPr>
        <w:t xml:space="preserve"> НАУЧНЫХ СТАТЕЙ</w:t>
      </w:r>
    </w:p>
    <w:p>
      <w:pPr>
        <w:suppressAutoHyphens/>
        <w:spacing w:before="100" w:beforeAutospacing="1" w:after="100" w:afterAutospacing="1" w:line="240" w:lineRule="atLeast"/>
        <w:rPr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rPr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rPr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rPr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rPr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rPr>
          <w:color w:val="000000"/>
          <w:sz w:val="28"/>
          <w:szCs w:val="28"/>
        </w:rPr>
      </w:pPr>
    </w:p>
    <w:p>
      <w:pPr>
        <w:suppressAutoHyphens/>
        <w:spacing w:before="280" w:line="240" w:lineRule="atLeast"/>
        <w:contextualSpacing/>
        <w:jc w:val="right"/>
        <w:rPr>
          <w:rFonts w:hint="default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  <w:lang w:val="ru-RU"/>
        </w:rPr>
        <w:t>Выполнила</w:t>
      </w:r>
      <w:r>
        <w:rPr>
          <w:rFonts w:hint="default"/>
          <w:color w:val="000000"/>
          <w:sz w:val="28"/>
          <w:szCs w:val="28"/>
          <w:lang w:val="ru-RU"/>
        </w:rPr>
        <w:t>: Чалая Ю. М.</w:t>
      </w:r>
    </w:p>
    <w:p>
      <w:pPr>
        <w:suppressAutoHyphens/>
        <w:spacing w:before="280" w:line="240" w:lineRule="atLeast"/>
        <w:contextualSpacing/>
        <w:jc w:val="right"/>
        <w:rPr>
          <w:rFonts w:hint="default"/>
          <w:color w:val="000000"/>
          <w:sz w:val="28"/>
          <w:szCs w:val="28"/>
          <w:lang w:val="ru-RU"/>
        </w:rPr>
      </w:pPr>
      <w:r>
        <w:rPr>
          <w:rFonts w:hint="default"/>
          <w:color w:val="000000"/>
          <w:sz w:val="28"/>
          <w:szCs w:val="28"/>
          <w:lang w:val="ru-RU"/>
        </w:rPr>
        <w:t>Группа: А-08-21</w:t>
      </w:r>
    </w:p>
    <w:p>
      <w:pPr>
        <w:suppressAutoHyphens/>
        <w:spacing w:before="280" w:line="240" w:lineRule="atLeast"/>
        <w:contextualSpacing/>
        <w:jc w:val="right"/>
        <w:rPr>
          <w:rFonts w:hint="default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 xml:space="preserve">Вариант </w:t>
      </w:r>
      <w:r>
        <w:rPr>
          <w:rFonts w:hint="default"/>
          <w:color w:val="000000"/>
          <w:sz w:val="28"/>
          <w:szCs w:val="28"/>
          <w:lang w:val="ru-RU"/>
        </w:rPr>
        <w:t>18</w:t>
      </w:r>
    </w:p>
    <w:p>
      <w:pPr>
        <w:suppressAutoHyphens/>
        <w:spacing w:before="280" w:line="240" w:lineRule="atLeast"/>
        <w:contextualSpacing/>
        <w:jc w:val="right"/>
        <w:rPr>
          <w:sz w:val="28"/>
          <w:szCs w:val="28"/>
        </w:rPr>
      </w:pP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  <w:r>
        <w:rPr>
          <w:color w:val="000000"/>
          <w:sz w:val="28"/>
          <w:szCs w:val="28"/>
        </w:rPr>
        <w:tab/>
      </w:r>
    </w:p>
    <w:p>
      <w:pPr>
        <w:suppressAutoHyphens/>
        <w:spacing w:before="280" w:line="240" w:lineRule="atLeast"/>
        <w:contextualSpacing/>
        <w:jc w:val="center"/>
        <w:rPr>
          <w:color w:val="000000"/>
          <w:sz w:val="28"/>
          <w:szCs w:val="28"/>
        </w:rPr>
      </w:pPr>
    </w:p>
    <w:p>
      <w:pPr>
        <w:suppressAutoHyphens/>
        <w:spacing w:before="280" w:line="240" w:lineRule="atLeast"/>
        <w:contextualSpacing/>
        <w:jc w:val="center"/>
        <w:rPr>
          <w:color w:val="000000"/>
          <w:sz w:val="28"/>
          <w:szCs w:val="28"/>
        </w:rPr>
      </w:pPr>
    </w:p>
    <w:p>
      <w:pPr>
        <w:suppressAutoHyphens/>
        <w:spacing w:before="280" w:line="240" w:lineRule="atLeast"/>
        <w:contextualSpacing/>
        <w:jc w:val="center"/>
        <w:rPr>
          <w:color w:val="000000"/>
          <w:sz w:val="28"/>
          <w:szCs w:val="28"/>
        </w:rPr>
      </w:pPr>
    </w:p>
    <w:p>
      <w:pPr>
        <w:suppressAutoHyphens/>
        <w:spacing w:before="280" w:line="240" w:lineRule="atLeast"/>
        <w:contextualSpacing/>
        <w:jc w:val="center"/>
        <w:rPr>
          <w:color w:val="000000"/>
          <w:sz w:val="28"/>
          <w:szCs w:val="28"/>
        </w:rPr>
      </w:pPr>
    </w:p>
    <w:p>
      <w:pPr>
        <w:suppressAutoHyphens/>
        <w:spacing w:before="280" w:line="240" w:lineRule="atLeast"/>
        <w:contextualSpacing/>
        <w:jc w:val="center"/>
        <w:rPr>
          <w:color w:val="000000"/>
          <w:sz w:val="28"/>
          <w:szCs w:val="28"/>
        </w:rPr>
      </w:pPr>
    </w:p>
    <w:p>
      <w:pPr>
        <w:suppressAutoHyphens/>
        <w:spacing w:before="280" w:line="240" w:lineRule="atLeast"/>
        <w:contextualSpacing/>
        <w:jc w:val="center"/>
        <w:rPr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rPr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rPr>
          <w:color w:val="000000"/>
          <w:sz w:val="28"/>
          <w:szCs w:val="28"/>
        </w:rPr>
      </w:pPr>
    </w:p>
    <w:p>
      <w:pPr>
        <w:suppressAutoHyphens/>
        <w:spacing w:before="100" w:beforeAutospacing="1" w:after="100" w:afterAutospacing="1" w:line="240" w:lineRule="atLeast"/>
        <w:jc w:val="center"/>
        <w:rPr>
          <w:rFonts w:hint="default"/>
          <w:color w:val="000000"/>
          <w:sz w:val="28"/>
          <w:szCs w:val="28"/>
          <w:lang w:val="ru-RU"/>
        </w:rPr>
      </w:pPr>
      <w:r>
        <w:rPr>
          <w:color w:val="000000"/>
          <w:sz w:val="28"/>
          <w:szCs w:val="28"/>
        </w:rPr>
        <w:t>Москва</w:t>
      </w:r>
      <w:r>
        <w:rPr>
          <w:rFonts w:hint="default"/>
          <w:color w:val="000000"/>
          <w:sz w:val="28"/>
          <w:szCs w:val="28"/>
          <w:lang w:val="ru-RU"/>
        </w:rPr>
        <w:t xml:space="preserve"> </w:t>
      </w:r>
      <w:r>
        <w:rPr>
          <w:color w:val="000000"/>
          <w:sz w:val="28"/>
          <w:szCs w:val="28"/>
        </w:rPr>
        <w:t>202</w:t>
      </w:r>
      <w:r>
        <w:rPr>
          <w:rFonts w:hint="default"/>
          <w:color w:val="000000"/>
          <w:sz w:val="28"/>
          <w:szCs w:val="28"/>
          <w:lang w:val="ru-RU"/>
        </w:rPr>
        <w:t>4</w:t>
      </w:r>
    </w:p>
    <w:p>
      <w:pPr>
        <w:pStyle w:val="2"/>
        <w:bidi w:val="0"/>
        <w:ind w:left="0" w:leftChars="0" w:firstLine="560" w:firstLineChars="175"/>
        <w:outlineLvl w:val="9"/>
        <w:rPr>
          <w:rFonts w:hint="default"/>
          <w:lang w:val="ru-RU"/>
        </w:rPr>
        <w:sectPr>
          <w:pgSz w:w="11906" w:h="16838"/>
          <w:pgMar w:top="1440" w:right="1800" w:bottom="1440" w:left="1800" w:header="720" w:footer="720" w:gutter="0"/>
          <w:cols w:space="720" w:num="1"/>
          <w:docGrid w:linePitch="360" w:charSpace="0"/>
        </w:sectPr>
      </w:pPr>
    </w:p>
    <w:sdt>
      <w:sdtPr>
        <w:rPr>
          <w:rFonts w:hint="default" w:ascii="Times New Roman" w:hAnsi="Times New Roman" w:eastAsia="SimSun" w:cs="Times New Roman"/>
          <w:sz w:val="28"/>
          <w:szCs w:val="28"/>
          <w:lang w:val="ru-RU" w:eastAsia="ru-RU" w:bidi="ar-SA"/>
        </w:rPr>
        <w:id w:val="147455730"/>
        <w15:color w:val="DBDBDB"/>
        <w:docPartObj>
          <w:docPartGallery w:val="Table of Contents"/>
          <w:docPartUnique/>
        </w:docPartObj>
      </w:sdtPr>
      <w:sdtEndPr>
        <w:rPr>
          <w:rFonts w:hint="default" w:ascii="Times New Roman" w:hAnsi="Times New Roman" w:eastAsia="Times New Roman" w:cs="Arial"/>
          <w:b/>
          <w:bCs/>
          <w:kern w:val="32"/>
          <w:sz w:val="32"/>
          <w:szCs w:val="32"/>
          <w:lang w:val="ru-RU" w:eastAsia="ru-RU" w:bidi="ar-SA"/>
        </w:rPr>
      </w:sdtEndPr>
      <w:sdtContent>
        <w:p>
          <w:pPr>
            <w:spacing w:before="0" w:beforeLines="0" w:after="0" w:afterLines="0" w:line="240" w:lineRule="auto"/>
            <w:ind w:left="0" w:leftChars="0" w:right="0" w:rightChars="0" w:firstLine="0" w:firstLineChars="0"/>
            <w:jc w:val="center"/>
            <w:rPr>
              <w:rFonts w:hint="default" w:ascii="Times New Roman" w:hAnsi="Times New Roman" w:cs="Times New Roman"/>
              <w:sz w:val="28"/>
              <w:szCs w:val="28"/>
            </w:rPr>
          </w:pPr>
          <w:r>
            <w:rPr>
              <w:rFonts w:hint="default" w:ascii="Times New Roman" w:hAnsi="Times New Roman" w:eastAsia="SimSun" w:cs="Times New Roman"/>
              <w:sz w:val="28"/>
              <w:szCs w:val="28"/>
            </w:rPr>
            <w:t>Оглавление</w:t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instrText xml:space="preserve">TOC \o "1-1" \h \u </w:instrText>
          </w:r>
          <w:r>
            <w:rPr>
              <w:rFonts w:hint="default" w:ascii="Times New Roman" w:hAnsi="Times New Roman" w:cs="Times New Roman"/>
              <w:sz w:val="28"/>
              <w:szCs w:val="28"/>
              <w:lang w:val="ru-RU"/>
            </w:rPr>
            <w:fldChar w:fldCharType="separate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instrText xml:space="preserve"> HYPERLINK \l _Toc4002 </w:instrTex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Задание</w:t>
          </w:r>
          <w:r>
            <w:tab/>
          </w:r>
          <w:r>
            <w:fldChar w:fldCharType="begin"/>
          </w:r>
          <w:r>
            <w:instrText xml:space="preserve"> PAGEREF _Toc4002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instrText xml:space="preserve"> HYPERLINK \l _Toc16347 </w:instrTex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Описание этапов разработки</w:t>
          </w:r>
          <w:r>
            <w:tab/>
          </w:r>
          <w:r>
            <w:fldChar w:fldCharType="begin"/>
          </w:r>
          <w:r>
            <w:instrText xml:space="preserve"> PAGEREF _Toc16347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instrText xml:space="preserve"> HYPERLINK \l _Toc26900 </w:instrTex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Используемые версии программного обеспечения</w:t>
          </w:r>
          <w:r>
            <w:tab/>
          </w:r>
          <w:r>
            <w:fldChar w:fldCharType="begin"/>
          </w:r>
          <w:r>
            <w:instrText xml:space="preserve"> PAGEREF _Toc26900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instrText xml:space="preserve"> HYPERLINK \l _Toc21100 </w:instrTex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Структура базы данных</w:t>
          </w:r>
          <w:r>
            <w:tab/>
          </w:r>
          <w:r>
            <w:fldChar w:fldCharType="begin"/>
          </w:r>
          <w:r>
            <w:instrText xml:space="preserve"> PAGEREF _Toc21100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instrText xml:space="preserve"> HYPERLINK \l _Toc28496 </w:instrTex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 xml:space="preserve">Разработка на </w:t>
          </w:r>
          <w:r>
            <w:rPr>
              <w:rFonts w:hint="default"/>
              <w:lang w:val="en-US"/>
            </w:rPr>
            <w:t>Node.js (JavaScript)</w:t>
          </w:r>
          <w:r>
            <w:tab/>
          </w:r>
          <w:r>
            <w:fldChar w:fldCharType="begin"/>
          </w:r>
          <w:r>
            <w:instrText xml:space="preserve"> PAGEREF _Toc28496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instrText xml:space="preserve"> HYPERLINK \l _Toc13837 </w:instrTex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Описание работы сайта</w:t>
          </w:r>
          <w:r>
            <w:tab/>
          </w:r>
          <w:r>
            <w:fldChar w:fldCharType="begin"/>
          </w:r>
          <w:r>
            <w:instrText xml:space="preserve"> PAGEREF _Toc13837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instrText xml:space="preserve"> HYPERLINK \l _Toc20741 </w:instrTex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Приложение А. Выбранный стек технологий.</w:t>
          </w:r>
          <w:r>
            <w:tab/>
          </w:r>
          <w:r>
            <w:fldChar w:fldCharType="begin"/>
          </w:r>
          <w:r>
            <w:instrText xml:space="preserve"> PAGEREF _Toc20741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bookmarkStart w:id="20" w:name="_GoBack"/>
          <w:bookmarkEnd w:id="20"/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begin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instrText xml:space="preserve"> HYPERLINK \l _Toc12717 </w:instrText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separate"/>
          </w:r>
          <w:r>
            <w:rPr>
              <w:rFonts w:hint="default"/>
              <w:lang w:val="ru-RU"/>
            </w:rPr>
            <w:t>Приложение Б. Листинг программы.</w:t>
          </w:r>
          <w:r>
            <w:tab/>
          </w:r>
          <w:r>
            <w:fldChar w:fldCharType="begin"/>
          </w:r>
          <w:r>
            <w:instrText xml:space="preserve"> PAGEREF _Toc12717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  <w:p>
          <w:pPr>
            <w:pStyle w:val="2"/>
            <w:bidi w:val="0"/>
            <w:outlineLvl w:val="9"/>
            <w:rPr>
              <w:rFonts w:hint="default"/>
              <w:lang w:val="ru-RU"/>
            </w:rPr>
            <w:sectPr>
              <w:footerReference r:id="rId3" w:type="default"/>
              <w:pgSz w:w="11906" w:h="16838"/>
              <w:pgMar w:top="1440" w:right="1800" w:bottom="1440" w:left="1800" w:header="283" w:footer="720" w:gutter="0"/>
              <w:cols w:space="720" w:num="1"/>
              <w:docGrid w:linePitch="360" w:charSpace="0"/>
            </w:sectPr>
          </w:pPr>
          <w:r>
            <w:rPr>
              <w:rFonts w:hint="default" w:ascii="Times New Roman" w:hAnsi="Times New Roman" w:cs="Times New Roman"/>
              <w:szCs w:val="28"/>
              <w:lang w:val="ru-RU"/>
            </w:rPr>
            <w:fldChar w:fldCharType="end"/>
          </w:r>
        </w:p>
      </w:sdtContent>
    </w:sdt>
    <w:p>
      <w:pPr>
        <w:pStyle w:val="2"/>
        <w:bidi w:val="0"/>
        <w:ind w:left="0" w:leftChars="0" w:firstLine="560" w:firstLineChars="175"/>
        <w:rPr>
          <w:rFonts w:hint="default"/>
          <w:lang w:val="ru-RU"/>
        </w:rPr>
      </w:pPr>
      <w:bookmarkStart w:id="0" w:name="_Toc4002"/>
      <w:r>
        <w:rPr>
          <w:rFonts w:hint="default"/>
          <w:lang w:val="ru-RU"/>
        </w:rPr>
        <w:t>Задание</w:t>
      </w:r>
      <w:bookmarkEnd w:id="0"/>
    </w:p>
    <w:p>
      <w:pPr>
        <w:ind w:left="0" w:leftChars="0" w:firstLine="560" w:firstLineChars="200"/>
        <w:jc w:val="both"/>
      </w:pPr>
      <w:r>
        <w:rPr>
          <w:rFonts w:hint="default"/>
          <w:lang w:val="ru-RU"/>
        </w:rPr>
        <w:t xml:space="preserve">Разработать </w:t>
      </w:r>
      <w:r>
        <w:rPr>
          <w:rFonts w:hint="default"/>
          <w:lang w:val="en-US"/>
        </w:rPr>
        <w:t>Web-</w:t>
      </w:r>
      <w:r>
        <w:rPr>
          <w:rFonts w:hint="default"/>
          <w:lang w:val="ru-RU"/>
        </w:rPr>
        <w:t>приложение, представляющее из себя сайт - архив научных статей. Создать</w:t>
      </w:r>
      <w:r>
        <w:rPr>
          <w:spacing w:val="1"/>
        </w:rPr>
        <w:t xml:space="preserve"> </w:t>
      </w:r>
      <w:r>
        <w:t>структуры</w:t>
      </w:r>
      <w:r>
        <w:rPr>
          <w:spacing w:val="-8"/>
        </w:rPr>
        <w:t xml:space="preserve"> </w:t>
      </w:r>
      <w:r>
        <w:t>базы</w:t>
      </w:r>
      <w:r>
        <w:rPr>
          <w:spacing w:val="-8"/>
        </w:rPr>
        <w:t xml:space="preserve"> </w:t>
      </w:r>
      <w:r>
        <w:t>данных</w:t>
      </w:r>
      <w:r>
        <w:rPr>
          <w:spacing w:val="-13"/>
        </w:rPr>
        <w:t xml:space="preserve"> </w:t>
      </w:r>
      <w:r>
        <w:t>под</w:t>
      </w:r>
      <w:r>
        <w:rPr>
          <w:spacing w:val="-2"/>
        </w:rPr>
        <w:t xml:space="preserve"> </w:t>
      </w:r>
      <w:r>
        <w:t>управлением</w:t>
      </w:r>
      <w:r>
        <w:rPr>
          <w:spacing w:val="-7"/>
        </w:rPr>
        <w:t xml:space="preserve"> </w:t>
      </w:r>
      <w:r>
        <w:t>СУБД</w:t>
      </w:r>
      <w:r>
        <w:rPr>
          <w:spacing w:val="-6"/>
        </w:rPr>
        <w:t xml:space="preserve"> </w:t>
      </w:r>
      <w:r>
        <w:rPr>
          <w:rFonts w:hint="default"/>
          <w:lang w:val="en-US"/>
        </w:rPr>
        <w:t>Postgre</w:t>
      </w:r>
      <w:r>
        <w:t>SQL</w:t>
      </w:r>
      <w:r>
        <w:rPr>
          <w:spacing w:val="-14"/>
        </w:rPr>
        <w:t xml:space="preserve"> </w:t>
      </w:r>
      <w:r>
        <w:t>для</w:t>
      </w:r>
      <w:r>
        <w:rPr>
          <w:spacing w:val="-3"/>
        </w:rPr>
        <w:t xml:space="preserve"> </w:t>
      </w:r>
      <w:r>
        <w:t>хранения</w:t>
      </w:r>
      <w:r>
        <w:rPr>
          <w:spacing w:val="-7"/>
        </w:rPr>
        <w:t xml:space="preserve"> </w:t>
      </w:r>
      <w:r>
        <w:t>и</w:t>
      </w:r>
      <w:r>
        <w:rPr>
          <w:spacing w:val="-8"/>
        </w:rPr>
        <w:t xml:space="preserve"> </w:t>
      </w:r>
      <w:r>
        <w:t>обработки</w:t>
      </w:r>
      <w:r>
        <w:rPr>
          <w:rFonts w:hint="default"/>
          <w:lang w:val="ru-RU"/>
        </w:rPr>
        <w:t xml:space="preserve"> </w:t>
      </w:r>
      <w:r>
        <w:rPr>
          <w:spacing w:val="-68"/>
        </w:rPr>
        <w:t xml:space="preserve"> </w:t>
      </w:r>
      <w:r>
        <w:t>данных о пользователях (в том числе паролей от учетных записей). Вся текстовая</w:t>
      </w:r>
      <w:r>
        <w:rPr>
          <w:spacing w:val="1"/>
        </w:rPr>
        <w:t xml:space="preserve"> </w:t>
      </w:r>
      <w:r>
        <w:t>и графическая</w:t>
      </w:r>
      <w:r>
        <w:rPr>
          <w:spacing w:val="2"/>
        </w:rPr>
        <w:t xml:space="preserve"> </w:t>
      </w:r>
      <w:r>
        <w:t>информация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должна</w:t>
      </w:r>
      <w:r>
        <w:rPr>
          <w:spacing w:val="1"/>
        </w:rPr>
        <w:t xml:space="preserve"> </w:t>
      </w:r>
      <w:r>
        <w:t>храниться</w:t>
      </w:r>
      <w:r>
        <w:rPr>
          <w:spacing w:val="2"/>
        </w:rPr>
        <w:t xml:space="preserve"> </w:t>
      </w:r>
      <w:r>
        <w:t>в</w:t>
      </w:r>
      <w:r>
        <w:rPr>
          <w:spacing w:val="-1"/>
        </w:rPr>
        <w:t xml:space="preserve"> </w:t>
      </w:r>
      <w:r>
        <w:t>БД.</w:t>
      </w:r>
    </w:p>
    <w:p>
      <w:pPr>
        <w:pStyle w:val="2"/>
        <w:bidi w:val="0"/>
        <w:ind w:left="0" w:leftChars="0" w:firstLine="560" w:firstLineChars="175"/>
        <w:rPr>
          <w:rFonts w:hint="default"/>
          <w:lang w:val="ru-RU"/>
        </w:rPr>
      </w:pPr>
      <w:bookmarkStart w:id="1" w:name="_Toc16347"/>
      <w:r>
        <w:rPr>
          <w:rFonts w:hint="default"/>
          <w:lang w:val="ru-RU"/>
        </w:rPr>
        <w:t>Описание этапов разработки</w:t>
      </w:r>
      <w:bookmarkEnd w:id="1"/>
    </w:p>
    <w:p>
      <w:pPr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Процесс разработки можно подразделить на следующие этапы:</w:t>
      </w:r>
    </w:p>
    <w:p>
      <w:pPr>
        <w:numPr>
          <w:ilvl w:val="0"/>
          <w:numId w:val="1"/>
        </w:numPr>
        <w:ind w:left="0" w:leftChars="0" w:firstLine="560" w:firstLineChars="200"/>
        <w:jc w:val="both"/>
        <w:rPr>
          <w:rFonts w:hint="default"/>
          <w:lang w:val="ru-RU"/>
        </w:rPr>
      </w:pPr>
      <w:r>
        <w:t>Создание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</w:t>
      </w:r>
      <w:r>
        <w:rPr>
          <w:spacing w:val="1"/>
        </w:rPr>
        <w:t xml:space="preserve"> </w:t>
      </w:r>
      <w:r>
        <w:t>для</w:t>
      </w:r>
      <w:r>
        <w:rPr>
          <w:spacing w:val="1"/>
        </w:rPr>
        <w:t xml:space="preserve"> </w:t>
      </w:r>
      <w:r>
        <w:t>хранения</w:t>
      </w:r>
      <w:r>
        <w:rPr>
          <w:spacing w:val="1"/>
        </w:rPr>
        <w:t xml:space="preserve"> </w:t>
      </w:r>
      <w:r>
        <w:rPr>
          <w:lang w:val="ru-RU"/>
        </w:rPr>
        <w:t>научных</w:t>
      </w:r>
      <w:r>
        <w:rPr>
          <w:rFonts w:hint="default"/>
          <w:lang w:val="ru-RU"/>
        </w:rPr>
        <w:t xml:space="preserve"> статей</w:t>
      </w:r>
      <w:r>
        <w:rPr>
          <w:spacing w:val="1"/>
        </w:rPr>
        <w:t xml:space="preserve"> </w:t>
      </w:r>
      <w:r>
        <w:t>и</w:t>
      </w:r>
      <w:r>
        <w:rPr>
          <w:spacing w:val="1"/>
        </w:rPr>
        <w:t xml:space="preserve"> </w:t>
      </w:r>
      <w:r>
        <w:t>персональной</w:t>
      </w:r>
      <w:r>
        <w:rPr>
          <w:spacing w:val="1"/>
        </w:rPr>
        <w:t xml:space="preserve"> </w:t>
      </w:r>
      <w:r>
        <w:t>информации</w:t>
      </w:r>
      <w:r>
        <w:rPr>
          <w:spacing w:val="1"/>
        </w:rPr>
        <w:t xml:space="preserve"> </w:t>
      </w:r>
      <w:r>
        <w:rPr>
          <w:spacing w:val="1"/>
          <w:lang w:val="ru-RU"/>
        </w:rPr>
        <w:t>о</w:t>
      </w:r>
      <w:r>
        <w:rPr>
          <w:rFonts w:hint="default"/>
          <w:spacing w:val="1"/>
          <w:lang w:val="ru-RU"/>
        </w:rPr>
        <w:t xml:space="preserve"> </w:t>
      </w:r>
      <w:r>
        <w:t>пользовател</w:t>
      </w:r>
      <w:r>
        <w:rPr>
          <w:lang w:val="ru-RU"/>
        </w:rPr>
        <w:t>ях</w:t>
      </w:r>
      <w:r>
        <w:t>,</w:t>
      </w:r>
      <w:r>
        <w:rPr>
          <w:spacing w:val="1"/>
        </w:rPr>
        <w:t xml:space="preserve"> </w:t>
      </w:r>
      <w:r>
        <w:t>а</w:t>
      </w:r>
      <w:r>
        <w:rPr>
          <w:spacing w:val="1"/>
        </w:rPr>
        <w:t xml:space="preserve"> </w:t>
      </w:r>
      <w:r>
        <w:t>также</w:t>
      </w:r>
      <w:r>
        <w:rPr>
          <w:spacing w:val="1"/>
        </w:rPr>
        <w:t xml:space="preserve"> </w:t>
      </w:r>
      <w:r>
        <w:t>установка</w:t>
      </w:r>
      <w:r>
        <w:rPr>
          <w:spacing w:val="1"/>
        </w:rPr>
        <w:t xml:space="preserve"> </w:t>
      </w:r>
      <w:r>
        <w:t>связей</w:t>
      </w:r>
      <w:r>
        <w:rPr>
          <w:spacing w:val="1"/>
        </w:rPr>
        <w:t xml:space="preserve"> </w:t>
      </w:r>
      <w:r>
        <w:t>между</w:t>
      </w:r>
      <w:r>
        <w:rPr>
          <w:spacing w:val="1"/>
        </w:rPr>
        <w:t xml:space="preserve"> </w:t>
      </w:r>
      <w:r>
        <w:t>таблицами</w:t>
      </w:r>
      <w:r>
        <w:rPr>
          <w:spacing w:val="1"/>
        </w:rPr>
        <w:t xml:space="preserve"> </w:t>
      </w:r>
      <w:r>
        <w:t>базы</w:t>
      </w:r>
      <w:r>
        <w:rPr>
          <w:spacing w:val="1"/>
        </w:rPr>
        <w:t xml:space="preserve"> </w:t>
      </w:r>
      <w:r>
        <w:t>данных.</w:t>
      </w:r>
    </w:p>
    <w:p>
      <w:pPr>
        <w:numPr>
          <w:ilvl w:val="0"/>
          <w:numId w:val="1"/>
        </w:numPr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Разработка клиентской части приложения: верстка страниц на </w:t>
      </w:r>
      <w:r>
        <w:rPr>
          <w:rFonts w:hint="default"/>
          <w:lang w:val="en-US"/>
        </w:rPr>
        <w:t>HTML</w:t>
      </w:r>
      <w:r>
        <w:rPr>
          <w:rFonts w:hint="default"/>
          <w:lang w:val="ru-RU"/>
        </w:rPr>
        <w:t xml:space="preserve">, создание каскадных стилей </w:t>
      </w:r>
      <w:r>
        <w:rPr>
          <w:rFonts w:hint="default"/>
          <w:lang w:val="en-US"/>
        </w:rPr>
        <w:t>CSS</w:t>
      </w:r>
      <w:r>
        <w:rPr>
          <w:rFonts w:hint="default"/>
          <w:lang w:val="ru-RU"/>
        </w:rPr>
        <w:t xml:space="preserve">, а так же подключение скриптов на </w:t>
      </w:r>
      <w:r>
        <w:rPr>
          <w:rFonts w:hint="default"/>
          <w:lang w:val="en-US"/>
        </w:rPr>
        <w:t>JavaScript</w:t>
      </w:r>
    </w:p>
    <w:p>
      <w:pPr>
        <w:numPr>
          <w:ilvl w:val="0"/>
          <w:numId w:val="1"/>
        </w:numPr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Разработка серверной части приложения на языке </w:t>
      </w:r>
      <w:r>
        <w:rPr>
          <w:rFonts w:hint="default"/>
          <w:lang w:val="en-US"/>
        </w:rPr>
        <w:t>JavaScript</w:t>
      </w:r>
    </w:p>
    <w:p>
      <w:pPr>
        <w:pStyle w:val="2"/>
        <w:bidi w:val="0"/>
        <w:ind w:left="0" w:leftChars="0" w:firstLine="560" w:firstLineChars="175"/>
        <w:jc w:val="both"/>
        <w:rPr>
          <w:rFonts w:hint="default"/>
          <w:lang w:val="ru-RU"/>
        </w:rPr>
      </w:pPr>
      <w:bookmarkStart w:id="2" w:name="_Toc26900"/>
      <w:r>
        <w:rPr>
          <w:rFonts w:hint="default"/>
          <w:lang w:val="ru-RU"/>
        </w:rPr>
        <w:t>Используемые версии программного обеспечения</w:t>
      </w:r>
      <w:bookmarkEnd w:id="2"/>
    </w:p>
    <w:p>
      <w:pPr>
        <w:ind w:left="0" w:leftChars="0" w:firstLine="560" w:firstLineChars="2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 xml:space="preserve">Windows 10 Pro </w:t>
      </w:r>
      <w:r>
        <w:rPr>
          <w:rFonts w:hint="default"/>
          <w:lang w:val="ru-RU"/>
        </w:rPr>
        <w:t xml:space="preserve">версия </w:t>
      </w:r>
      <w:r>
        <w:rPr>
          <w:rFonts w:hint="default"/>
          <w:lang w:val="en-US"/>
        </w:rPr>
        <w:t>22H2</w:t>
      </w:r>
    </w:p>
    <w:p>
      <w:pPr>
        <w:ind w:left="0" w:leftChars="0" w:firstLine="560" w:firstLineChars="2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Node.js 20.11.1</w:t>
      </w:r>
    </w:p>
    <w:p>
      <w:pPr>
        <w:ind w:left="0" w:leftChars="0" w:firstLine="560" w:firstLineChars="2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Prisma 5.11.0</w:t>
      </w:r>
    </w:p>
    <w:p>
      <w:pPr>
        <w:ind w:left="0" w:leftChars="0" w:firstLine="560" w:firstLineChars="200"/>
        <w:jc w:val="both"/>
        <w:rPr>
          <w:rFonts w:hint="default"/>
          <w:lang w:val="en-US"/>
        </w:rPr>
      </w:pPr>
      <w:r>
        <w:rPr>
          <w:rFonts w:hint="default"/>
          <w:lang w:val="en-US"/>
        </w:rPr>
        <w:t>PostgreSQL 16.2</w:t>
      </w:r>
    </w:p>
    <w:p>
      <w:pPr>
        <w:pStyle w:val="2"/>
        <w:bidi w:val="0"/>
        <w:ind w:left="0" w:leftChars="0" w:firstLine="560" w:firstLineChars="175"/>
        <w:rPr>
          <w:rFonts w:hint="default"/>
          <w:lang w:val="ru-RU"/>
        </w:rPr>
      </w:pPr>
      <w:bookmarkStart w:id="3" w:name="_Toc21100"/>
      <w:r>
        <w:rPr>
          <w:rFonts w:hint="default"/>
          <w:lang w:val="ru-RU"/>
        </w:rPr>
        <w:t>Структура базы данных</w:t>
      </w:r>
      <w:bookmarkEnd w:id="3"/>
    </w:p>
    <w:p>
      <w:pPr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Структура базы данных представляет из себя две таблицы (таблица </w:t>
      </w:r>
      <w:r>
        <w:rPr>
          <w:rFonts w:hint="default"/>
          <w:lang w:val="en-US"/>
        </w:rPr>
        <w:t xml:space="preserve">_prisma_migrations </w:t>
      </w:r>
      <w:r>
        <w:rPr>
          <w:rFonts w:hint="default"/>
          <w:lang w:val="ru-RU"/>
        </w:rPr>
        <w:t xml:space="preserve">была создана автоматически при использовании </w:t>
      </w:r>
      <w:r>
        <w:rPr>
          <w:rFonts w:hint="default"/>
          <w:lang w:val="en-US"/>
        </w:rPr>
        <w:t>prisma</w:t>
      </w:r>
      <w:r>
        <w:rPr>
          <w:rFonts w:hint="default"/>
          <w:lang w:val="ru-RU"/>
        </w:rPr>
        <w:t>).</w:t>
      </w:r>
    </w:p>
    <w:p>
      <w:pPr>
        <w:ind w:left="0" w:leftChars="0" w:firstLine="560" w:firstLineChars="200"/>
        <w:rPr>
          <w:rFonts w:hint="default"/>
          <w:lang w:val="ru-RU"/>
        </w:rPr>
      </w:pPr>
    </w:p>
    <w:p>
      <w:pPr>
        <w:ind w:left="0" w:leftChars="0" w:firstLine="560" w:firstLineChars="200"/>
        <w:jc w:val="center"/>
      </w:pPr>
      <w:r>
        <w:drawing>
          <wp:inline distT="0" distB="0" distL="114300" distR="114300">
            <wp:extent cx="1889760" cy="937260"/>
            <wp:effectExtent l="0" t="0" r="0" b="7620"/>
            <wp:docPr id="1" name="Изображение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89760" cy="937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1. Таблицы в базе данных.</w:t>
      </w:r>
    </w:p>
    <w:p>
      <w:pPr>
        <w:pStyle w:val="9"/>
        <w:bidi w:val="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en-US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Article </w:t>
      </w:r>
      <w:r>
        <w:rPr>
          <w:rFonts w:hint="default"/>
          <w:lang w:val="ru-RU"/>
        </w:rPr>
        <w:t xml:space="preserve">создержит информацию о статье. Имеет 7 полей: </w:t>
      </w:r>
      <w:r>
        <w:rPr>
          <w:rFonts w:hint="default"/>
          <w:lang w:val="en-US"/>
        </w:rPr>
        <w:t xml:space="preserve">id - </w:t>
      </w:r>
      <w:r>
        <w:rPr>
          <w:rFonts w:hint="default"/>
          <w:lang w:val="ru-RU"/>
        </w:rPr>
        <w:t xml:space="preserve">идентификационный номер статьи, </w:t>
      </w:r>
      <w:r>
        <w:rPr>
          <w:rFonts w:hint="default"/>
          <w:lang w:val="en-US"/>
        </w:rPr>
        <w:t xml:space="preserve">name - </w:t>
      </w:r>
      <w:r>
        <w:rPr>
          <w:rFonts w:hint="default"/>
          <w:lang w:val="ru-RU"/>
        </w:rPr>
        <w:t xml:space="preserve">название статьи, </w:t>
      </w:r>
      <w:r>
        <w:rPr>
          <w:rFonts w:hint="default"/>
          <w:lang w:val="en-US"/>
        </w:rPr>
        <w:t xml:space="preserve">text_article - </w:t>
      </w:r>
      <w:r>
        <w:rPr>
          <w:rFonts w:hint="default"/>
          <w:lang w:val="ru-RU"/>
        </w:rPr>
        <w:t xml:space="preserve">текст статьи, </w:t>
      </w:r>
      <w:r>
        <w:rPr>
          <w:rFonts w:hint="default"/>
          <w:lang w:val="en-US"/>
        </w:rPr>
        <w:t xml:space="preserve">isPublished - </w:t>
      </w:r>
      <w:r>
        <w:rPr>
          <w:rFonts w:hint="default"/>
          <w:lang w:val="ru-RU"/>
        </w:rPr>
        <w:t xml:space="preserve">опубликована статья или нет, </w:t>
      </w:r>
      <w:r>
        <w:rPr>
          <w:rFonts w:hint="default"/>
          <w:lang w:val="en-US"/>
        </w:rPr>
        <w:t xml:space="preserve">isModerating - </w:t>
      </w:r>
      <w:r>
        <w:rPr>
          <w:rFonts w:hint="default"/>
          <w:lang w:val="ru-RU"/>
        </w:rPr>
        <w:t xml:space="preserve">на модерации статья или нет, </w:t>
      </w:r>
      <w:r>
        <w:rPr>
          <w:rFonts w:hint="default"/>
          <w:lang w:val="en-US"/>
        </w:rPr>
        <w:t xml:space="preserve">date_published </w:t>
      </w:r>
      <w:r>
        <w:rPr>
          <w:rFonts w:hint="default"/>
          <w:lang w:val="ru-RU"/>
        </w:rPr>
        <w:t xml:space="preserve">- дата публикации и </w:t>
      </w:r>
      <w:r>
        <w:rPr>
          <w:rFonts w:hint="default"/>
          <w:lang w:val="en-US"/>
        </w:rPr>
        <w:t xml:space="preserve">authorId </w:t>
      </w:r>
      <w:r>
        <w:rPr>
          <w:rFonts w:hint="default"/>
          <w:lang w:val="ru-RU"/>
        </w:rPr>
        <w:t>- идентификационный номер автора.</w:t>
      </w:r>
    </w:p>
    <w:p>
      <w:pPr>
        <w:bidi w:val="0"/>
        <w:ind w:left="0" w:leftChars="0" w:firstLine="560" w:firstLineChars="200"/>
        <w:jc w:val="center"/>
      </w:pPr>
      <w:r>
        <w:drawing>
          <wp:inline distT="0" distB="0" distL="114300" distR="114300">
            <wp:extent cx="1653540" cy="2072640"/>
            <wp:effectExtent l="0" t="0" r="7620" b="0"/>
            <wp:docPr id="2" name="Изображение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653540" cy="207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en-US"/>
        </w:rPr>
      </w:pPr>
      <w:r>
        <w:rPr>
          <w:rFonts w:hint="default"/>
          <w:lang w:val="ru-RU"/>
        </w:rPr>
        <w:t xml:space="preserve">Рис. 2. Таблица </w:t>
      </w:r>
      <w:r>
        <w:rPr>
          <w:rFonts w:hint="default"/>
          <w:lang w:val="en-US"/>
        </w:rPr>
        <w:t>Article.</w:t>
      </w:r>
    </w:p>
    <w:p>
      <w:pPr>
        <w:pStyle w:val="9"/>
        <w:bidi w:val="0"/>
        <w:rPr>
          <w:rFonts w:hint="default"/>
          <w:lang w:val="en-US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</w:t>
      </w:r>
      <w:r>
        <w:rPr>
          <w:rFonts w:hint="default"/>
          <w:lang w:val="en-US"/>
        </w:rPr>
        <w:t xml:space="preserve">User </w:t>
      </w:r>
      <w:r>
        <w:rPr>
          <w:rFonts w:hint="default"/>
          <w:lang w:val="ru-RU"/>
        </w:rPr>
        <w:t xml:space="preserve">содержит информацию о пользователе. Имеет 4 поля: </w:t>
      </w:r>
      <w:r>
        <w:rPr>
          <w:rFonts w:hint="default"/>
          <w:lang w:val="en-US"/>
        </w:rPr>
        <w:t xml:space="preserve">id - </w:t>
      </w:r>
      <w:r>
        <w:rPr>
          <w:rFonts w:hint="default"/>
          <w:lang w:val="ru-RU"/>
        </w:rPr>
        <w:t xml:space="preserve">идентификационный номер пользователя, </w:t>
      </w:r>
      <w:r>
        <w:rPr>
          <w:rFonts w:hint="default"/>
          <w:lang w:val="en-US"/>
        </w:rPr>
        <w:t xml:space="preserve">login - </w:t>
      </w:r>
      <w:r>
        <w:rPr>
          <w:rFonts w:hint="default"/>
          <w:lang w:val="ru-RU"/>
        </w:rPr>
        <w:t xml:space="preserve">логин (имя) пользователя, </w:t>
      </w:r>
      <w:r>
        <w:rPr>
          <w:rFonts w:hint="default"/>
          <w:lang w:val="en-US"/>
        </w:rPr>
        <w:t xml:space="preserve">password - </w:t>
      </w:r>
      <w:r>
        <w:rPr>
          <w:rFonts w:hint="default"/>
          <w:lang w:val="ru-RU"/>
        </w:rPr>
        <w:t xml:space="preserve">пароль, </w:t>
      </w:r>
      <w:r>
        <w:rPr>
          <w:rFonts w:hint="default"/>
          <w:lang w:val="en-US"/>
        </w:rPr>
        <w:t xml:space="preserve">isAdmin - </w:t>
      </w:r>
      <w:r>
        <w:rPr>
          <w:rFonts w:hint="default"/>
          <w:lang w:val="ru-RU"/>
        </w:rPr>
        <w:t>является ли пользователь администратором.</w:t>
      </w:r>
    </w:p>
    <w:p>
      <w:pPr>
        <w:bidi w:val="0"/>
        <w:ind w:left="0" w:leftChars="0" w:firstLine="560" w:firstLineChars="200"/>
        <w:jc w:val="center"/>
      </w:pPr>
      <w:r>
        <w:drawing>
          <wp:inline distT="0" distB="0" distL="114300" distR="114300">
            <wp:extent cx="1684020" cy="1341120"/>
            <wp:effectExtent l="0" t="0" r="7620" b="0"/>
            <wp:docPr id="3" name="Изображение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684020" cy="134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3. Таблица </w:t>
      </w:r>
      <w:r>
        <w:rPr>
          <w:rFonts w:hint="default"/>
          <w:lang w:val="en-US"/>
        </w:rPr>
        <w:t>User</w:t>
      </w:r>
      <w:r>
        <w:rPr>
          <w:rFonts w:hint="default"/>
          <w:lang w:val="ru-RU"/>
        </w:rPr>
        <w:t>.</w:t>
      </w:r>
    </w:p>
    <w:p>
      <w:pPr>
        <w:pStyle w:val="2"/>
        <w:bidi w:val="0"/>
        <w:ind w:left="0" w:leftChars="0" w:firstLine="560" w:firstLineChars="175"/>
        <w:rPr>
          <w:rFonts w:hint="default"/>
          <w:lang w:val="en-US"/>
        </w:rPr>
      </w:pPr>
      <w:bookmarkStart w:id="4" w:name="_Toc28496"/>
      <w:r>
        <w:rPr>
          <w:rFonts w:hint="default"/>
          <w:lang w:val="ru-RU"/>
        </w:rPr>
        <w:t xml:space="preserve">Разработка на </w:t>
      </w:r>
      <w:r>
        <w:rPr>
          <w:rFonts w:hint="default"/>
          <w:lang w:val="en-US"/>
        </w:rPr>
        <w:t>Node.js (JavaScript)</w:t>
      </w:r>
      <w:bookmarkEnd w:id="4"/>
    </w:p>
    <w:p>
      <w:pPr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Вся серверная часть приложения находится в файле </w:t>
      </w:r>
      <w:r>
        <w:rPr>
          <w:rFonts w:hint="default"/>
          <w:lang w:val="en-US"/>
        </w:rPr>
        <w:t>app.js</w:t>
      </w:r>
      <w:r>
        <w:rPr>
          <w:rFonts w:hint="default"/>
          <w:lang w:val="ru-RU"/>
        </w:rPr>
        <w:t xml:space="preserve">. В самом начале файла происходит подключение различных модулей, используемых по мере разработки приложения. </w:t>
      </w:r>
    </w:p>
    <w:p>
      <w:pPr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Далее находятся две функции - </w:t>
      </w:r>
      <w:r>
        <w:rPr>
          <w:rFonts w:hint="default"/>
          <w:lang w:val="en-US"/>
        </w:rPr>
        <w:t xml:space="preserve">is_auth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is_auth_admin. </w:t>
      </w:r>
      <w:r>
        <w:rPr>
          <w:rFonts w:hint="default"/>
          <w:lang w:val="ru-RU"/>
        </w:rPr>
        <w:t>Они нужны для того, чтобы определять, является ли посетитель сайта зарегистрированным пользователем или, во втором случае, администратором.</w:t>
      </w:r>
    </w:p>
    <w:p>
      <w:pPr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Ниже находятся методы </w:t>
      </w:r>
      <w:r>
        <w:rPr>
          <w:rFonts w:hint="default"/>
          <w:lang w:val="en-US"/>
        </w:rPr>
        <w:t xml:space="preserve">Express js </w:t>
      </w:r>
      <w:r>
        <w:rPr>
          <w:rFonts w:hint="default"/>
          <w:lang w:val="ru-RU"/>
        </w:rPr>
        <w:t xml:space="preserve">для обработки </w:t>
      </w:r>
      <w:r>
        <w:rPr>
          <w:rFonts w:hint="default"/>
          <w:lang w:val="en-US"/>
        </w:rPr>
        <w:t xml:space="preserve">get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post </w:t>
      </w:r>
      <w:r>
        <w:rPr>
          <w:rFonts w:hint="default"/>
          <w:lang w:val="ru-RU"/>
        </w:rPr>
        <w:t>запросов, описание которых приведено в таблице 1.</w:t>
      </w:r>
    </w:p>
    <w:p>
      <w:pPr>
        <w:ind w:left="0" w:leftChars="0" w:firstLine="560" w:firstLineChars="200"/>
        <w:rPr>
          <w:rFonts w:hint="default"/>
          <w:lang w:val="ru-RU"/>
        </w:rPr>
      </w:pPr>
    </w:p>
    <w:p>
      <w:pPr>
        <w:pStyle w:val="9"/>
        <w:wordWrap w:val="0"/>
        <w:bidi w:val="0"/>
        <w:jc w:val="right"/>
        <w:rPr>
          <w:rFonts w:hint="default"/>
          <w:lang w:val="ru-RU"/>
        </w:rPr>
      </w:pPr>
      <w:r>
        <w:rPr>
          <w:rFonts w:hint="default"/>
          <w:lang w:val="ru-RU"/>
        </w:rPr>
        <w:t xml:space="preserve">Таблица 1. </w:t>
      </w:r>
      <w:r>
        <w:rPr>
          <w:rFonts w:hint="default"/>
          <w:lang w:val="en-US"/>
        </w:rPr>
        <w:t xml:space="preserve">app.get()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 xml:space="preserve">app.post() </w:t>
      </w:r>
      <w:r>
        <w:rPr>
          <w:rFonts w:hint="default"/>
          <w:lang w:val="ru-RU"/>
        </w:rPr>
        <w:t xml:space="preserve">в </w:t>
      </w:r>
      <w:r>
        <w:rPr>
          <w:rFonts w:hint="default"/>
          <w:lang w:val="en-US"/>
        </w:rPr>
        <w:t>app.js</w:t>
      </w:r>
    </w:p>
    <w:tbl>
      <w:tblPr>
        <w:tblStyle w:val="8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3032"/>
        <w:gridCol w:w="948"/>
        <w:gridCol w:w="454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Маршрут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Метод</w:t>
            </w:r>
          </w:p>
        </w:tc>
        <w:tc>
          <w:tcPr>
            <w:tcW w:w="454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Описание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/api/isadmin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Получает информацию о том, является ли пользователь администратором, из текущей сессии, и возвращает булево значение в формате </w:t>
            </w:r>
            <w:r>
              <w:rPr>
                <w:rFonts w:hint="default"/>
                <w:vertAlign w:val="baseline"/>
                <w:lang w:val="en-US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/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файл </w:t>
            </w:r>
            <w:r>
              <w:rPr>
                <w:rFonts w:hint="default"/>
                <w:vertAlign w:val="baseline"/>
                <w:lang w:val="en-US"/>
              </w:rPr>
              <w:t xml:space="preserve">index.html. </w:t>
            </w:r>
            <w:r>
              <w:rPr>
                <w:rFonts w:hint="default"/>
                <w:vertAlign w:val="baseline"/>
                <w:lang w:val="ru-RU"/>
              </w:rPr>
              <w:t>Главная страница сайта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/api/articleList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список всех опубликованных статей в формате </w:t>
            </w:r>
            <w:r>
              <w:rPr>
                <w:rFonts w:hint="default"/>
                <w:vertAlign w:val="baseline"/>
                <w:lang w:val="en-US"/>
              </w:rPr>
              <w:t>json</w:t>
            </w:r>
            <w:r>
              <w:rPr>
                <w:rFonts w:hint="default"/>
                <w:vertAlign w:val="baseline"/>
                <w:lang w:val="ru-RU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/api/articleListModerate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список статей, находящихся на модерации, в формате </w:t>
            </w:r>
            <w:r>
              <w:rPr>
                <w:rFonts w:hint="default"/>
                <w:vertAlign w:val="baseline"/>
                <w:lang w:val="en-US"/>
              </w:rPr>
              <w:t>json</w:t>
            </w:r>
            <w:r>
              <w:rPr>
                <w:rFonts w:hint="default"/>
                <w:vertAlign w:val="baseline"/>
                <w:lang w:val="ru-RU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/api/userArticles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список статей конкретного пользователя (из текущей сессии) в формате </w:t>
            </w:r>
            <w:r>
              <w:rPr>
                <w:rFonts w:hint="default"/>
                <w:vertAlign w:val="baseline"/>
                <w:lang w:val="en-US"/>
              </w:rPr>
              <w:t>json</w:t>
            </w:r>
            <w:r>
              <w:rPr>
                <w:rFonts w:hint="default"/>
                <w:vertAlign w:val="baseline"/>
                <w:lang w:val="ru-RU"/>
              </w:rPr>
              <w:t>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/article/accept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post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Публикация статьи, т. е. изменение в БД значение её полей </w:t>
            </w:r>
            <w:r>
              <w:rPr>
                <w:rFonts w:hint="default"/>
                <w:vertAlign w:val="baseline"/>
                <w:lang w:val="en-US"/>
              </w:rPr>
              <w:t xml:space="preserve">isPublished, isModerating </w:t>
            </w:r>
            <w:r>
              <w:rPr>
                <w:rFonts w:hint="default"/>
                <w:vertAlign w:val="baseline"/>
                <w:lang w:val="ru-RU"/>
              </w:rPr>
              <w:t xml:space="preserve">и </w:t>
            </w:r>
            <w:r>
              <w:rPr>
                <w:rFonts w:hint="default"/>
                <w:vertAlign w:val="baseline"/>
                <w:lang w:val="en-US"/>
              </w:rPr>
              <w:t>date_published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/article/reject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post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Отклонение статьи, т. е. изменение в БД значение её полей </w:t>
            </w:r>
            <w:r>
              <w:rPr>
                <w:rFonts w:hint="default"/>
                <w:vertAlign w:val="baseline"/>
                <w:lang w:val="en-US"/>
              </w:rPr>
              <w:t>isPublished</w:t>
            </w:r>
            <w:r>
              <w:rPr>
                <w:rFonts w:hint="default"/>
                <w:vertAlign w:val="baseline"/>
                <w:lang w:val="ru-RU"/>
              </w:rPr>
              <w:t xml:space="preserve"> и</w:t>
            </w:r>
            <w:r>
              <w:rPr>
                <w:rFonts w:hint="default"/>
                <w:vertAlign w:val="baseline"/>
                <w:lang w:val="en-US"/>
              </w:rPr>
              <w:t xml:space="preserve"> isModerating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/article/del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post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Удаление статьи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/article/edit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файл </w:t>
            </w:r>
            <w:r>
              <w:rPr>
                <w:rFonts w:hint="default"/>
                <w:vertAlign w:val="baseline"/>
                <w:lang w:val="en-US"/>
              </w:rPr>
              <w:t>article_create.html</w:t>
            </w:r>
            <w:r>
              <w:rPr>
                <w:rFonts w:hint="default"/>
                <w:vertAlign w:val="baseline"/>
                <w:lang w:val="ru-RU"/>
              </w:rPr>
              <w:t>. Страница создания статьи.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/article/edit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post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Отправка статьи на модерацию (в БД создается новая статья с полями </w:t>
            </w:r>
            <w:r>
              <w:rPr>
                <w:rFonts w:hint="default"/>
                <w:vertAlign w:val="baseline"/>
                <w:lang w:val="en-US"/>
              </w:rPr>
              <w:t xml:space="preserve">isPublished: false </w:t>
            </w:r>
            <w:r>
              <w:rPr>
                <w:rFonts w:hint="default"/>
                <w:vertAlign w:val="baseline"/>
                <w:lang w:val="ru-RU"/>
              </w:rPr>
              <w:t xml:space="preserve">и </w:t>
            </w:r>
            <w:r>
              <w:rPr>
                <w:rFonts w:hint="default"/>
                <w:vertAlign w:val="baseline"/>
                <w:lang w:val="en-US"/>
              </w:rPr>
              <w:t>isModerating: true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/article/sendOnModerate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файл </w:t>
            </w:r>
            <w:r>
              <w:rPr>
                <w:rFonts w:hint="default"/>
                <w:vertAlign w:val="baseline"/>
                <w:lang w:val="en-US"/>
              </w:rPr>
              <w:t xml:space="preserve">send_on_moderate.html. </w:t>
            </w:r>
            <w:r>
              <w:rPr>
                <w:rFonts w:hint="default"/>
                <w:vertAlign w:val="baseline"/>
                <w:lang w:val="ru-RU"/>
              </w:rPr>
              <w:t>Уведомление пользователя об отправки его статьи на модерацию.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/article/moderate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файл </w:t>
            </w:r>
            <w:r>
              <w:rPr>
                <w:rFonts w:hint="default"/>
                <w:vertAlign w:val="baseline"/>
                <w:lang w:val="en-US"/>
              </w:rPr>
              <w:t>article_moderate.html</w:t>
            </w:r>
            <w:r>
              <w:rPr>
                <w:rFonts w:hint="default"/>
                <w:vertAlign w:val="baseline"/>
                <w:lang w:val="ru-RU"/>
              </w:rPr>
              <w:t>. Страница со статьями, находящимися на модерации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en-US"/>
              </w:rPr>
              <w:t>/article/:pk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файл </w:t>
            </w:r>
            <w:r>
              <w:rPr>
                <w:rFonts w:hint="default"/>
                <w:vertAlign w:val="baseline"/>
                <w:lang w:val="en-US"/>
              </w:rPr>
              <w:t>article.html</w:t>
            </w:r>
            <w:r>
              <w:rPr>
                <w:rFonts w:hint="default"/>
                <w:vertAlign w:val="baseline"/>
                <w:lang w:val="ru-RU"/>
              </w:rPr>
              <w:t>. Страница с просмотром одной статьи.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/api/concretArticle/:pk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одну статью по её </w:t>
            </w:r>
            <w:r>
              <w:rPr>
                <w:rFonts w:hint="default"/>
                <w:vertAlign w:val="baseline"/>
                <w:lang w:val="en-US"/>
              </w:rPr>
              <w:t>id</w:t>
            </w:r>
            <w:r>
              <w:rPr>
                <w:rFonts w:hint="default"/>
                <w:vertAlign w:val="baseline"/>
                <w:lang w:val="ru-RU"/>
              </w:rPr>
              <w:t xml:space="preserve"> в формате </w:t>
            </w:r>
            <w:r>
              <w:rPr>
                <w:rFonts w:hint="default"/>
                <w:vertAlign w:val="baseline"/>
                <w:lang w:val="en-US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/user/login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файл </w:t>
            </w:r>
            <w:r>
              <w:rPr>
                <w:rFonts w:hint="default"/>
                <w:vertAlign w:val="baseline"/>
                <w:lang w:val="en-US"/>
              </w:rPr>
              <w:t xml:space="preserve">login.html. </w:t>
            </w:r>
            <w:r>
              <w:rPr>
                <w:rFonts w:hint="default"/>
                <w:vertAlign w:val="baseline"/>
                <w:lang w:val="ru-RU"/>
              </w:rPr>
              <w:t>Страница для входа пользователя в систему.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/user/login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post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Проверяет на то, верно ли были заполнены пользователем поля в форме логина. Если все верно и такой пользователь существует, обновляется информация о сессии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/user/registrate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файл </w:t>
            </w:r>
            <w:r>
              <w:rPr>
                <w:rFonts w:hint="default"/>
                <w:vertAlign w:val="baseline"/>
                <w:lang w:val="en-US"/>
              </w:rPr>
              <w:t>registrate.html</w:t>
            </w:r>
            <w:r>
              <w:rPr>
                <w:rFonts w:hint="default"/>
                <w:vertAlign w:val="baseline"/>
                <w:lang w:val="ru-RU"/>
              </w:rPr>
              <w:t>. Страница для регистрации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/user/registrate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post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Регистрирует пользователя. </w:t>
            </w:r>
            <w:r>
              <w:rPr>
                <w:rFonts w:hint="default"/>
                <w:vertAlign w:val="baseline"/>
                <w:lang w:val="en-US"/>
              </w:rPr>
              <w:t>“</w:t>
            </w:r>
            <w:r>
              <w:rPr>
                <w:rFonts w:hint="default"/>
                <w:vertAlign w:val="baseline"/>
                <w:lang w:val="ru-RU"/>
              </w:rPr>
              <w:t>Засаливает</w:t>
            </w:r>
            <w:r>
              <w:rPr>
                <w:rFonts w:hint="default"/>
                <w:vertAlign w:val="baseline"/>
                <w:lang w:val="en-US"/>
              </w:rPr>
              <w:t>”</w:t>
            </w:r>
            <w:r>
              <w:rPr>
                <w:rFonts w:hint="default"/>
                <w:vertAlign w:val="baseline"/>
                <w:lang w:val="ru-RU"/>
              </w:rPr>
              <w:t xml:space="preserve"> и хэширует пароль и заносит информацию о новом пользователе в БД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/user/logout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>Выход пользователя из системы. Удаляет всю информацию из сессии.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/user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файл </w:t>
            </w:r>
            <w:r>
              <w:rPr>
                <w:rFonts w:hint="default"/>
                <w:vertAlign w:val="baseline"/>
                <w:lang w:val="en-US"/>
              </w:rPr>
              <w:t xml:space="preserve">user.html. </w:t>
            </w:r>
            <w:r>
              <w:rPr>
                <w:rFonts w:hint="default"/>
                <w:vertAlign w:val="baseline"/>
                <w:lang w:val="ru-RU"/>
              </w:rPr>
              <w:t>Страница с профилем пользователя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/api/concretUser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get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пользователя по его </w:t>
            </w:r>
            <w:r>
              <w:rPr>
                <w:rFonts w:hint="default"/>
                <w:vertAlign w:val="baseline"/>
                <w:lang w:val="en-US"/>
              </w:rPr>
              <w:t>id</w:t>
            </w:r>
            <w:r>
              <w:rPr>
                <w:rFonts w:hint="default"/>
                <w:vertAlign w:val="baseline"/>
                <w:lang w:val="ru-RU"/>
              </w:rPr>
              <w:t xml:space="preserve"> (из сессии) в формате </w:t>
            </w:r>
            <w:r>
              <w:rPr>
                <w:rFonts w:hint="default"/>
                <w:vertAlign w:val="baseline"/>
                <w:lang w:val="en-US"/>
              </w:rPr>
              <w:t>json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left w:w="108" w:type="dxa"/>
            <w:right w:w="108" w:type="dxa"/>
          </w:tblCellMar>
        </w:tblPrEx>
        <w:trPr>
          <w:jc w:val="center"/>
        </w:trPr>
        <w:tc>
          <w:tcPr>
            <w:tcW w:w="3032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/api/author</w:t>
            </w:r>
          </w:p>
        </w:tc>
        <w:tc>
          <w:tcPr>
            <w:tcW w:w="948" w:type="dxa"/>
          </w:tcPr>
          <w:p>
            <w:pPr>
              <w:bidi w:val="0"/>
              <w:jc w:val="center"/>
              <w:rPr>
                <w:rFonts w:hint="default"/>
                <w:vertAlign w:val="baseline"/>
                <w:lang w:val="en-US"/>
              </w:rPr>
            </w:pPr>
            <w:r>
              <w:rPr>
                <w:rFonts w:hint="default"/>
                <w:vertAlign w:val="baseline"/>
                <w:lang w:val="en-US"/>
              </w:rPr>
              <w:t>post</w:t>
            </w:r>
          </w:p>
        </w:tc>
        <w:tc>
          <w:tcPr>
            <w:tcW w:w="4542" w:type="dxa"/>
          </w:tcPr>
          <w:p>
            <w:pPr>
              <w:bidi w:val="0"/>
              <w:jc w:val="both"/>
              <w:rPr>
                <w:rFonts w:hint="default"/>
                <w:vertAlign w:val="baseline"/>
                <w:lang w:val="ru-RU"/>
              </w:rPr>
            </w:pPr>
            <w:r>
              <w:rPr>
                <w:rFonts w:hint="default"/>
                <w:vertAlign w:val="baseline"/>
                <w:lang w:val="ru-RU"/>
              </w:rPr>
              <w:t xml:space="preserve">Возвращает пользователя по его </w:t>
            </w:r>
            <w:r>
              <w:rPr>
                <w:rFonts w:hint="default"/>
                <w:vertAlign w:val="baseline"/>
                <w:lang w:val="en-US"/>
              </w:rPr>
              <w:t xml:space="preserve">id </w:t>
            </w:r>
            <w:r>
              <w:rPr>
                <w:rFonts w:hint="default"/>
                <w:vertAlign w:val="baseline"/>
                <w:lang w:val="ru-RU"/>
              </w:rPr>
              <w:t xml:space="preserve">(значение получается при помощи </w:t>
            </w:r>
            <w:r>
              <w:rPr>
                <w:rFonts w:hint="default"/>
                <w:vertAlign w:val="baseline"/>
                <w:lang w:val="en-US"/>
              </w:rPr>
              <w:t xml:space="preserve">fetch </w:t>
            </w:r>
            <w:r>
              <w:rPr>
                <w:rFonts w:hint="default"/>
                <w:vertAlign w:val="baseline"/>
                <w:lang w:val="ru-RU"/>
              </w:rPr>
              <w:t xml:space="preserve">с методом </w:t>
            </w:r>
            <w:r>
              <w:rPr>
                <w:rFonts w:hint="default"/>
                <w:vertAlign w:val="baseline"/>
                <w:lang w:val="en-US"/>
              </w:rPr>
              <w:t>post</w:t>
            </w:r>
            <w:r>
              <w:rPr>
                <w:rFonts w:hint="default"/>
                <w:vertAlign w:val="baseline"/>
                <w:lang w:val="ru-RU"/>
              </w:rPr>
              <w:t xml:space="preserve">) в формате </w:t>
            </w:r>
            <w:r>
              <w:rPr>
                <w:rFonts w:hint="default"/>
                <w:vertAlign w:val="baseline"/>
                <w:lang w:val="en-US"/>
              </w:rPr>
              <w:t>json</w:t>
            </w:r>
          </w:p>
        </w:tc>
      </w:tr>
    </w:tbl>
    <w:p>
      <w:pPr>
        <w:bidi w:val="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Все файлы </w:t>
      </w:r>
      <w:r>
        <w:rPr>
          <w:rFonts w:hint="default"/>
          <w:lang w:val="en-US"/>
        </w:rPr>
        <w:t xml:space="preserve">.html </w:t>
      </w:r>
      <w:r>
        <w:rPr>
          <w:rFonts w:hint="default"/>
          <w:lang w:val="ru-RU"/>
        </w:rPr>
        <w:t xml:space="preserve">находятся в папке </w:t>
      </w:r>
      <w:r>
        <w:rPr>
          <w:rFonts w:hint="default"/>
          <w:lang w:val="en-US"/>
        </w:rPr>
        <w:t>templates</w:t>
      </w:r>
      <w:r>
        <w:rPr>
          <w:rFonts w:hint="default"/>
          <w:lang w:val="ru-RU"/>
        </w:rPr>
        <w:t xml:space="preserve">, а </w:t>
      </w:r>
      <w:r>
        <w:rPr>
          <w:rFonts w:hint="default"/>
          <w:lang w:val="en-US"/>
        </w:rPr>
        <w:t xml:space="preserve">.css </w:t>
      </w:r>
      <w:r>
        <w:rPr>
          <w:rFonts w:hint="default"/>
          <w:lang w:val="ru-RU"/>
        </w:rPr>
        <w:t xml:space="preserve">в папке </w:t>
      </w:r>
      <w:r>
        <w:rPr>
          <w:rFonts w:hint="default"/>
          <w:lang w:val="en-US"/>
        </w:rPr>
        <w:t xml:space="preserve">styles </w:t>
      </w:r>
      <w:r>
        <w:rPr>
          <w:rFonts w:hint="default"/>
          <w:lang w:val="ru-RU"/>
        </w:rPr>
        <w:t>внутри проекта.</w:t>
      </w:r>
    </w:p>
    <w:p>
      <w:pPr>
        <w:bidi w:val="0"/>
        <w:ind w:left="0" w:leftChars="0" w:firstLine="560" w:firstLineChars="200"/>
        <w:jc w:val="center"/>
      </w:pPr>
      <w:r>
        <w:drawing>
          <wp:inline distT="0" distB="0" distL="114300" distR="114300">
            <wp:extent cx="1976755" cy="3856990"/>
            <wp:effectExtent l="0" t="0" r="4445" b="1397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675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 xml:space="preserve">Рис. 4. Папки </w:t>
      </w:r>
      <w:r>
        <w:rPr>
          <w:rFonts w:hint="default"/>
          <w:lang w:val="en-US"/>
        </w:rPr>
        <w:t xml:space="preserve">templates </w:t>
      </w:r>
      <w:r>
        <w:rPr>
          <w:rFonts w:hint="default"/>
          <w:lang w:val="ru-RU"/>
        </w:rPr>
        <w:t xml:space="preserve">и </w:t>
      </w:r>
      <w:r>
        <w:rPr>
          <w:rFonts w:hint="default"/>
          <w:lang w:val="en-US"/>
        </w:rPr>
        <w:t>styles</w:t>
      </w:r>
      <w:r>
        <w:rPr>
          <w:rFonts w:hint="default"/>
          <w:lang w:val="ru-RU"/>
        </w:rPr>
        <w:t>.</w:t>
      </w:r>
    </w:p>
    <w:p>
      <w:pPr>
        <w:pStyle w:val="2"/>
        <w:bidi w:val="0"/>
        <w:ind w:left="0" w:leftChars="0" w:firstLine="560" w:firstLineChars="175"/>
        <w:rPr>
          <w:rFonts w:hint="default"/>
          <w:lang w:val="ru-RU"/>
        </w:rPr>
      </w:pPr>
      <w:bookmarkStart w:id="5" w:name="_Toc13837"/>
      <w:r>
        <w:rPr>
          <w:rFonts w:hint="default"/>
          <w:lang w:val="ru-RU"/>
        </w:rPr>
        <w:t>Описание работы сайта</w:t>
      </w:r>
      <w:bookmarkEnd w:id="5"/>
    </w:p>
    <w:p>
      <w:pPr>
        <w:ind w:left="0" w:leftChars="0" w:firstLine="560" w:firstLineChars="200"/>
        <w:rPr>
          <w:rFonts w:hint="default"/>
          <w:lang w:val="ru-RU"/>
        </w:rPr>
      </w:pPr>
      <w:r>
        <w:rPr>
          <w:rFonts w:hint="default"/>
          <w:lang w:val="ru-RU"/>
        </w:rPr>
        <w:t>Главная страница сайта выглядит следующим образом:</w:t>
      </w:r>
    </w:p>
    <w:p>
      <w:pPr>
        <w:ind w:left="0" w:leftChars="0" w:firstLine="560" w:firstLineChars="200"/>
        <w:rPr>
          <w:rFonts w:hint="default"/>
          <w:lang w:val="ru-RU"/>
        </w:rPr>
      </w:pPr>
    </w:p>
    <w:p>
      <w:pPr>
        <w:ind w:left="0" w:leftChars="0" w:firstLine="0" w:firstLineChars="0"/>
        <w:jc w:val="center"/>
      </w:pPr>
      <w:r>
        <w:drawing>
          <wp:inline distT="0" distB="0" distL="114300" distR="114300">
            <wp:extent cx="5264150" cy="2800985"/>
            <wp:effectExtent l="0" t="0" r="8890" b="3175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5. Главная страница сайта.</w:t>
      </w:r>
    </w:p>
    <w:p>
      <w:pPr>
        <w:pStyle w:val="9"/>
        <w:bidi w:val="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 xml:space="preserve">Будучи незарегистрированным пользователем, можно только просматривать опубликованные статьи, нажимая на их название на главной странице. 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264150" cy="2765425"/>
            <wp:effectExtent l="0" t="0" r="8890" b="8255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6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6. Просмотр статьи.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Страницы входа и регистрации выглядят соответственно: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264150" cy="2820035"/>
            <wp:effectExtent l="0" t="0" r="8890" b="14605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2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7. Вход</w:t>
      </w: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ind w:left="0" w:leftChars="0" w:firstLine="0" w:firstLineChars="0"/>
      </w:pPr>
      <w:r>
        <w:drawing>
          <wp:inline distT="0" distB="0" distL="114300" distR="114300">
            <wp:extent cx="5264150" cy="2806065"/>
            <wp:effectExtent l="0" t="0" r="8890" b="1333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ind w:left="0" w:leftChars="0" w:firstLine="0" w:firstLineChars="0"/>
        <w:rPr>
          <w:rFonts w:hint="default"/>
          <w:lang w:val="ru-RU"/>
        </w:rPr>
      </w:pPr>
      <w:r>
        <w:rPr>
          <w:lang w:val="ru-RU"/>
        </w:rPr>
        <w:t>Рис</w:t>
      </w:r>
      <w:r>
        <w:rPr>
          <w:rFonts w:hint="default"/>
          <w:lang w:val="ru-RU"/>
        </w:rPr>
        <w:t>. 8. Регистрация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Если при входе попробовать ввести неверный логин и/или пароль: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264150" cy="2806065"/>
            <wp:effectExtent l="0" t="0" r="8890" b="13335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9. Неудачная попытка входа.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Зарегистрированный пользователь имеет возможность предложить опубликовать свою статью.</w:t>
      </w: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both"/>
      </w:pPr>
      <w:r>
        <w:drawing>
          <wp:inline distT="0" distB="0" distL="114300" distR="114300">
            <wp:extent cx="5264150" cy="2817495"/>
            <wp:effectExtent l="0" t="0" r="8890" b="1905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10. Страница создания статьи.</w:t>
      </w:r>
    </w:p>
    <w:p>
      <w:pPr>
        <w:bidi w:val="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264150" cy="2803525"/>
            <wp:effectExtent l="0" t="0" r="8890" b="635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Изображение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11. Отправление статьи на модерацию.</w:t>
      </w:r>
    </w:p>
    <w:p>
      <w:pPr>
        <w:pStyle w:val="9"/>
        <w:bidi w:val="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Так же зарегистрированный пользователь может в профиле просмотреть все свои статьи и их статус: опубликована, на проверке или отклонена.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264150" cy="2803525"/>
            <wp:effectExtent l="0" t="0" r="8890" b="635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Изображение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0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12. Профиль пользователя.</w:t>
      </w: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  <w:r>
        <w:rPr>
          <w:rFonts w:hint="default"/>
          <w:lang w:val="ru-RU"/>
        </w:rPr>
        <w:t>Если пользователь является администратором, у него есть доступ к странице со списком статей, находящихся на модерации.</w:t>
      </w:r>
    </w:p>
    <w:p>
      <w:pPr>
        <w:bidi w:val="0"/>
        <w:ind w:left="0" w:leftChars="0" w:firstLine="560" w:firstLineChars="200"/>
        <w:jc w:val="both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264150" cy="2784475"/>
            <wp:effectExtent l="0" t="0" r="8890" b="4445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Изображение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78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13. Статьи, находящие на модерации.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  <w:r>
        <w:rPr>
          <w:rFonts w:hint="default"/>
          <w:lang w:val="ru-RU"/>
        </w:rPr>
        <w:t>Администратор может опубликовать статью или отклонить.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264150" cy="2817495"/>
            <wp:effectExtent l="0" t="0" r="8890" b="1905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Изображение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7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14. Возможность опубликовать или отклонить статью.</w:t>
      </w: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pStyle w:val="9"/>
        <w:bidi w:val="0"/>
        <w:rPr>
          <w:rFonts w:hint="default"/>
          <w:lang w:val="ru-RU"/>
        </w:rPr>
      </w:pPr>
    </w:p>
    <w:p>
      <w:pPr>
        <w:bidi w:val="0"/>
        <w:ind w:left="0" w:leftChars="0" w:firstLine="560" w:firstLineChars="200"/>
        <w:rPr>
          <w:rFonts w:hint="default"/>
          <w:lang w:val="ru-RU"/>
        </w:rPr>
      </w:pPr>
      <w:r>
        <w:rPr>
          <w:rFonts w:hint="default"/>
          <w:lang w:val="ru-RU"/>
        </w:rPr>
        <w:t>Так же при просмотре опубликованной статьи администратор имеет возможность её удалить.</w:t>
      </w:r>
    </w:p>
    <w:p>
      <w:pPr>
        <w:bidi w:val="0"/>
        <w:ind w:left="0" w:leftChars="0" w:firstLine="560" w:firstLineChars="200"/>
        <w:rPr>
          <w:rFonts w:hint="default"/>
          <w:lang w:val="ru-RU"/>
        </w:rPr>
      </w:pPr>
    </w:p>
    <w:p>
      <w:pPr>
        <w:bidi w:val="0"/>
        <w:ind w:left="0" w:leftChars="0" w:firstLine="0" w:firstLineChars="0"/>
        <w:jc w:val="center"/>
      </w:pPr>
      <w:r>
        <w:drawing>
          <wp:inline distT="0" distB="0" distL="114300" distR="114300">
            <wp:extent cx="5264150" cy="2814320"/>
            <wp:effectExtent l="0" t="0" r="8890" b="508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Изображение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2814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9"/>
        <w:bidi w:val="0"/>
        <w:rPr>
          <w:rFonts w:hint="default"/>
          <w:lang w:val="ru-RU"/>
        </w:rPr>
      </w:pPr>
      <w:r>
        <w:rPr>
          <w:rFonts w:hint="default"/>
          <w:lang w:val="ru-RU"/>
        </w:rPr>
        <w:t>Рис. 15. Возможность удалить статью.</w:t>
      </w: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bidi w:val="0"/>
        <w:rPr>
          <w:rFonts w:hint="default"/>
          <w:lang w:val="ru-RU"/>
        </w:rPr>
      </w:pPr>
    </w:p>
    <w:p>
      <w:pPr>
        <w:pStyle w:val="2"/>
        <w:bidi w:val="0"/>
        <w:ind w:left="0" w:leftChars="0" w:firstLine="560" w:firstLineChars="175"/>
        <w:rPr>
          <w:rFonts w:hint="default"/>
          <w:lang w:val="ru-RU"/>
        </w:rPr>
      </w:pPr>
      <w:bookmarkStart w:id="6" w:name="_Toc20741"/>
      <w:r>
        <w:rPr>
          <w:rFonts w:hint="default"/>
          <w:lang w:val="ru-RU"/>
        </w:rPr>
        <w:t>Приложение А. Выбранный стек технологий.</w:t>
      </w:r>
      <w:bookmarkEnd w:id="6"/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В выбранный стек технологий входят:</w:t>
      </w:r>
    </w:p>
    <w:p>
      <w:pPr>
        <w:numPr>
          <w:ilvl w:val="0"/>
          <w:numId w:val="2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Node.js</w:t>
      </w:r>
    </w:p>
    <w:p>
      <w:pPr>
        <w:numPr>
          <w:ilvl w:val="0"/>
          <w:numId w:val="2"/>
        </w:numPr>
        <w:outlineLvl w:val="0"/>
        <w:rPr>
          <w:rFonts w:hint="default"/>
          <w:sz w:val="28"/>
          <w:szCs w:val="28"/>
          <w:lang w:val="ru-RU"/>
        </w:rPr>
      </w:pPr>
      <w:bookmarkStart w:id="7" w:name="_Toc11172"/>
      <w:bookmarkStart w:id="8" w:name="_Toc7232"/>
      <w:r>
        <w:rPr>
          <w:rFonts w:hint="default"/>
          <w:sz w:val="28"/>
          <w:szCs w:val="28"/>
          <w:lang w:val="en-US"/>
        </w:rPr>
        <w:t>Express</w:t>
      </w:r>
      <w:bookmarkEnd w:id="7"/>
      <w:bookmarkEnd w:id="8"/>
    </w:p>
    <w:p>
      <w:pPr>
        <w:numPr>
          <w:ilvl w:val="0"/>
          <w:numId w:val="2"/>
        </w:numPr>
        <w:outlineLvl w:val="0"/>
        <w:rPr>
          <w:rFonts w:hint="default"/>
          <w:sz w:val="28"/>
          <w:szCs w:val="28"/>
          <w:lang w:val="ru-RU"/>
        </w:rPr>
      </w:pPr>
      <w:bookmarkStart w:id="9" w:name="_Toc3255"/>
      <w:bookmarkStart w:id="10" w:name="_Toc11837"/>
      <w:r>
        <w:rPr>
          <w:rFonts w:hint="default"/>
          <w:sz w:val="28"/>
          <w:szCs w:val="28"/>
          <w:lang w:val="en-US"/>
        </w:rPr>
        <w:t>Prisma</w:t>
      </w:r>
      <w:bookmarkEnd w:id="9"/>
      <w:bookmarkEnd w:id="10"/>
    </w:p>
    <w:p>
      <w:pPr>
        <w:numPr>
          <w:ilvl w:val="0"/>
          <w:numId w:val="2"/>
        </w:numPr>
        <w:outlineLvl w:val="0"/>
        <w:rPr>
          <w:rFonts w:hint="default"/>
          <w:sz w:val="28"/>
          <w:szCs w:val="28"/>
          <w:lang w:val="en-US"/>
        </w:rPr>
      </w:pPr>
      <w:bookmarkStart w:id="11" w:name="_Toc22248"/>
      <w:bookmarkStart w:id="12" w:name="_Toc30278"/>
      <w:r>
        <w:rPr>
          <w:rFonts w:hint="default"/>
          <w:sz w:val="28"/>
          <w:szCs w:val="28"/>
          <w:lang w:val="en-US"/>
        </w:rPr>
        <w:t>PostgreSQL</w:t>
      </w:r>
      <w:bookmarkEnd w:id="11"/>
      <w:bookmarkEnd w:id="12"/>
    </w:p>
    <w:p>
      <w:pPr>
        <w:numPr>
          <w:ilvl w:val="0"/>
          <w:numId w:val="0"/>
        </w:num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0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В качестве редактора кода будет использован </w:t>
      </w:r>
      <w:r>
        <w:rPr>
          <w:rFonts w:hint="default"/>
          <w:sz w:val="28"/>
          <w:szCs w:val="28"/>
          <w:lang w:val="en-US"/>
        </w:rPr>
        <w:t>Visual Studio Code</w:t>
      </w:r>
      <w:r>
        <w:rPr>
          <w:rFonts w:hint="default"/>
          <w:sz w:val="28"/>
          <w:szCs w:val="28"/>
          <w:lang w:val="ru-RU"/>
        </w:rPr>
        <w:t xml:space="preserve">. Для удобства работы с </w:t>
      </w:r>
      <w:r>
        <w:rPr>
          <w:rFonts w:hint="default"/>
          <w:sz w:val="28"/>
          <w:szCs w:val="28"/>
          <w:lang w:val="en-US"/>
        </w:rPr>
        <w:t xml:space="preserve">PostgreSQL </w:t>
      </w:r>
      <w:r>
        <w:rPr>
          <w:rFonts w:hint="default"/>
          <w:sz w:val="28"/>
          <w:szCs w:val="28"/>
          <w:lang w:val="ru-RU"/>
        </w:rPr>
        <w:t xml:space="preserve">используется приложение </w:t>
      </w:r>
      <w:r>
        <w:rPr>
          <w:rFonts w:hint="default"/>
          <w:sz w:val="28"/>
          <w:szCs w:val="28"/>
          <w:lang w:val="en-US"/>
        </w:rPr>
        <w:t>pgAdmin.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0"/>
        </w:num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Рассмотрим преимущества каждого аспекта выбранного стека технологий.</w:t>
      </w:r>
    </w:p>
    <w:p>
      <w:pPr>
        <w:numPr>
          <w:ilvl w:val="0"/>
          <w:numId w:val="3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>Node.js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Node.js </w:t>
      </w:r>
      <w:r>
        <w:rPr>
          <w:rFonts w:hint="default"/>
          <w:sz w:val="28"/>
          <w:szCs w:val="28"/>
          <w:lang w:val="ru-RU"/>
        </w:rPr>
        <w:t xml:space="preserve">имеет высокую производительность благодаря использованию асинхронной модели ввода-вывода, что полезно для приложений с высокой нагрузкой. Одной из самых больших положительных черт является экосистема пакетов </w:t>
      </w:r>
      <w:r>
        <w:rPr>
          <w:rFonts w:hint="default"/>
          <w:sz w:val="28"/>
          <w:szCs w:val="28"/>
          <w:lang w:val="en-US"/>
        </w:rPr>
        <w:t>npm (</w:t>
      </w:r>
      <w:r>
        <w:rPr>
          <w:sz w:val="28"/>
          <w:szCs w:val="28"/>
        </w:rPr>
        <w:t>Node Package Manager</w:t>
      </w:r>
      <w:r>
        <w:rPr>
          <w:rFonts w:hint="default"/>
          <w:sz w:val="28"/>
          <w:szCs w:val="28"/>
          <w:lang w:val="en-US"/>
        </w:rPr>
        <w:t xml:space="preserve">) - </w:t>
      </w:r>
      <w:r>
        <w:rPr>
          <w:rFonts w:hint="default"/>
          <w:sz w:val="28"/>
          <w:szCs w:val="28"/>
          <w:lang w:val="ru-RU"/>
        </w:rPr>
        <w:t xml:space="preserve">крупнейший репозиторий инструментов и библиотек для </w:t>
      </w:r>
      <w:r>
        <w:rPr>
          <w:rFonts w:hint="default"/>
          <w:sz w:val="28"/>
          <w:szCs w:val="28"/>
          <w:lang w:val="en-US"/>
        </w:rPr>
        <w:t>JavaScript</w:t>
      </w:r>
      <w:r>
        <w:rPr>
          <w:rFonts w:hint="default"/>
          <w:sz w:val="28"/>
          <w:szCs w:val="28"/>
          <w:lang w:val="ru-RU"/>
        </w:rPr>
        <w:t xml:space="preserve">, а </w:t>
      </w:r>
      <w:r>
        <w:rPr>
          <w:rFonts w:hint="default"/>
          <w:sz w:val="28"/>
          <w:szCs w:val="28"/>
          <w:lang w:val="en-US"/>
        </w:rPr>
        <w:t>JavaScript</w:t>
      </w:r>
      <w:r>
        <w:rPr>
          <w:rFonts w:hint="default"/>
          <w:sz w:val="28"/>
          <w:szCs w:val="28"/>
          <w:lang w:val="ru-RU"/>
        </w:rPr>
        <w:t>, в свою очередь, это универсальный язык программирования, используемый как на клиентской, так и на серверной части приложения.</w:t>
      </w:r>
      <w:r>
        <w:rPr>
          <w:rFonts w:hint="default"/>
          <w:sz w:val="28"/>
          <w:szCs w:val="28"/>
          <w:lang w:val="ru-RU"/>
        </w:rPr>
        <w:br w:type="textWrapping"/>
      </w:r>
      <w:r>
        <w:rPr>
          <w:rFonts w:hint="default"/>
          <w:sz w:val="28"/>
          <w:szCs w:val="28"/>
          <w:lang w:val="en-US"/>
        </w:rPr>
        <w:t xml:space="preserve">Node.js </w:t>
      </w:r>
      <w:r>
        <w:rPr>
          <w:rFonts w:hint="default"/>
          <w:sz w:val="28"/>
          <w:szCs w:val="28"/>
          <w:lang w:val="ru-RU"/>
        </w:rPr>
        <w:t>поощряет использование модульного подхода к разработке. Помимо этого, приложения на этой платформе могут быть легко масштабируемы благодаря асинхронной модели.</w:t>
      </w:r>
    </w:p>
    <w:p>
      <w:pPr>
        <w:numPr>
          <w:ilvl w:val="0"/>
          <w:numId w:val="0"/>
        </w:numPr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0" w:leftChars="0" w:firstLine="0" w:firstLineChars="0"/>
        <w:outlineLvl w:val="0"/>
        <w:rPr>
          <w:rFonts w:hint="default"/>
          <w:sz w:val="28"/>
          <w:szCs w:val="28"/>
          <w:lang w:val="ru-RU"/>
        </w:rPr>
      </w:pPr>
      <w:bookmarkStart w:id="13" w:name="_Toc9861"/>
      <w:bookmarkStart w:id="14" w:name="_Toc18511"/>
      <w:r>
        <w:rPr>
          <w:rFonts w:hint="default"/>
          <w:sz w:val="28"/>
          <w:szCs w:val="28"/>
          <w:lang w:val="en-US"/>
        </w:rPr>
        <w:t>Express</w:t>
      </w:r>
      <w:bookmarkEnd w:id="13"/>
      <w:bookmarkEnd w:id="14"/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Express </w:t>
      </w:r>
      <w:r>
        <w:rPr>
          <w:rFonts w:hint="default"/>
          <w:sz w:val="28"/>
          <w:szCs w:val="28"/>
          <w:lang w:val="ru-RU"/>
        </w:rPr>
        <w:t xml:space="preserve">является стандартным каркасом для </w:t>
      </w:r>
      <w:r>
        <w:rPr>
          <w:rFonts w:hint="default"/>
          <w:sz w:val="28"/>
          <w:szCs w:val="28"/>
          <w:lang w:val="en-US"/>
        </w:rPr>
        <w:t xml:space="preserve">Node.js </w:t>
      </w:r>
      <w:r>
        <w:rPr>
          <w:rFonts w:hint="default"/>
          <w:sz w:val="28"/>
          <w:szCs w:val="28"/>
          <w:lang w:val="ru-RU"/>
        </w:rPr>
        <w:t xml:space="preserve">при создании веб-приложений и </w:t>
      </w:r>
      <w:r>
        <w:rPr>
          <w:rFonts w:hint="default"/>
          <w:sz w:val="28"/>
          <w:szCs w:val="28"/>
          <w:lang w:val="en-US"/>
        </w:rPr>
        <w:t>API</w:t>
      </w:r>
      <w:r>
        <w:rPr>
          <w:rFonts w:hint="default"/>
          <w:sz w:val="28"/>
          <w:szCs w:val="28"/>
          <w:lang w:val="ru-RU"/>
        </w:rPr>
        <w:t xml:space="preserve">. Он эффективно использует ресурсы </w:t>
      </w:r>
      <w:r>
        <w:rPr>
          <w:rFonts w:hint="default"/>
          <w:sz w:val="28"/>
          <w:szCs w:val="28"/>
          <w:lang w:val="en-US"/>
        </w:rPr>
        <w:t>Node</w:t>
      </w:r>
      <w:r>
        <w:rPr>
          <w:rFonts w:hint="default"/>
          <w:sz w:val="28"/>
          <w:szCs w:val="28"/>
          <w:lang w:val="ru-RU"/>
        </w:rPr>
        <w:t xml:space="preserve">, благодаря чему имеет высокую производительность. Ключевой концепцией </w:t>
      </w:r>
      <w:r>
        <w:rPr>
          <w:rFonts w:hint="default"/>
          <w:sz w:val="28"/>
          <w:szCs w:val="28"/>
          <w:lang w:val="en-US"/>
        </w:rPr>
        <w:t xml:space="preserve">Express </w:t>
      </w:r>
      <w:r>
        <w:rPr>
          <w:rFonts w:hint="default"/>
          <w:sz w:val="28"/>
          <w:szCs w:val="28"/>
          <w:lang w:val="ru-RU"/>
        </w:rPr>
        <w:t xml:space="preserve">является </w:t>
      </w:r>
      <w:r>
        <w:rPr>
          <w:rFonts w:hint="default"/>
          <w:sz w:val="28"/>
          <w:szCs w:val="28"/>
          <w:lang w:val="en-US"/>
        </w:rPr>
        <w:t>middleware (</w:t>
      </w:r>
      <w:r>
        <w:rPr>
          <w:rFonts w:hint="default"/>
          <w:sz w:val="28"/>
          <w:szCs w:val="28"/>
          <w:lang w:val="ru-RU"/>
        </w:rPr>
        <w:t xml:space="preserve">связующее программное обесепчение), которое </w:t>
      </w:r>
      <w:r>
        <w:rPr>
          <w:sz w:val="28"/>
          <w:szCs w:val="28"/>
        </w:rPr>
        <w:t>позволяет добавлять дополнительную функциональность к запросам и ответам</w:t>
      </w:r>
      <w:r>
        <w:rPr>
          <w:rFonts w:hint="default"/>
          <w:sz w:val="28"/>
          <w:szCs w:val="28"/>
          <w:lang w:val="ru-RU"/>
        </w:rPr>
        <w:t>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0" w:leftChars="0" w:firstLine="0" w:firstLineChars="0"/>
        <w:outlineLvl w:val="0"/>
        <w:rPr>
          <w:rFonts w:hint="default"/>
          <w:sz w:val="28"/>
          <w:szCs w:val="28"/>
          <w:lang w:val="ru-RU"/>
        </w:rPr>
      </w:pPr>
      <w:bookmarkStart w:id="15" w:name="_Toc2513"/>
      <w:bookmarkStart w:id="16" w:name="_Toc16826"/>
      <w:r>
        <w:rPr>
          <w:rFonts w:hint="default"/>
          <w:sz w:val="28"/>
          <w:szCs w:val="28"/>
          <w:lang w:val="en-US"/>
        </w:rPr>
        <w:t>Prisma</w:t>
      </w:r>
      <w:bookmarkEnd w:id="15"/>
      <w:bookmarkEnd w:id="16"/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Prisma - </w:t>
      </w:r>
      <w:r>
        <w:rPr>
          <w:rFonts w:hint="default"/>
          <w:sz w:val="28"/>
          <w:szCs w:val="28"/>
          <w:lang w:val="ru-RU"/>
        </w:rPr>
        <w:t xml:space="preserve">это инструмент для работы с базами данных. </w:t>
      </w:r>
      <w:r>
        <w:rPr>
          <w:rFonts w:hint="default"/>
          <w:sz w:val="28"/>
          <w:szCs w:val="28"/>
          <w:lang w:val="en-US"/>
        </w:rPr>
        <w:t xml:space="preserve">Prisma </w:t>
      </w:r>
      <w:r>
        <w:rPr>
          <w:rFonts w:hint="default"/>
          <w:sz w:val="28"/>
          <w:szCs w:val="28"/>
          <w:lang w:val="ru-RU"/>
        </w:rPr>
        <w:t xml:space="preserve">отличается простотой в использовании и активным сообществом разработчиков. Кроме того, она поддерживает множество баз данных, таких как </w:t>
      </w:r>
      <w:r>
        <w:rPr>
          <w:rFonts w:hint="default"/>
          <w:sz w:val="28"/>
          <w:szCs w:val="28"/>
          <w:lang w:val="en-US"/>
        </w:rPr>
        <w:t xml:space="preserve">MySQL, SQLite, PostgreSQL </w:t>
      </w:r>
      <w:r>
        <w:rPr>
          <w:rFonts w:hint="default"/>
          <w:sz w:val="28"/>
          <w:szCs w:val="28"/>
          <w:lang w:val="ru-RU"/>
        </w:rPr>
        <w:t xml:space="preserve">и другие. Так же, </w:t>
      </w:r>
      <w:r>
        <w:rPr>
          <w:rFonts w:hint="default"/>
          <w:sz w:val="28"/>
          <w:szCs w:val="28"/>
          <w:lang w:val="en-US"/>
        </w:rPr>
        <w:t xml:space="preserve">Prisma </w:t>
      </w:r>
      <w:r>
        <w:rPr>
          <w:rFonts w:hint="default"/>
          <w:sz w:val="28"/>
          <w:szCs w:val="28"/>
          <w:lang w:val="ru-RU"/>
        </w:rPr>
        <w:t xml:space="preserve">обеспечивает безопасный доступ к данным благодаря генерации типизированных </w:t>
      </w:r>
      <w:r>
        <w:rPr>
          <w:rFonts w:hint="default"/>
          <w:sz w:val="28"/>
          <w:szCs w:val="28"/>
          <w:lang w:val="en-US"/>
        </w:rPr>
        <w:t>API</w:t>
      </w:r>
      <w:r>
        <w:rPr>
          <w:rFonts w:hint="default"/>
          <w:sz w:val="28"/>
          <w:szCs w:val="28"/>
          <w:lang w:val="ru-RU"/>
        </w:rPr>
        <w:t xml:space="preserve"> на основе схемы базы данных.</w:t>
      </w:r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3"/>
        </w:numPr>
        <w:ind w:left="0" w:leftChars="0" w:firstLine="0" w:firstLineChars="0"/>
        <w:outlineLvl w:val="0"/>
        <w:rPr>
          <w:rFonts w:hint="default"/>
          <w:sz w:val="28"/>
          <w:szCs w:val="28"/>
          <w:lang w:val="ru-RU"/>
        </w:rPr>
      </w:pPr>
      <w:bookmarkStart w:id="17" w:name="_Toc4982"/>
      <w:bookmarkStart w:id="18" w:name="_Toc32019"/>
      <w:r>
        <w:rPr>
          <w:rFonts w:hint="default"/>
          <w:sz w:val="28"/>
          <w:szCs w:val="28"/>
          <w:lang w:val="en-US"/>
        </w:rPr>
        <w:t>PostgreSQL</w:t>
      </w:r>
      <w:bookmarkEnd w:id="17"/>
      <w:bookmarkEnd w:id="18"/>
    </w:p>
    <w:p>
      <w:pPr>
        <w:numPr>
          <w:ilvl w:val="0"/>
          <w:numId w:val="0"/>
        </w:numPr>
        <w:ind w:left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en-US"/>
        </w:rPr>
        <w:t xml:space="preserve">PosgreSQL </w:t>
      </w:r>
      <w:r>
        <w:rPr>
          <w:rFonts w:hint="default"/>
          <w:sz w:val="28"/>
          <w:szCs w:val="28"/>
          <w:lang w:val="ru-RU"/>
        </w:rPr>
        <w:t xml:space="preserve">- объектно-реляционная СУБД, которая является полностью бесплатной с доступным исходным кодом. Обладает модульной архитектурой и обеспечивает надежность и целостность данных. </w:t>
      </w:r>
      <w:r>
        <w:rPr>
          <w:rFonts w:hint="default"/>
          <w:sz w:val="28"/>
          <w:szCs w:val="28"/>
          <w:lang w:val="en-US"/>
        </w:rPr>
        <w:t>pgAdmin</w:t>
      </w:r>
      <w:r>
        <w:rPr>
          <w:rFonts w:hint="default"/>
          <w:sz w:val="28"/>
          <w:szCs w:val="28"/>
          <w:lang w:val="ru-RU"/>
        </w:rPr>
        <w:t>, в свою очередь, сильно облегчает управление БД и мониторинг её промзводительности.</w:t>
      </w:r>
    </w:p>
    <w:p>
      <w:pPr>
        <w:numPr>
          <w:ilvl w:val="0"/>
          <w:numId w:val="0"/>
        </w:numPr>
        <w:ind w:leftChars="0"/>
        <w:rPr>
          <w:rFonts w:hint="default"/>
          <w:sz w:val="24"/>
          <w:szCs w:val="24"/>
          <w:lang w:val="ru-RU"/>
        </w:rPr>
      </w:pPr>
    </w:p>
    <w:p>
      <w:pPr>
        <w:numPr>
          <w:ilvl w:val="0"/>
          <w:numId w:val="0"/>
        </w:numPr>
        <w:ind w:leftChars="0"/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Настройка выбранного стека.</w:t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Создание базы данных в </w:t>
      </w:r>
      <w:r>
        <w:rPr>
          <w:rFonts w:hint="default"/>
          <w:b/>
          <w:bCs/>
          <w:sz w:val="28"/>
          <w:szCs w:val="28"/>
          <w:lang w:val="en-US"/>
        </w:rPr>
        <w:t>pgAdmin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2409190" cy="989965"/>
            <wp:effectExtent l="0" t="0" r="13970" b="635"/>
            <wp:docPr id="16" name="Изображение 16" descr="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Изображение 16" descr="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09190" cy="98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b/>
          <w:bCs/>
          <w:sz w:val="28"/>
          <w:szCs w:val="28"/>
          <w:lang w:val="en-US"/>
        </w:rPr>
      </w:pPr>
      <w:r>
        <w:rPr>
          <w:rFonts w:hint="default"/>
          <w:b/>
          <w:bCs/>
          <w:sz w:val="28"/>
          <w:szCs w:val="28"/>
          <w:lang w:val="ru-RU"/>
        </w:rPr>
        <w:t xml:space="preserve">Установка необходимых библиотек для </w:t>
      </w:r>
      <w:r>
        <w:rPr>
          <w:rFonts w:hint="default"/>
          <w:b/>
          <w:bCs/>
          <w:sz w:val="28"/>
          <w:szCs w:val="28"/>
          <w:lang w:val="en-US"/>
        </w:rPr>
        <w:t>Node js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4"/>
        </w:num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Создание проекта </w:t>
      </w:r>
      <w:r>
        <w:rPr>
          <w:rFonts w:hint="default"/>
          <w:sz w:val="28"/>
          <w:szCs w:val="28"/>
          <w:lang w:val="en-US"/>
        </w:rPr>
        <w:t>Node</w:t>
      </w:r>
      <w:r>
        <w:rPr>
          <w:rFonts w:hint="default"/>
          <w:sz w:val="28"/>
          <w:szCs w:val="28"/>
          <w:lang w:val="ru-RU"/>
        </w:rPr>
        <w:t>.</w:t>
      </w:r>
      <w:r>
        <w:rPr>
          <w:rFonts w:hint="default"/>
          <w:sz w:val="28"/>
          <w:szCs w:val="28"/>
          <w:lang w:val="en-US"/>
        </w:rPr>
        <w:t>js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691380" cy="4543425"/>
            <wp:effectExtent l="0" t="0" r="2540" b="13335"/>
            <wp:docPr id="17" name="Изображение 17" descr="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Изображение 17" descr="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9138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Установка </w:t>
      </w:r>
      <w:r>
        <w:rPr>
          <w:rFonts w:hint="default"/>
          <w:sz w:val="28"/>
          <w:szCs w:val="28"/>
          <w:lang w:val="en-US"/>
        </w:rPr>
        <w:t>Express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940175" cy="1381125"/>
            <wp:effectExtent l="0" t="0" r="6985" b="5715"/>
            <wp:docPr id="18" name="Изображение 18" descr="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Изображение 18" descr="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940175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 xml:space="preserve">Установка клиента </w:t>
      </w:r>
      <w:r>
        <w:rPr>
          <w:rFonts w:hint="default"/>
          <w:sz w:val="28"/>
          <w:szCs w:val="28"/>
          <w:lang w:val="en-US"/>
        </w:rPr>
        <w:t>Prisma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092575" cy="1223645"/>
            <wp:effectExtent l="0" t="0" r="6985" b="10795"/>
            <wp:docPr id="19" name="Изображение 19" descr="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Изображение 19" descr="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092575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Установка </w:t>
      </w:r>
      <w:r>
        <w:rPr>
          <w:rFonts w:hint="default"/>
          <w:sz w:val="28"/>
          <w:szCs w:val="28"/>
          <w:lang w:val="en-US"/>
        </w:rPr>
        <w:t>Prisma</w:t>
      </w:r>
      <w:r>
        <w:rPr>
          <w:rFonts w:hint="default"/>
          <w:sz w:val="28"/>
          <w:szCs w:val="28"/>
          <w:lang w:val="ru-RU"/>
        </w:rPr>
        <w:t xml:space="preserve"> </w:t>
      </w:r>
      <w:r>
        <w:rPr>
          <w:rFonts w:hint="default"/>
          <w:sz w:val="28"/>
          <w:szCs w:val="28"/>
          <w:lang w:val="en-US"/>
        </w:rPr>
        <w:t>CLI  (command line interface)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3688715" cy="1674495"/>
            <wp:effectExtent l="0" t="0" r="14605" b="1905"/>
            <wp:docPr id="20" name="Изображение 20" descr="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Изображение 20" descr="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88715" cy="1674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ru-RU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 xml:space="preserve">Инициализация файла </w:t>
      </w:r>
      <w:r>
        <w:rPr>
          <w:rFonts w:hint="default"/>
          <w:sz w:val="28"/>
          <w:szCs w:val="28"/>
          <w:lang w:val="en-US"/>
        </w:rPr>
        <w:t>ORM</w:t>
      </w:r>
      <w:r>
        <w:rPr>
          <w:rFonts w:hint="default"/>
          <w:sz w:val="28"/>
          <w:szCs w:val="28"/>
          <w:lang w:val="ru-RU"/>
        </w:rPr>
        <w:t>, который в будущем будет содержать набор моделей-таблиц базы данных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5122545" cy="1108075"/>
            <wp:effectExtent l="0" t="0" r="13335" b="4445"/>
            <wp:docPr id="21" name="Изображение 21" descr="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Изображение 21" descr="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22545" cy="110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numPr>
          <w:ilvl w:val="0"/>
          <w:numId w:val="4"/>
        </w:numPr>
        <w:ind w:left="0" w:leftChars="0" w:firstLine="0" w:firstLineChars="0"/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ru-RU"/>
        </w:rPr>
        <w:t>Настройка переменных окружения</w:t>
      </w: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drawing>
          <wp:inline distT="0" distB="0" distL="114300" distR="114300">
            <wp:extent cx="5088255" cy="930275"/>
            <wp:effectExtent l="0" t="0" r="1905" b="14605"/>
            <wp:docPr id="22" name="Изображение 22" descr="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Изображение 22" descr="7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88255" cy="93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b/>
          <w:bCs/>
          <w:sz w:val="28"/>
          <w:szCs w:val="28"/>
          <w:lang w:val="ru-RU"/>
        </w:rPr>
      </w:pPr>
      <w:r>
        <w:rPr>
          <w:rFonts w:hint="default"/>
          <w:b/>
          <w:bCs/>
          <w:sz w:val="28"/>
          <w:szCs w:val="28"/>
          <w:lang w:val="ru-RU"/>
        </w:rPr>
        <w:t>Простое приложение для проверки работы сервера:</w:t>
      </w:r>
    </w:p>
    <w:p>
      <w:pPr>
        <w:rPr>
          <w:rFonts w:hint="default"/>
          <w:sz w:val="28"/>
          <w:szCs w:val="28"/>
          <w:lang w:val="ru-RU"/>
        </w:rPr>
      </w:pP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4188460" cy="1825625"/>
            <wp:effectExtent l="0" t="0" r="2540" b="3175"/>
            <wp:docPr id="23" name="Изображение 23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Изображение 23" descr="1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88460" cy="182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Запуск приложения</w:t>
      </w:r>
    </w:p>
    <w:p>
      <w:pPr>
        <w:rPr>
          <w:rFonts w:hint="default"/>
          <w:sz w:val="28"/>
          <w:szCs w:val="28"/>
          <w:lang w:val="en-US"/>
        </w:rPr>
      </w:pPr>
      <w:r>
        <w:rPr>
          <w:rFonts w:hint="default"/>
          <w:sz w:val="28"/>
          <w:szCs w:val="28"/>
          <w:lang w:val="en-US"/>
        </w:rPr>
        <w:drawing>
          <wp:inline distT="0" distB="0" distL="114300" distR="114300">
            <wp:extent cx="3756660" cy="403860"/>
            <wp:effectExtent l="0" t="0" r="7620" b="7620"/>
            <wp:docPr id="24" name="Изображение 24" descr="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Изображение 24" descr="9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756660" cy="403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sz w:val="28"/>
          <w:szCs w:val="28"/>
          <w:lang w:val="en-US"/>
        </w:rPr>
      </w:pPr>
    </w:p>
    <w:p>
      <w:pPr>
        <w:rPr>
          <w:rFonts w:hint="default"/>
          <w:sz w:val="28"/>
          <w:szCs w:val="28"/>
          <w:lang w:val="ru-RU"/>
        </w:rPr>
      </w:pPr>
      <w:r>
        <w:rPr>
          <w:rFonts w:hint="default"/>
          <w:sz w:val="28"/>
          <w:szCs w:val="28"/>
          <w:lang w:val="ru-RU"/>
        </w:rPr>
        <w:t>Страница в браузере</w:t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4671060" cy="1607820"/>
            <wp:effectExtent l="0" t="0" r="7620" b="7620"/>
            <wp:docPr id="25" name="Изображение 25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Изображение 25" descr="11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671060" cy="1607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pStyle w:val="2"/>
        <w:bidi w:val="0"/>
        <w:ind w:left="0" w:leftChars="0" w:firstLine="560" w:firstLineChars="175"/>
        <w:rPr>
          <w:rFonts w:hint="default"/>
          <w:lang w:val="ru-RU"/>
        </w:rPr>
      </w:pPr>
      <w:bookmarkStart w:id="19" w:name="_Toc12717"/>
      <w:r>
        <w:rPr>
          <w:rFonts w:hint="default"/>
          <w:lang w:val="ru-RU"/>
        </w:rPr>
        <w:t>Приложение Б. Листинг программы.</w:t>
      </w:r>
      <w:bookmarkEnd w:id="19"/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app.js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{ PrismaClient } = require('@prisma/client');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prisma = new PrismaClient();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express = require('express');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app = express();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path = require('path');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port = 3000;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crypto = require('crypto');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session = require('express-session');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app.use(express.json());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app.use(express.urlencoded({ extended: false }));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const SAULT = "koshechka";  // для засаливания паролей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app.use('/node_modules', express.static('node_modules'));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app.use('/styles', express.static('styles'));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app.use(        // настройка сессии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session({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secret: 'kartoshka',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resave: true,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saveUninitialized: true,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function is_auth_admin (req, res, next)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auth = req.session.loggedin;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is_admin = req.session.isAdmin;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if (auth &amp;&amp; is_admin)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next();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res.redirect('/');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function is_auth (req, res, next)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auth = req.session.loggedin;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if (auth == true)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next();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res.redirect('/');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app.get('/api/isadmin', async (req, 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is_admin = req.session.isAdmin;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if (is_admin == undefined){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is_admin = null;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res.json(is_admin);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app.get('/', (req,res) =&gt; {  //главная страница со статьями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res.sendFile(path.join(__dirname,'/templates') + '/index.html');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app.get('/api/articleList', async (req, 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const articles = await prisma.article.findMany({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orderBy: { date_published: 'desc'},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 isPublished: true}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res.json(articles);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app.get('/api/articleListModerate', async (req, 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const articles = await prisma.article.findMany({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orderBy: { date_published: 'desc'},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 isModerating: true}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res.json(articles);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app.get('/api/userArticles', async (req, 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const articles = await prisma.article.findMany({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 authorId: req.session.userid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orderBy: { id: 'desc'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res.json(articles);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app.post('/article/accept', is_auth_admin, async (req,res) =&gt; {  //публикация статьи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now = new Date();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update = await prisma.article.update({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id: req.body.id,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data: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isPublished: true,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isModerating: false,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date_published: now,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res.json('accept');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app.post('/article/reject', is_auth_admin, async (req,res) =&gt; {  //отклонение статьи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reject = await prisma.article.update({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id: req.body.id,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data: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isModerating: false,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isPublished: false,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res.json('reject');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app.post('/article/del', is_auth_admin, async (req,res)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del = await prisma.article.delete({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{id: req.body.id}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res.json('delete');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app.get('/article/edit', is_auth, (req,res) =&gt; { //создание статьи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res.sendFile(path.join(__dirname,'/templates') + '/article_create.html');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app.post('/article/edit', is_auth, async (req,res) =&gt; { //отправка на модерацию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const new_article = await prisma.article.create({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data:{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name: req.body.name_article,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text_article: req.body.text_article,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isPublished: false,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isModerating: true,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authorId: req.session.userid,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res.redirect('/article/sendOnModerate');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app.get('/article/sendOnModerate', is_auth, (req, 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res.sendFile(path.join(__dirname,'/templates') + '/send_on_moderate.html');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app.get('/article/moderate', is_auth_admin, (req,res) =&gt; {  //страница админа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res.sendFile(path.join(__dirname,'/templates') + '/article_moderate.html');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app.get('/article/:pk', (req,res) =&gt; { //просмотр статьи + кнопки админа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res.sendFile(path.join(__dirname,'/templates') + '/article.html');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app.get('/api/concretArticle/:pk', async (req,res)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numOfArticle = req.params['pk'];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const article = await prisma.article.findFirst({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{id: Number(numOfArticle)}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res.json(article);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app.get('/user/login', (req,res)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res.sendFile(path.join(__dirname,'/templates') + '/login.html');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app.post('/user/login', async (req,res)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username = req.body.username;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pass = req.body.pass;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if(username &amp;&amp; pass)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let hash_pass = crypto.createHash('sha256').update(pass + SAULT).digest('hex');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const current_user = await prisma.user.findFirst({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where: {login: username, password: hash_pass}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if (current_user != null)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req.session.loggedin = true;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req.session.isAdmin = current_user.isAdmin;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req.session.userid = current_user.id;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res.redirect('/');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res.sendFile(path.join(__dirname,'/templates') + '/login_error.html');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res.redirect('/user/login');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app.get('/user/registrate', (req,res)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res.sendFile(path.join(__dirname,'/templates') + '/registrate.html');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app.post('/user/registrate', async (req,res)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const check_name = await prisma.user.findFirst({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{login: req.body.username}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console.log(check_name);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if (check_name == null){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let pass = req.body.pass + SAULT;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let hash_pass = crypto.createHash('sha256').update(pass).digest('hex');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const user = await prisma.user.create({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data:{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login: req.body.username,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password: hash_pass,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isAdmin: req.body.as_admin == 'on'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})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throw "Такое имя пользователя уже существует.";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res.redirect('/user/login');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app.get('/user/logout', (req, res) =&gt;{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req.session.destroy();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res.redirect('/');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app.get('/user', is_auth, (req,res) =&gt; {  // страница пользователя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res.sendFile(path.join(__dirname,'/templates') + '/user.html');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app.get('/api/concretUser', async (req,res)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user_id = req.session.userid;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const user = await prisma.user.findFirst({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{id: Number(user_id)}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res.json(user);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app.post('/api/author', async (req, res)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let author_id = req.body.id;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const author = await prisma.user.findFirst({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where: { id: Number(author_id)}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res.json(author);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app.listen(port, () =&gt;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console.log(`App listening on port ${port}`);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});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index.html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&lt;!DOCTYPE html&gt;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&lt;html lang="ru"&gt;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&lt;title&gt;Главная&lt;/title&gt;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&lt;meta charset="utf-8"&gt;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href="/styles/main.css"&gt;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href="/styles/articles.css"&gt;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id="menu" class="top_menu"&gt;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href="/" class="main"&gt;Главная&lt;/a&gt;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id="back" class="second_back"&gt;&lt;/div&gt;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&lt;script type="module"&gt;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res_admin = await fetch(window.location.origin + '/api/isadmin');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is_admin = await res_admin.json();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if(is_admin != null)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create_article = create_link('/article/edit', 'Создание статьи');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menu.append(create_article);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profile = create_link('/user/', 'Профиль');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menu.append(profile);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if(is_admin)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let moderate = create_link('/article/moderate', 'Статьи на модерации');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menu.append(moderate);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logout = create_link('/user/logout', 'Выход');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menu.append(logout);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login = create_link('/user/login', 'Войти');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menu.append(login);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registrate = create_link('/user/registrate', 'Зарегистрироваться');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menu.append(registrate);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response = await fetch(window.location.origin + '/api/articleList');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listOfArticles = await response.json();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 xml:space="preserve">            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for (let i=0; i&lt;listOfArticles.length; i++){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author_id =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id: listOfArticles[i].authorId,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res_author = await fetch(window.location.origin + '/api/author',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method: 'POST',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headers: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'Content-Type': 'application/json;charset=utf-8'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body: JSON.stringify(author_id),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author = await res_author.json();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dateOfArticle = listOfArticles[i].date_published.split('T')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div = document.createElement('div');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div.className = "article";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div.innerHTML = `&lt;a href="/article/${listOfArticles[i].id}" class="concret_article"&gt;` + listOfArticles[i].name + '&lt;/a&gt;'+ '&lt;br&gt;'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+ '&lt;p class="add"&gt;Дата публикации: ' + dateOfArticle[0] + ' Автор: ' + author.login + '&lt;/p&gt;';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back.append(div);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function create_link (href, text)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elem = document.createElement('a');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elem.innerText = text;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elem.className = "another_links"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elem.setAttribute('href', href);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return elem;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&lt;/script&gt;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&lt;/body&gt;</w:t>
      </w:r>
    </w:p>
    <w:p>
      <w:pPr>
        <w:rPr>
          <w:rFonts w:hint="default" w:ascii="Consolas" w:hAnsi="Consolas" w:eastAsia="Consolas" w:cs="Consolas"/>
          <w:b w:val="0"/>
          <w:bCs w:val="0"/>
          <w:color w:val="CCCCCC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&lt;/html&gt;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article.html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&lt;!DOCTYPE html&gt;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&lt;html lang="ru"&gt;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&lt;title&gt;Просмотр статьи&lt;/title&gt;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&lt;meta charset="utf-8"&gt;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href="/styles/main.css"&gt;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href="/styles/concret_article.css"&gt;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id="menu" class="top_menu"&gt;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href="/" class="main"&gt;Главная&lt;/a&gt;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 xml:space="preserve">        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id="back" class="second_back"&gt;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&lt;div id="buttons"&gt;&lt;/div&gt;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&lt;script type="module"&gt;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res_admin = await fetch(window.location.origin + '/api/isadmin');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is_admin = await res_admin.json();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if(is_admin != null)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create_article = create_link('/article/edit', 'Создание статьи');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menu.append(create_article);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profile = create_link('/user/', 'Профиль');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menu.append(profile);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if(is_admin)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let moderate = create_link('/article/moderate', 'Статьи на модерации');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menu.append(moderate);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logout = create_link('/user/logout', 'Выход');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menu.append(logout);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login = create_link('/user/login', 'Войти');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menu.append(login);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registrate = create_link('/user/registrate', 'Зарегистрироваться');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menu.append(registrate);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currPath = window.location.pathname.split('/');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apiPath = window.location.origin + '/api/concretArticle';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response = await fetch(apiPath + '/' + currPath[2]);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concretArticle = await response.json();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author_id =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id: concretArticle.authorId,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res_author = await fetch(window.location.origin + '/api/author',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method: 'POST',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headers: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'Content-Type': 'application/json;charset=utf-8'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body: JSON.stringify(author_id),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author = await res_author.json();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 xml:space="preserve">            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nameOfArticle = concretArticle.name;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dateOfArticle;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if(concretArticle.date_published != null)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dateOfArticle = concretArticle.date_published.split('T');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    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textOfArticle = concretArticle.text_article;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addStr;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if(concretArticle.isPublished == true)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addStr = 'Дата публикации: ' + dateOfArticle[0] + ' Автор: ' + author.login;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addStr = 'Статья находится на модерации.' + ' Автор: ' + author.login;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 xml:space="preserve">            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div = document.createElement('div');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div.innerHTML = '&lt;p class="article_name"&gt;' + nameOfArticle + '&lt;/p&gt;' + '&lt;p class="add"&gt;' + addStr + '&lt;/p&gt;' + '&lt;p&gt;' + textOfArticle + '&lt;/p&gt;';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back.prepend(div);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if(is_admin &amp;&amp; concretArticle.isPublished)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del = document.createElement('button');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del.innerText = 'Удалить статью';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del.className = "del";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del.onclick = del_article;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buttons.append(del);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 (is_admin &amp;&amp; concretArticle.isModerating)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accept = document.createElement('button');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reject = document.createElement('button');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accept.innerText = 'Опубликовать';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accept.className = 'accept';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reject.innerText = 'Отклонить';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reject.className = 'reject';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accept.onclick = accept_article;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reject.onclick = reject_article;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buttons.append(accept);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buttons.append(reject);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function create_link (href, text)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elem = document.createElement('a');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elem.innerText = text;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elem.className = "another_links";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elem.setAttribute('href', href);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return elem;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async function accept_article()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change_article =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id: concretArticle.id,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isPublished: true,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isModerating: false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res = await fetch(window.location.origin + '/article/accept',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method: 'POST',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headers: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'Content-Type': 'application/json;charset=utf-8'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body: JSON.stringify(change_article),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window.location.pathname = '/article/moderate';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async function reject_article()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change_article =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id: concretArticle.id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res = await fetch(window.location.origin + '/article/reject',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method: 'POST',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headers: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'Content-Type': 'application/json;charset=utf-8'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body: JSON.stringify(change_article),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window.location.pathname = '/article/moderate';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async function del_article()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del_article =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id: concretArticle.id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res = await fetch(window.location.origin + '/article/del',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method: 'POST',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headers: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'Content-Type': 'application/json;charset=utf-8'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body: JSON.stringify(del_article),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window.location.pathname = '/';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&lt;/script&gt;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&lt;/html&gt;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article_create.html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&lt;!DOCTYPE html&gt;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&lt;html lang="ru"&gt;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&lt;title&gt;Создание статьи&lt;/title&gt;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&lt;meta charset="utf-8"&gt;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&lt;script src="/node_modules/tinymce/tinymce.min.js" referrerpolicy="origin"&gt;&lt;/script&gt;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href="/styles/main.css"&gt;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href="/styles/article_create.css"&gt;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id="menu" class="top_menu"&gt;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href="/" class="main"&gt;Главная&lt;/a&gt;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id="back" class="second_back"&gt;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&lt;p class="title"&gt;Создание статьи&lt;/p&gt;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&lt;form method="post"&gt;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&lt;label&gt;Название статьи&lt;br&gt;&lt;input type="text" name="name_article"&gt;&lt;/label&gt;&lt;br&gt;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&lt;p&gt;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&lt;label&gt;Текст статьи&lt;br&gt;&lt;textarea id="textarticle" name="text_article"&gt;&lt;/textarea&gt;&lt;/label&gt;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&lt;input type="submit" name="Отправить на модерацию" class="button"&gt;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&lt;/p&gt;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&lt;/form&gt;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&lt;script type="module"&gt;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tinymce.init({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selector: 'textarea#textarticle',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license_key: 'gpl'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res_admin = await fetch(window.location.origin + '/api/isadmin');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is_admin = await res_admin.json();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if(is_admin != null)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profile = create_link('/user/', 'Профиль');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menu.append(profile);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if(is_admin)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let moderate = create_link('/article/moderate', 'Статьи на модерации');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menu.append(moderate);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logout = create_link('/user/logout', 'Выход');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menu.append(logout);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login = create_link('/user/login', 'Войти');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menu.append(login);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registrate = create_link('/user/registrate', 'Зарегистрироваться');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menu.append(registrate);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function create_link (href, text)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elem = document.createElement('a');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elem.innerText = text;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elem.className = "another_links";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elem.setAttribute('href', href);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return elem;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&lt;/script&gt;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&lt;/html&gt;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send_on_moderate.html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&lt;!DOCTYPE html&gt;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&lt;html lang="ru"&gt;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&lt;title&gt;Главная&lt;/title&gt;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&lt;meta charset="utf-8"&gt;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href="/styles/main.css"&gt;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href="/styles/send.css"&gt;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id="menu" class="top_menu"&gt;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href="/" class="main"&gt;Главная&lt;/a&gt;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id="back" class="second_back"&gt;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&lt;p&gt;Статья отправлена на проверку.&lt;/p&gt;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&lt;/html&gt;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user.html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&lt;!DOCTYPE html&gt;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&lt;html lang="ru"&gt;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&lt;title&gt;Страница пользователя&lt;/title&gt;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&lt;meta charset="utf-8"&gt;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href="/styles/main.css"&gt;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href="/styles/user.css"&gt;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id="menu" class="top_menu"&gt;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href="/" class="main"&gt;Главная&lt;/a&gt;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id="back" class="second_back"&gt;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&lt;!-- &lt;p&gt;Список статей: &lt;/p&gt; --&gt;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&lt;script type="module"&gt;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res_admin = await fetch(window.location.origin + '/api/isadmin');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is_admin = await res_admin.json();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create_article = create_link('/article/edit', 'Создание статьи');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menu.append(create_article);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if(is_admin)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moderate = create_link('/article/moderate', 'Статьи на модерации');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menu.append(moderate);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logout = create_link('/user/logout', 'Выход');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menu.append(logout);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apiPath = window.location.origin + '/api/concretUser';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response = await fetch(apiPath);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user = await response.json();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username = user.login;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div = document.createElement('div');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div.innerHTML = '&lt;p class="name"&gt;Имя пользователя: ' + username + '&lt;/p&gt;&lt;hr&gt;';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back.prepend(div);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res_articles = await fetch(window.location.origin + '/api/userArticles');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listOfArticles = await res_articles.json();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console.log(listOfArticles);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 xml:space="preserve">            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for (let i=0; i&lt;listOfArticles.length; i++){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addstr = "";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if(listOfArticles[i].isPublished){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addstr = 'Опубликована';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if(listOfArticles[i].isModerating){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addstr = 'На проверке';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if(!(listOfArticles[i].isPublished || listOfArticles[i].isModerating)){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addstr = 'Отклонена';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user_article = document.createElement('div');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user_article.className = "article";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user_article.innerHTML = `&lt;a href="/article/${listOfArticles[i].id}" class="concret_article"&gt;` + listOfArticles[i].name + '&lt;/a&gt;'+ '&lt;br&gt;' + '&lt;p class="add"&gt;' + addstr + '&lt;/p&gt;' + '&lt;br&gt;' 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back.append(user_article);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function create_link (href, text)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elem = document.createElement('a');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elem.innerText = text;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elem.className = "another_links";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elem.setAttribute('href', href);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return elem;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&lt;/script&gt;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&lt;/html&gt;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article_moderate.html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&lt;!DOCTYPE html&gt;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&lt;html lang="ru"&gt;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&lt;title&gt;Статьи на модерации&lt;/title&gt;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&lt;meta charset="utf-8"&gt;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href="/styles/main.css"&gt;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href="/styles/list_of_moderate.css"&gt;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id="menu" class="top_menu"&gt;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href="/" class="main"&gt;Главная&lt;/a&gt;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id="back" class="second_back"&gt;&lt;/div&gt;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&lt;script type="module"&gt;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res_admin = await fetch(window.location.origin + '/api/isadmin');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is_admin = await res_admin.json();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if(is_admin != null)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create_article = create_link('/article/edit', 'Создание статьи');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menu.append(create_article);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profile = create_link('/user/', 'Профиль');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menu.append(profile);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logout = create_link('/user/logout', 'Выход');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menu.append(logout);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login = create_link('/user/login', 'Войти');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console.log(login);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menu.append(login);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registrate = create_link('/user/registrate', 'Зарегистрироваться');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menu.append(registrate);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response = await fetch(window.location.origin + '/api/articleListModerate');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let listOfArticles = await response.json();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console.log(listOfArticles);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if(listOfArticles.length == 0){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p = document.createElement('p');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p.className = 'none';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p.innerHTML = 'Отсутствуют статьи на модерации';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back.append(p);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 else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for (let i=0; i&lt;listOfArticles.length; i++){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let author_id =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id: listOfArticles[i].authorId,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};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let res_author = await fetch(window.location.origin + '/api/author',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method: 'POST',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headers: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    'Content-Type': 'application/json;charset=utf-8'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},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    body: JSON.stringify(author_id),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});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let author = await res_author.json();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let div = document.createElement('div');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div.className = "article";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div.innerHTML = `&lt;a href="/article/${listOfArticles[i].id}" class="concret_article"&gt;` + listOfArticles[i].name + '&lt;/a&gt;'+ '&lt;br&gt;' + '&lt;p class="add"&gt;Автор: ' + author.login + '&lt;/p&gt;';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    back.append(div);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function create_link (href, text)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let elem = document.createElement('a');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elem.innerText = text;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elem.className = 'another_links';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elem.setAttribute('href', href);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return elem;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}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&lt;/script&gt;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&lt;/html&gt;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login_error.html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&lt;!DOCTYPE html&gt;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&lt;html lang="ru"&gt;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&lt;title&gt;Главная&lt;/title&gt;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&lt;meta charset="utf-8"&gt;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href="/styles/main.css"&gt;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&lt;link rel="stylesheet" href="/styles/send.css"&gt;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&lt;/head&gt;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id="menu" class="top_menu"&gt;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href="/" class="main"&gt;Главная&lt;/a&gt;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href="/user/registrate" class="another_links"&gt;Регистрация&lt;/a&gt;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&lt;a href="/user/login" class="another_links"&gt;Вход&lt;/a&gt;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&lt;div id="back" class="second_back"&gt;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&lt;p&gt;Неверный логин и/или пароль!&lt;br&gt;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        Попробуйте войти снова.&lt;/p&gt;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    &lt;/div&gt;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&lt;/body&gt;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&lt;/html&gt;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article_create.css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.another_links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right: -60%;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label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input[type="text"]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width: 95%;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.button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left: 40%;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margin: 3%;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padding: 1%;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border-radius: 20px;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border-color: rgb(229, 250, 215);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background-color: rgb(197, 243, 162);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.title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170%;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articles.css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.another_links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right: -50%;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.concret_article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text-decoration: none;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130%;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text-transform: uppercase;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.article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margin: 3%;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.add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smaller;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color:rgb(144, 144, 144);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concret_article.css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.another_links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right: -50%;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.del, .accept, .reject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margin: 3%;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padding: 1%;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border-radius: 20px;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border-color: rgb(229, 250, 215);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background-color: rgb(197, 243, 162);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.add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smaller;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color:rgb(144, 144, 144);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.article_name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150%;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ru-RU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list_of_moderate.css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.another_links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right: -60%;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.concret_article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text-decoration: none;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130%;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text-transform: uppercase;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.add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smaller;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color:rgb(144, 144, 144);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.none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150%;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left: 25%;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login.css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.another_links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right: -80%;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form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left: 27%;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.field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margin: 2%;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.button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left: 10%;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margin: 3%;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padding: 1%;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border-radius: 20px;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border-color: rgb(229, 250, 215);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background-color: rgb(197, 243, 162);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label, p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p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left: 16%;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170%;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input[type="password"]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width: 20%;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main.css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.top_menu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padding: 1%;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background-color: rgb(182, 246, 134);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sticky;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top: 0;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z-index: 2;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body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margin: 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background-color: rgb(247, 249, 237);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html, body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height: 100%;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.main, .another_links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text-decoration: none;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padding: 5px;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padding-left: 10px;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padding-right: 10px;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border: solid 3px rgb(255, 255, 255);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border-radius: 20px;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background-color: rgb(197, 243, 162);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margin: 4px;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text-transform: uppercase;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.main:link, .another_links:link, .concret_article:link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color:rgb(56, 63, 50);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.main:visited, .another_links:visited, .concret_article:visited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color:rgb(56, 63, 50);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.second_back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background-color: white;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width: 50%;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padding: 2%;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left: 50%;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transform: translate(-50%, 0);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min-height: 80%;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z-index: 1;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registr.css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p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left: 9%;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170%;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input[type="checkbox"]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margin-top: 2%;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ru-RU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send.css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p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150%;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left: 25%;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.another_links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right: -70%;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  <w:r>
        <w:rPr>
          <w:rFonts w:hint="default"/>
          <w:b/>
          <w:bCs/>
          <w:lang w:val="en-US"/>
        </w:rPr>
        <w:t>user.css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.another_links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position: relative;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right: -50%;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.concret_article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text-decoration: none;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130%;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text-transform: uppercase;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.add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smaller;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color:rgb(144, 144, 144);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rPr>
          <w:rFonts w:hint="default" w:ascii="Consolas" w:hAnsi="Consolas" w:cs="Consolas"/>
          <w:sz w:val="16"/>
          <w:szCs w:val="16"/>
        </w:rPr>
      </w:pP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.name {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font-family:Georgia, 'Times New Roman', Times, serif;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    font-size: 130%;</w:t>
      </w:r>
    </w:p>
    <w:p>
      <w:pPr>
        <w:rPr>
          <w:rFonts w:hint="default" w:ascii="Consolas" w:hAnsi="Consolas" w:cs="Consolas"/>
          <w:sz w:val="16"/>
          <w:szCs w:val="16"/>
        </w:rPr>
      </w:pPr>
      <w:r>
        <w:rPr>
          <w:rFonts w:hint="default" w:ascii="Consolas" w:hAnsi="Consolas" w:cs="Consolas"/>
          <w:sz w:val="16"/>
          <w:szCs w:val="16"/>
          <w:lang w:val="en-US" w:eastAsia="zh-CN"/>
        </w:rPr>
        <w:t>}</w:t>
      </w:r>
    </w:p>
    <w:p>
      <w:pPr>
        <w:ind w:left="0" w:leftChars="0" w:firstLine="560" w:firstLineChars="200"/>
        <w:rPr>
          <w:rFonts w:hint="default"/>
          <w:b/>
          <w:bCs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SimHei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onsolas">
    <w:panose1 w:val="020B0609020204030204"/>
    <w:charset w:val="CC"/>
    <w:family w:val="modern"/>
    <w:pitch w:val="default"/>
    <w:sig w:usb0="E00006FF" w:usb1="0000FCFF" w:usb2="00000001" w:usb3="00000000" w:csb0="6000019F" w:csb1="DFD70000"/>
  </w:font>
  <w:font w:name="Calibri Light">
    <w:panose1 w:val="020F0302020204030204"/>
    <w:charset w:val="00"/>
    <w:family w:val="auto"/>
    <w:pitch w:val="default"/>
    <w:sig w:usb0="E4002EFF" w:usb1="C0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Ari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Ar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T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7"/>
    </w:pPr>
    <w:r>
      <w:rPr>
        <w:sz w:val="28"/>
      </w:rPr>
      <mc:AlternateContent>
        <mc:Choice Requires="wps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29" name="Текстовое поле 2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>
                          <w:pPr>
                            <w:pStyle w:val="7"/>
                          </w:pPr>
                          <w:r>
                            <w:fldChar w:fldCharType="begin"/>
                          </w:r>
                          <w:r>
                            <w:instrText xml:space="preserve"> PAGE  \* MERGEFORMAT </w:instrText>
                          </w:r>
                          <w:r>
                            <w:fldChar w:fldCharType="separate"/>
                          </w:r>
                          <w:r>
                            <w:t>1</w:t>
                          </w:r>
                          <w: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upright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 id="_x0000_s1026" o:spid="_x0000_s1026" o:spt="202" type="#_x0000_t202" style="position:absolute;left:0pt;margin-top:0pt;height:144pt;width:144pt;mso-position-horizontal:center;mso-position-horizontal-relative:margin;mso-wrap-style:none;z-index:251659264;mso-width-relative:page;mso-height-relative:page;" filled="f" stroked="f" coordsize="21600,21600" o:gfxdata="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">
              <v:fill on="f" focussize="0,0"/>
              <v:stroke on="f" weight="0.5pt"/>
              <v:imagedata o:title=""/>
              <o:lock v:ext="edit" aspectratio="f"/>
              <v:textbox inset="0mm,0mm,0mm,0mm" style="mso-fit-shape-to-text:t;">
                <w:txbxContent>
                  <w:p>
                    <w:pPr>
                      <w:pStyle w:val="7"/>
                    </w:pPr>
                    <w:r>
                      <w:fldChar w:fldCharType="begin"/>
                    </w:r>
                    <w:r>
                      <w:instrText xml:space="preserve"> PAGE  \* MERGEFORMAT </w:instrText>
                    </w:r>
                    <w:r>
                      <w:fldChar w:fldCharType="separate"/>
                    </w:r>
                    <w:r>
                      <w:t>1</w:t>
                    </w:r>
                    <w: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907E735"/>
    <w:multiLevelType w:val="singleLevel"/>
    <w:tmpl w:val="A907E735"/>
    <w:lvl w:ilvl="0" w:tentative="0">
      <w:start w:val="1"/>
      <w:numFmt w:val="decimal"/>
      <w:suff w:val="space"/>
      <w:lvlText w:val="%1)"/>
      <w:lvlJc w:val="left"/>
    </w:lvl>
  </w:abstractNum>
  <w:abstractNum w:abstractNumId="1">
    <w:nsid w:val="B2F591AC"/>
    <w:multiLevelType w:val="singleLevel"/>
    <w:tmpl w:val="B2F591AC"/>
    <w:lvl w:ilvl="0" w:tentative="0">
      <w:start w:val="1"/>
      <w:numFmt w:val="decimal"/>
      <w:suff w:val="space"/>
      <w:lvlText w:val="%1)"/>
      <w:lvlJc w:val="left"/>
    </w:lvl>
  </w:abstractNum>
  <w:abstractNum w:abstractNumId="2">
    <w:nsid w:val="B936F0AA"/>
    <w:multiLevelType w:val="singleLevel"/>
    <w:tmpl w:val="B936F0AA"/>
    <w:lvl w:ilvl="0" w:tentative="0">
      <w:start w:val="1"/>
      <w:numFmt w:val="decimal"/>
      <w:suff w:val="space"/>
      <w:lvlText w:val="%1)"/>
      <w:lvlJc w:val="left"/>
    </w:lvl>
  </w:abstractNum>
  <w:abstractNum w:abstractNumId="3">
    <w:nsid w:val="BAC05E10"/>
    <w:multiLevelType w:val="singleLevel"/>
    <w:tmpl w:val="BAC05E10"/>
    <w:lvl w:ilvl="0" w:tentative="0">
      <w:start w:val="1"/>
      <w:numFmt w:val="decimal"/>
      <w:suff w:val="space"/>
      <w:lvlText w:val="%1."/>
      <w:lvlJc w:val="left"/>
    </w:lvl>
  </w:abstractNum>
  <w:num w:numId="1">
    <w:abstractNumId w:val="3"/>
  </w:num>
  <w:num w:numId="2">
    <w:abstractNumId w:val="1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0"/>
  <w:embedSystemFonts/>
  <w:bordersDoNotSurroundHeader w:val="0"/>
  <w:bordersDoNotSurroundFooter w:val="0"/>
  <w:documentProtection w:enforcement="0"/>
  <w:defaultTabStop w:val="708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4083A3F"/>
    <w:rsid w:val="10C5568C"/>
    <w:rsid w:val="39BD7B53"/>
    <w:rsid w:val="54083A3F"/>
    <w:rsid w:val="56355A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1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qFormat="1" w:unhideWhenUsed="0" w:uiPriority="1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</w:latentStyles>
  <w:style w:type="paragraph" w:default="1" w:styleId="1">
    <w:name w:val="Normal"/>
    <w:qFormat/>
    <w:uiPriority w:val="0"/>
    <w:rPr>
      <w:rFonts w:ascii="Times New Roman" w:hAnsi="Times New Roman" w:eastAsia="Times New Roman" w:cs="Times New Roman"/>
      <w:sz w:val="28"/>
      <w:szCs w:val="24"/>
      <w:lang w:val="ru-RU" w:eastAsia="ru-RU" w:bidi="ar-SA"/>
    </w:rPr>
  </w:style>
  <w:style w:type="paragraph" w:styleId="2">
    <w:name w:val="heading 1"/>
    <w:basedOn w:val="1"/>
    <w:next w:val="1"/>
    <w:qFormat/>
    <w:uiPriority w:val="0"/>
    <w:pPr>
      <w:keepNext/>
      <w:widowControl/>
      <w:spacing w:before="240" w:after="60"/>
      <w:jc w:val="left"/>
      <w:outlineLvl w:val="0"/>
    </w:pPr>
    <w:rPr>
      <w:rFonts w:ascii="Times New Roman" w:hAnsi="Times New Roman" w:cs="Arial"/>
      <w:b/>
      <w:bCs/>
      <w:kern w:val="32"/>
      <w:sz w:val="32"/>
      <w:szCs w:val="32"/>
    </w:rPr>
  </w:style>
  <w:style w:type="character" w:default="1" w:styleId="3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header"/>
    <w:basedOn w:val="1"/>
    <w:uiPriority w:val="0"/>
    <w:pPr>
      <w:tabs>
        <w:tab w:val="center" w:pos="4153"/>
        <w:tab w:val="right" w:pos="8306"/>
      </w:tabs>
    </w:pPr>
  </w:style>
  <w:style w:type="paragraph" w:styleId="6">
    <w:name w:val="toc 1"/>
    <w:basedOn w:val="1"/>
    <w:next w:val="1"/>
    <w:uiPriority w:val="0"/>
  </w:style>
  <w:style w:type="paragraph" w:styleId="7">
    <w:name w:val="footer"/>
    <w:basedOn w:val="1"/>
    <w:uiPriority w:val="0"/>
    <w:pPr>
      <w:tabs>
        <w:tab w:val="center" w:pos="4153"/>
        <w:tab w:val="right" w:pos="8306"/>
      </w:tabs>
    </w:pPr>
  </w:style>
  <w:style w:type="table" w:styleId="8">
    <w:name w:val="Table Grid"/>
    <w:basedOn w:val="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customStyle="1" w:styleId="9">
    <w:name w:val="Стиль1"/>
    <w:basedOn w:val="1"/>
    <w:uiPriority w:val="0"/>
    <w:pPr>
      <w:ind w:firstLine="560" w:firstLineChars="200"/>
      <w:jc w:val="center"/>
    </w:pPr>
    <w:rPr>
      <w:i/>
      <w:sz w:val="24"/>
    </w:rPr>
  </w:style>
  <w:style w:type="paragraph" w:customStyle="1" w:styleId="10">
    <w:name w:val="WPSOffice手动目录 1"/>
    <w:uiPriority w:val="0"/>
    <w:pPr>
      <w:ind w:leftChars="0"/>
    </w:pPr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customXml" Target="../customXml/item1.xml"/><Relationship Id="rId3" Type="http://schemas.openxmlformats.org/officeDocument/2006/relationships/footer" Target="foot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30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2024-05-18T11:00:00Z</dcterms:created>
  <dc:creator>himafelix</dc:creator>
  <cp:lastModifiedBy>himafelix</cp:lastModifiedBy>
  <dcterms:modified xsi:type="dcterms:W3CDTF">2024-05-18T15:12:01Z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1049-12.2.0.16909</vt:lpwstr>
  </property>
  <property fmtid="{D5CDD505-2E9C-101B-9397-08002B2CF9AE}" pid="3" name="ICV">
    <vt:lpwstr>3C435E91CF584DC9A723F42B45D9521D_11</vt:lpwstr>
  </property>
</Properties>
</file>