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F43" w:rsidRDefault="00FB507E" w:rsidP="00FB507E">
      <w:pPr>
        <w:pStyle w:val="Title"/>
        <w:jc w:val="center"/>
        <w:rPr>
          <w:rFonts w:ascii="Times New Roman" w:hAnsi="Times New Roman" w:cs="Times New Roman"/>
        </w:rPr>
      </w:pPr>
      <w:r>
        <w:rPr>
          <w:rFonts w:ascii="Times New Roman" w:hAnsi="Times New Roman" w:cs="Times New Roman"/>
        </w:rPr>
        <w:t>Các Loại Câu Hỏi Nghị Định 46</w:t>
      </w:r>
    </w:p>
    <w:p w:rsidR="00A130A7" w:rsidRPr="00A130A7" w:rsidRDefault="00A130A7" w:rsidP="00A130A7">
      <w:bookmarkStart w:id="0" w:name="_GoBack"/>
      <w:bookmarkEnd w:id="0"/>
    </w:p>
    <w:p w:rsidR="001604D1" w:rsidRPr="001604D1" w:rsidRDefault="001604D1" w:rsidP="001604D1">
      <w:pPr>
        <w:pStyle w:val="ListParagraph"/>
        <w:numPr>
          <w:ilvl w:val="0"/>
          <w:numId w:val="3"/>
        </w:numPr>
      </w:pPr>
      <w:r>
        <w:t>Vi phạm quy tắc giao thông đường bộ</w:t>
      </w:r>
    </w:p>
    <w:p w:rsidR="002D3990" w:rsidRDefault="002D3990" w:rsidP="001604D1">
      <w:pPr>
        <w:pStyle w:val="ListParagraph"/>
        <w:numPr>
          <w:ilvl w:val="1"/>
          <w:numId w:val="3"/>
        </w:numPr>
      </w:pPr>
      <w:r>
        <w:t>Về các hành vi vi phạm của người tham gia giao thông như không chấp hành hiệu lệnh của biển báo, không có các tín hiệu thông báo cho người tham gia giao thông khác,…</w:t>
      </w:r>
    </w:p>
    <w:p w:rsidR="00307515" w:rsidRDefault="00307515" w:rsidP="001604D1">
      <w:pPr>
        <w:pStyle w:val="ListParagraph"/>
        <w:numPr>
          <w:ilvl w:val="1"/>
          <w:numId w:val="3"/>
        </w:numPr>
      </w:pPr>
      <w:r>
        <w:t>Về các hành vi gây cản trở giao thông, gây nguy hiểm cho người tham gia giao thông</w:t>
      </w:r>
      <w:r w:rsidR="00D96546">
        <w:t>, gây ảnh hưởng người thi hành công vụ</w:t>
      </w:r>
      <w:r>
        <w:t xml:space="preserve"> như ném gạch, đất đá và vật thể khác vào người tham gia giao thông, không cứu giúp người bị tai nạn giao thông khi có yêu cầu</w:t>
      </w:r>
      <w:r w:rsidR="00A77F7F">
        <w:t>, rải đinh</w:t>
      </w:r>
      <w:r>
        <w:t>,…</w:t>
      </w:r>
    </w:p>
    <w:p w:rsidR="004973B3" w:rsidRDefault="00534F74" w:rsidP="001604D1">
      <w:pPr>
        <w:pStyle w:val="ListParagraph"/>
        <w:numPr>
          <w:ilvl w:val="1"/>
          <w:numId w:val="3"/>
        </w:numPr>
      </w:pPr>
      <w:r>
        <w:t>Các biện pháp xử phạt: phạt tiền, tước giấy phép lái xe</w:t>
      </w:r>
      <w:r w:rsidR="004973B3">
        <w:t>,…</w:t>
      </w:r>
    </w:p>
    <w:p w:rsidR="001604D1" w:rsidRDefault="001604D1" w:rsidP="004973B3">
      <w:pPr>
        <w:pStyle w:val="ListParagraph"/>
        <w:numPr>
          <w:ilvl w:val="0"/>
          <w:numId w:val="3"/>
        </w:numPr>
      </w:pPr>
      <w:r>
        <w:t>Vi phạm quy định về kết cấu hạ tầng đường bộ</w:t>
      </w:r>
    </w:p>
    <w:p w:rsidR="00B70F03" w:rsidRDefault="00B70F03" w:rsidP="001604D1">
      <w:pPr>
        <w:pStyle w:val="ListParagraph"/>
        <w:numPr>
          <w:ilvl w:val="1"/>
          <w:numId w:val="3"/>
        </w:numPr>
      </w:pPr>
      <w:r>
        <w:t>Các hành vi vi phạm về sử dụng, khai thác trong phạm vi đất dành cho đường bộ như bày bán trái phép,…</w:t>
      </w:r>
    </w:p>
    <w:p w:rsidR="00B70F03" w:rsidRDefault="00B70F03" w:rsidP="001604D1">
      <w:pPr>
        <w:pStyle w:val="ListParagraph"/>
        <w:numPr>
          <w:ilvl w:val="1"/>
          <w:numId w:val="3"/>
        </w:numPr>
      </w:pPr>
      <w:r>
        <w:t>Các hành vi vi phạm về thi công, bảo trì công trình trong phạm vi đất dành cho đường bộ như để vật liệu gây cản trở giao thông,…</w:t>
      </w:r>
    </w:p>
    <w:p w:rsidR="00B70F03" w:rsidRDefault="00941BB0" w:rsidP="001604D1">
      <w:pPr>
        <w:pStyle w:val="ListParagraph"/>
        <w:numPr>
          <w:ilvl w:val="1"/>
          <w:numId w:val="3"/>
        </w:numPr>
      </w:pPr>
      <w:r>
        <w:t>Xây dựng bến xe, bãi để xe, trạm thu phí đường bộ</w:t>
      </w:r>
    </w:p>
    <w:p w:rsidR="00941BB0" w:rsidRDefault="00941BB0" w:rsidP="001604D1">
      <w:pPr>
        <w:pStyle w:val="ListParagraph"/>
        <w:numPr>
          <w:ilvl w:val="1"/>
          <w:numId w:val="3"/>
        </w:numPr>
      </w:pPr>
      <w:r>
        <w:t>Vi phạm quản lý về bảo vệ</w:t>
      </w:r>
      <w:r w:rsidR="004E07C0">
        <w:t>, bảo trì, khai thác kết cấu hạ tầng đường bộ như thay đổi biển báo, vạch kẻ đường,…</w:t>
      </w:r>
    </w:p>
    <w:p w:rsidR="004E07C0" w:rsidRDefault="004E49FD" w:rsidP="004973B3">
      <w:pPr>
        <w:pStyle w:val="ListParagraph"/>
        <w:numPr>
          <w:ilvl w:val="0"/>
          <w:numId w:val="3"/>
        </w:numPr>
      </w:pPr>
      <w:r>
        <w:t>Vi phạm quy định về phương tiện tham gia giao thông đường bộ</w:t>
      </w:r>
    </w:p>
    <w:p w:rsidR="004E49FD" w:rsidRDefault="004E49FD" w:rsidP="004E49FD">
      <w:pPr>
        <w:pStyle w:val="ListParagraph"/>
        <w:numPr>
          <w:ilvl w:val="1"/>
          <w:numId w:val="3"/>
        </w:numPr>
      </w:pPr>
      <w:r>
        <w:t>Vi phạm về điều kiện của phương tiện như ô tô không có kính chắn, không có đèn chiếu biển số, đèn,</w:t>
      </w:r>
      <w:r w:rsidR="00E90F4F">
        <w:t xml:space="preserve"> giấy đăng ký xe</w:t>
      </w:r>
      <w:r>
        <w:t>…</w:t>
      </w:r>
    </w:p>
    <w:p w:rsidR="004E49FD" w:rsidRDefault="007A4EF4" w:rsidP="004E49FD">
      <w:pPr>
        <w:pStyle w:val="ListParagraph"/>
        <w:numPr>
          <w:ilvl w:val="1"/>
          <w:numId w:val="3"/>
        </w:numPr>
      </w:pPr>
      <w:r>
        <w:t>Vi phạm về bảo vệ môi trường như trở đất cát để rơi vãi,…</w:t>
      </w:r>
    </w:p>
    <w:p w:rsidR="007A4EF4" w:rsidRDefault="007A4EF4" w:rsidP="007A4EF4">
      <w:pPr>
        <w:pStyle w:val="ListParagraph"/>
        <w:numPr>
          <w:ilvl w:val="0"/>
          <w:numId w:val="3"/>
        </w:numPr>
      </w:pPr>
      <w:r>
        <w:t>Phạm vi quy định người điều khiển giao thông đường bộ</w:t>
      </w:r>
    </w:p>
    <w:p w:rsidR="007A4EF4" w:rsidRDefault="007C76DC" w:rsidP="007A4EF4">
      <w:pPr>
        <w:pStyle w:val="ListParagraph"/>
        <w:numPr>
          <w:ilvl w:val="1"/>
          <w:numId w:val="3"/>
        </w:numPr>
      </w:pPr>
      <w:r>
        <w:t>Vi phạm về điều kiện người điều khiển như không đủ tuổi, không mang giấy phép lái xe, giấy đăng ký xe,…</w:t>
      </w:r>
    </w:p>
    <w:p w:rsidR="007C76DC" w:rsidRDefault="001573C1" w:rsidP="001573C1">
      <w:pPr>
        <w:pStyle w:val="ListParagraph"/>
        <w:numPr>
          <w:ilvl w:val="0"/>
          <w:numId w:val="3"/>
        </w:numPr>
      </w:pPr>
      <w:r>
        <w:t>Vi phạm quy định về vận tải đường bộ</w:t>
      </w:r>
    </w:p>
    <w:p w:rsidR="001573C1" w:rsidRDefault="001573C1" w:rsidP="001573C1">
      <w:pPr>
        <w:pStyle w:val="ListParagraph"/>
        <w:numPr>
          <w:ilvl w:val="1"/>
          <w:numId w:val="3"/>
        </w:numPr>
      </w:pPr>
      <w:r>
        <w:t>Người điều khiển các phương tiện trở hành khách vi phạm quy định về vận tải đườ</w:t>
      </w:r>
      <w:r w:rsidR="004C631F">
        <w:t>ng bộ.</w:t>
      </w:r>
    </w:p>
    <w:p w:rsidR="0071484D" w:rsidRDefault="0071484D" w:rsidP="001573C1">
      <w:pPr>
        <w:pStyle w:val="ListParagraph"/>
        <w:numPr>
          <w:ilvl w:val="1"/>
          <w:numId w:val="3"/>
        </w:numPr>
      </w:pPr>
      <w:r>
        <w:t>Người điều khiển các phương tiện vận chuyển hàng hóa vi phạm quy định về vận tải đường bộ (điều 24)</w:t>
      </w:r>
    </w:p>
    <w:p w:rsidR="0071484D" w:rsidRDefault="0071484D" w:rsidP="001573C1">
      <w:pPr>
        <w:pStyle w:val="ListParagraph"/>
        <w:numPr>
          <w:ilvl w:val="1"/>
          <w:numId w:val="3"/>
        </w:numPr>
      </w:pPr>
      <w:r>
        <w:t>Người điều khiển các phương tiện vận chuyển vi phạm quy định về vận chuyển hàng siêu trường siêu trọng (điều 25)</w:t>
      </w:r>
    </w:p>
    <w:p w:rsidR="0071484D" w:rsidRDefault="00435FB8" w:rsidP="00435FB8">
      <w:pPr>
        <w:pStyle w:val="ListParagraph"/>
        <w:numPr>
          <w:ilvl w:val="0"/>
          <w:numId w:val="3"/>
        </w:numPr>
      </w:pPr>
      <w:r>
        <w:t>Các hành vi vi phạm khác</w:t>
      </w:r>
    </w:p>
    <w:p w:rsidR="00435FB8" w:rsidRDefault="00A71541" w:rsidP="00435FB8">
      <w:pPr>
        <w:pStyle w:val="ListParagraph"/>
        <w:numPr>
          <w:ilvl w:val="1"/>
          <w:numId w:val="3"/>
        </w:numPr>
      </w:pPr>
      <w:r>
        <w:t>Sản xuất, lắp ráp trái phép phương tiện giao thông, biển báo giao thông</w:t>
      </w:r>
    </w:p>
    <w:p w:rsidR="009673F6" w:rsidRDefault="009673F6" w:rsidP="00435FB8">
      <w:pPr>
        <w:pStyle w:val="ListParagraph"/>
        <w:numPr>
          <w:ilvl w:val="1"/>
          <w:numId w:val="3"/>
        </w:numPr>
      </w:pPr>
      <w:r>
        <w:t>Các hành vi vi phạm liên quan tới phương tiện</w:t>
      </w:r>
    </w:p>
    <w:p w:rsidR="009673F6" w:rsidRDefault="009673F6" w:rsidP="00435FB8">
      <w:pPr>
        <w:pStyle w:val="ListParagraph"/>
        <w:numPr>
          <w:ilvl w:val="1"/>
          <w:numId w:val="3"/>
        </w:numPr>
      </w:pPr>
      <w:r>
        <w:t>Xử phạt nhân viên phục vụ trên các xe</w:t>
      </w:r>
      <w:r w:rsidR="0064169F">
        <w:t>, hành khách vi phạm trật tự an toàn giao thông</w:t>
      </w:r>
    </w:p>
    <w:p w:rsidR="0064169F" w:rsidRDefault="0064169F" w:rsidP="00435FB8">
      <w:pPr>
        <w:pStyle w:val="ListParagraph"/>
        <w:numPr>
          <w:ilvl w:val="1"/>
          <w:numId w:val="3"/>
        </w:numPr>
      </w:pPr>
      <w:r>
        <w:lastRenderedPageBreak/>
        <w:t>Xử phạt người điều khiển xe quá khổ, quá tải, quá tải trọng của đường, cầu</w:t>
      </w:r>
    </w:p>
    <w:p w:rsidR="0064169F" w:rsidRDefault="0064169F" w:rsidP="00435FB8">
      <w:pPr>
        <w:pStyle w:val="ListParagraph"/>
        <w:numPr>
          <w:ilvl w:val="1"/>
          <w:numId w:val="3"/>
        </w:numPr>
      </w:pPr>
      <w:r>
        <w:t>Xử phạt người đua xe trái phép, cổ vũ đua xe trái phép</w:t>
      </w:r>
    </w:p>
    <w:p w:rsidR="0064169F" w:rsidRDefault="0064169F" w:rsidP="00435FB8">
      <w:pPr>
        <w:pStyle w:val="ListParagraph"/>
        <w:numPr>
          <w:ilvl w:val="1"/>
          <w:numId w:val="3"/>
        </w:numPr>
      </w:pPr>
      <w:r>
        <w:t>Hành vi vi phạm quy định về đào tạo, sát hạch lái xe</w:t>
      </w:r>
    </w:p>
    <w:p w:rsidR="00BA0A8D" w:rsidRDefault="00BA0A8D" w:rsidP="00435FB8">
      <w:pPr>
        <w:pStyle w:val="ListParagraph"/>
        <w:numPr>
          <w:ilvl w:val="1"/>
          <w:numId w:val="3"/>
        </w:numPr>
      </w:pPr>
      <w:r>
        <w:t>Hành vi vi phạm quy định về hoạt động kiểm định an toàn kỹ thuật và bảo vệ môi trường xe cơ giới</w:t>
      </w:r>
    </w:p>
    <w:p w:rsidR="00BA0A8D" w:rsidRPr="002D3990" w:rsidRDefault="00BA0A8D" w:rsidP="00964FAA"/>
    <w:sectPr w:rsidR="00BA0A8D" w:rsidRPr="002D3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A6E57"/>
    <w:multiLevelType w:val="hybridMultilevel"/>
    <w:tmpl w:val="DC346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B1F72"/>
    <w:multiLevelType w:val="hybridMultilevel"/>
    <w:tmpl w:val="0E88B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656C3E"/>
    <w:multiLevelType w:val="hybridMultilevel"/>
    <w:tmpl w:val="CA9084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07E"/>
    <w:rsid w:val="001573C1"/>
    <w:rsid w:val="001604D1"/>
    <w:rsid w:val="002D3990"/>
    <w:rsid w:val="00307515"/>
    <w:rsid w:val="00435FB8"/>
    <w:rsid w:val="004973B3"/>
    <w:rsid w:val="004C631F"/>
    <w:rsid w:val="004E07C0"/>
    <w:rsid w:val="004E49FD"/>
    <w:rsid w:val="00534F74"/>
    <w:rsid w:val="00595F43"/>
    <w:rsid w:val="0064169F"/>
    <w:rsid w:val="00692A6F"/>
    <w:rsid w:val="0071484D"/>
    <w:rsid w:val="007A4EF4"/>
    <w:rsid w:val="007C76DC"/>
    <w:rsid w:val="00941BB0"/>
    <w:rsid w:val="00964FAA"/>
    <w:rsid w:val="009673F6"/>
    <w:rsid w:val="00A130A7"/>
    <w:rsid w:val="00A71541"/>
    <w:rsid w:val="00A77F7F"/>
    <w:rsid w:val="00B70F03"/>
    <w:rsid w:val="00B91DBA"/>
    <w:rsid w:val="00BA0A8D"/>
    <w:rsid w:val="00D96546"/>
    <w:rsid w:val="00E90F4F"/>
    <w:rsid w:val="00FB5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43473-B6AB-4782-A1EF-FDCA5667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A6F"/>
    <w:pPr>
      <w:jc w:val="both"/>
    </w:pPr>
    <w:rPr>
      <w:rFonts w:ascii="Times New Roman" w:hAnsi="Times New Roman"/>
      <w:sz w:val="26"/>
    </w:rPr>
  </w:style>
  <w:style w:type="paragraph" w:styleId="Heading2">
    <w:name w:val="heading 2"/>
    <w:basedOn w:val="Normal"/>
    <w:next w:val="Normal"/>
    <w:link w:val="Heading2Char"/>
    <w:uiPriority w:val="9"/>
    <w:unhideWhenUsed/>
    <w:qFormat/>
    <w:rsid w:val="00692A6F"/>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0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07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2A6F"/>
    <w:rPr>
      <w:rFonts w:ascii="Times New Roman" w:eastAsiaTheme="majorEastAsia" w:hAnsi="Times New Roman" w:cstheme="majorBidi"/>
      <w:b/>
      <w:sz w:val="28"/>
      <w:szCs w:val="26"/>
    </w:rPr>
  </w:style>
  <w:style w:type="paragraph" w:styleId="ListParagraph">
    <w:name w:val="List Paragraph"/>
    <w:basedOn w:val="Normal"/>
    <w:uiPriority w:val="34"/>
    <w:qFormat/>
    <w:rsid w:val="00692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Trần</dc:creator>
  <cp:keywords/>
  <dc:description/>
  <cp:lastModifiedBy>Thiện Trần</cp:lastModifiedBy>
  <cp:revision>22</cp:revision>
  <dcterms:created xsi:type="dcterms:W3CDTF">2017-01-17T05:50:00Z</dcterms:created>
  <dcterms:modified xsi:type="dcterms:W3CDTF">2017-01-17T07:27:00Z</dcterms:modified>
</cp:coreProperties>
</file>