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CF06" w14:textId="7349950D" w:rsidR="003D0CB3" w:rsidRDefault="00726883" w:rsidP="00726883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68E808FC" w14:textId="483AD41B" w:rsidR="00726883" w:rsidRDefault="00726883" w:rsidP="00726883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تمرین شماره ۲ درس ساختمان داده‌ها و الگوریتم‌ها</w:t>
      </w:r>
    </w:p>
    <w:p w14:paraId="13E7EDFF" w14:textId="63D1D412" w:rsidR="00726883" w:rsidRDefault="002B553F" w:rsidP="00726883">
      <w:pPr>
        <w:bidi/>
        <w:jc w:val="center"/>
        <w:rPr>
          <w:rtl/>
          <w:lang w:bidi="fa-IR"/>
        </w:rPr>
      </w:pPr>
      <w:r w:rsidRPr="002B553F">
        <w:rPr>
          <w:noProof/>
          <w:rtl/>
          <w:lang w:bidi="fa-IR"/>
        </w:rPr>
        <w:drawing>
          <wp:inline distT="0" distB="0" distL="0" distR="0" wp14:anchorId="7833FCB0" wp14:editId="7A24760D">
            <wp:extent cx="5943600" cy="5670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44EF7C9" w14:textId="14836AAF" w:rsidR="004F648D" w:rsidRDefault="004F648D" w:rsidP="002B553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آرایه‌ی داده شده را </w:t>
      </w:r>
      <w:r w:rsidR="00AF7230">
        <w:rPr>
          <w:lang w:bidi="fa-IR"/>
        </w:rPr>
        <w:t>input_array</w:t>
      </w:r>
      <w:r>
        <w:rPr>
          <w:rFonts w:hint="cs"/>
          <w:rtl/>
          <w:lang w:bidi="fa-IR"/>
        </w:rPr>
        <w:t xml:space="preserve"> می‌نامیم</w:t>
      </w:r>
      <w:r w:rsidR="00664F1B">
        <w:rPr>
          <w:rFonts w:hint="cs"/>
          <w:rtl/>
          <w:lang w:bidi="fa-IR"/>
        </w:rPr>
        <w:t>.</w:t>
      </w:r>
    </w:p>
    <w:p w14:paraId="71863E00" w14:textId="0D217592" w:rsidR="002B553F" w:rsidRDefault="00056ACA" w:rsidP="004F648D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ابتدا مرحله‌ی اولِ </w:t>
      </w:r>
      <w:r>
        <w:rPr>
          <w:lang w:bidi="fa-IR"/>
        </w:rPr>
        <w:t>counting sort</w:t>
      </w:r>
      <w:r>
        <w:rPr>
          <w:rFonts w:hint="cs"/>
          <w:rtl/>
          <w:lang w:bidi="fa-IR"/>
        </w:rPr>
        <w:t xml:space="preserve"> </w:t>
      </w:r>
      <w:r w:rsidR="00F37480">
        <w:rPr>
          <w:rFonts w:hint="cs"/>
          <w:rtl/>
          <w:lang w:bidi="fa-IR"/>
        </w:rPr>
        <w:t>را انجام می‌دهیم. به این شکل که یک آرایه</w:t>
      </w:r>
      <w:r w:rsidR="00325432">
        <w:rPr>
          <w:rFonts w:hint="cs"/>
          <w:rtl/>
          <w:lang w:bidi="fa-IR"/>
        </w:rPr>
        <w:t xml:space="preserve"> به نام </w:t>
      </w:r>
      <w:r w:rsidR="00D1072E">
        <w:rPr>
          <w:lang w:bidi="fa-IR"/>
        </w:rPr>
        <w:t>sorted_array</w:t>
      </w:r>
      <w:r w:rsidR="00325432">
        <w:rPr>
          <w:rFonts w:hint="cs"/>
          <w:rtl/>
          <w:lang w:bidi="fa-IR"/>
        </w:rPr>
        <w:t xml:space="preserve"> و</w:t>
      </w:r>
      <w:r w:rsidR="00F37480">
        <w:rPr>
          <w:rFonts w:hint="cs"/>
          <w:rtl/>
          <w:lang w:bidi="fa-IR"/>
        </w:rPr>
        <w:t xml:space="preserve"> به طولِ </w:t>
      </w:r>
      <w:r w:rsidR="00F37480">
        <w:rPr>
          <w:lang w:bidi="fa-IR"/>
        </w:rPr>
        <w:t>k + 1</w:t>
      </w:r>
      <w:r w:rsidR="00F37480">
        <w:rPr>
          <w:rFonts w:hint="cs"/>
          <w:rtl/>
          <w:lang w:bidi="fa-IR"/>
        </w:rPr>
        <w:t xml:space="preserve"> تشکیل می‌دهیم و مقدار تمام </w:t>
      </w:r>
      <w:r w:rsidR="00727CD7">
        <w:rPr>
          <w:rFonts w:hint="cs"/>
          <w:rtl/>
          <w:lang w:bidi="fa-IR"/>
        </w:rPr>
        <w:t>عناصر</w:t>
      </w:r>
      <w:r w:rsidR="00F37480">
        <w:rPr>
          <w:rFonts w:hint="cs"/>
          <w:rtl/>
          <w:lang w:bidi="fa-IR"/>
        </w:rPr>
        <w:t xml:space="preserve"> آن را </w:t>
      </w:r>
      <w:r w:rsidR="00D82D8E">
        <w:rPr>
          <w:lang w:bidi="fa-IR"/>
        </w:rPr>
        <w:t>0</w:t>
      </w:r>
      <w:r w:rsidR="00D82D8E">
        <w:rPr>
          <w:rFonts w:hint="cs"/>
          <w:rtl/>
          <w:lang w:bidi="fa-IR"/>
        </w:rPr>
        <w:t xml:space="preserve"> </w:t>
      </w:r>
      <w:r w:rsidR="00F37480">
        <w:rPr>
          <w:rFonts w:hint="cs"/>
          <w:rtl/>
          <w:lang w:bidi="fa-IR"/>
        </w:rPr>
        <w:t>در نظر می‌گیریم.</w:t>
      </w:r>
      <w:r w:rsidR="004F648D">
        <w:rPr>
          <w:rFonts w:hint="cs"/>
          <w:rtl/>
          <w:lang w:bidi="fa-IR"/>
        </w:rPr>
        <w:t xml:space="preserve"> سپس یک دور روی تمامِ </w:t>
      </w:r>
      <w:r w:rsidR="00727CD7">
        <w:rPr>
          <w:rFonts w:hint="cs"/>
          <w:rtl/>
          <w:lang w:bidi="fa-IR"/>
        </w:rPr>
        <w:t>عناصر</w:t>
      </w:r>
      <w:r w:rsidR="00B447F6">
        <w:rPr>
          <w:rFonts w:hint="cs"/>
          <w:rtl/>
          <w:lang w:bidi="fa-IR"/>
        </w:rPr>
        <w:t xml:space="preserve"> </w:t>
      </w:r>
      <w:r w:rsidR="00AF7230">
        <w:rPr>
          <w:lang w:bidi="fa-IR"/>
        </w:rPr>
        <w:t>input_array</w:t>
      </w:r>
      <w:r w:rsidR="00B447F6">
        <w:rPr>
          <w:rFonts w:hint="cs"/>
          <w:rtl/>
          <w:lang w:bidi="fa-IR"/>
        </w:rPr>
        <w:t xml:space="preserve"> پیمایش می‌کنیم</w:t>
      </w:r>
      <w:r w:rsidR="00727CD7">
        <w:rPr>
          <w:rFonts w:hint="cs"/>
          <w:rtl/>
          <w:lang w:bidi="fa-IR"/>
        </w:rPr>
        <w:t xml:space="preserve"> و</w:t>
      </w:r>
      <w:r w:rsidR="00945DFF">
        <w:rPr>
          <w:rFonts w:hint="cs"/>
          <w:rtl/>
          <w:lang w:bidi="fa-IR"/>
        </w:rPr>
        <w:t xml:space="preserve"> </w:t>
      </w:r>
      <w:r w:rsidR="00727CD7">
        <w:rPr>
          <w:rFonts w:hint="cs"/>
          <w:rtl/>
          <w:lang w:bidi="fa-IR"/>
        </w:rPr>
        <w:t xml:space="preserve">به هر عنصر که رسیدیم (اگر آن عنصر را </w:t>
      </w:r>
      <w:r w:rsidR="00727CD7">
        <w:rPr>
          <w:lang w:bidi="fa-IR"/>
        </w:rPr>
        <w:t>i</w:t>
      </w:r>
      <w:r w:rsidR="00727CD7">
        <w:rPr>
          <w:rFonts w:hint="cs"/>
          <w:rtl/>
          <w:lang w:bidi="fa-IR"/>
        </w:rPr>
        <w:t xml:space="preserve"> بنامیم)</w:t>
      </w:r>
      <w:r w:rsidR="00945DFF">
        <w:rPr>
          <w:rFonts w:hint="cs"/>
          <w:rtl/>
          <w:lang w:bidi="fa-IR"/>
        </w:rPr>
        <w:t>، ی</w:t>
      </w:r>
      <w:r w:rsidR="00872565">
        <w:rPr>
          <w:rFonts w:hint="cs"/>
          <w:rtl/>
          <w:lang w:bidi="fa-IR"/>
        </w:rPr>
        <w:t xml:space="preserve">ک واحد به </w:t>
      </w:r>
      <w:r w:rsidR="00D1072E">
        <w:rPr>
          <w:lang w:bidi="fa-IR"/>
        </w:rPr>
        <w:t>sorted_array</w:t>
      </w:r>
      <w:r w:rsidR="005347A3">
        <w:rPr>
          <w:lang w:bidi="fa-IR"/>
        </w:rPr>
        <w:t>[i]</w:t>
      </w:r>
      <w:r w:rsidR="005347A3">
        <w:rPr>
          <w:rFonts w:hint="cs"/>
          <w:rtl/>
          <w:lang w:bidi="fa-IR"/>
        </w:rPr>
        <w:t xml:space="preserve"> اضافه می‌کنیم.</w:t>
      </w:r>
    </w:p>
    <w:p w14:paraId="4AB866F8" w14:textId="45477B6F" w:rsidR="007C14FB" w:rsidRDefault="007C14FB" w:rsidP="007C14F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پردازش </w:t>
      </w:r>
      <w:r>
        <w:rPr>
          <w:lang w:bidi="fa-IR"/>
        </w:rPr>
        <w:t>O(n+k)</w:t>
      </w:r>
      <w:r>
        <w:rPr>
          <w:rFonts w:hint="cs"/>
          <w:rtl/>
          <w:lang w:bidi="fa-IR"/>
        </w:rPr>
        <w:t xml:space="preserve"> زمان می‌گیرد.</w:t>
      </w:r>
    </w:p>
    <w:p w14:paraId="43DF4871" w14:textId="36DB87F7" w:rsidR="00336BC3" w:rsidRDefault="006B50FF" w:rsidP="00556B90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حال هر گاه از الگوریتم ما پرسیده شود که چندتا از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عدد در بازه‌ی </w:t>
      </w:r>
      <w:r>
        <w:rPr>
          <w:lang w:bidi="fa-IR"/>
        </w:rPr>
        <w:t>[</w:t>
      </w:r>
      <w:r w:rsidR="00D1072E">
        <w:rPr>
          <w:lang w:bidi="fa-IR"/>
        </w:rPr>
        <w:t>a, b</w:t>
      </w:r>
      <w:r>
        <w:rPr>
          <w:lang w:bidi="fa-IR"/>
        </w:rPr>
        <w:t>]</w:t>
      </w:r>
      <w:r>
        <w:rPr>
          <w:rFonts w:hint="cs"/>
          <w:rtl/>
          <w:lang w:bidi="fa-IR"/>
        </w:rPr>
        <w:t xml:space="preserve"> قرار می‌گیرند،</w:t>
      </w:r>
      <w:r w:rsidR="008D19D0">
        <w:rPr>
          <w:rFonts w:hint="cs"/>
          <w:rtl/>
          <w:lang w:bidi="fa-IR"/>
        </w:rPr>
        <w:t xml:space="preserve"> جمعِ</w:t>
      </w:r>
      <w:r>
        <w:rPr>
          <w:rFonts w:hint="cs"/>
          <w:rtl/>
          <w:lang w:bidi="fa-IR"/>
        </w:rPr>
        <w:t xml:space="preserve"> خانه‌های </w:t>
      </w:r>
      <w:r w:rsidR="00D1072E">
        <w:rPr>
          <w:lang w:bidi="fa-IR"/>
        </w:rPr>
        <w:t>sorted_array</w:t>
      </w:r>
      <w:r>
        <w:rPr>
          <w:lang w:bidi="fa-IR"/>
        </w:rPr>
        <w:t>[</w:t>
      </w:r>
      <w:r w:rsidR="00D1072E">
        <w:rPr>
          <w:lang w:bidi="fa-IR"/>
        </w:rPr>
        <w:t>a</w:t>
      </w:r>
      <w:r>
        <w:rPr>
          <w:lang w:bidi="fa-IR"/>
        </w:rPr>
        <w:t>]</w:t>
      </w:r>
      <w:r>
        <w:rPr>
          <w:rFonts w:hint="cs"/>
          <w:rtl/>
          <w:lang w:bidi="fa-IR"/>
        </w:rPr>
        <w:t xml:space="preserve"> تا </w:t>
      </w:r>
      <w:r w:rsidR="00D1072E">
        <w:rPr>
          <w:lang w:bidi="fa-IR"/>
        </w:rPr>
        <w:t>sorted_array</w:t>
      </w:r>
      <w:r>
        <w:rPr>
          <w:lang w:bidi="fa-IR"/>
        </w:rPr>
        <w:t>[</w:t>
      </w:r>
      <w:r w:rsidR="00D1072E">
        <w:rPr>
          <w:lang w:bidi="fa-IR"/>
        </w:rPr>
        <w:t>b</w:t>
      </w:r>
      <w:r>
        <w:rPr>
          <w:lang w:bidi="fa-IR"/>
        </w:rPr>
        <w:t>]</w:t>
      </w:r>
      <w:r>
        <w:rPr>
          <w:rFonts w:hint="cs"/>
          <w:rtl/>
          <w:lang w:bidi="fa-IR"/>
        </w:rPr>
        <w:t xml:space="preserve"> را محاسبه می‌کند</w:t>
      </w:r>
      <w:r w:rsidR="00556B90">
        <w:rPr>
          <w:rFonts w:hint="cs"/>
          <w:rtl/>
          <w:lang w:bidi="fa-IR"/>
        </w:rPr>
        <w:t xml:space="preserve"> و </w:t>
      </w:r>
      <w:r w:rsidR="00336BC3">
        <w:rPr>
          <w:rFonts w:hint="cs"/>
          <w:rtl/>
          <w:lang w:bidi="fa-IR"/>
        </w:rPr>
        <w:t xml:space="preserve">پاسخ </w:t>
      </w:r>
      <w:r w:rsidR="00556B90">
        <w:rPr>
          <w:rFonts w:hint="cs"/>
          <w:rtl/>
          <w:lang w:bidi="fa-IR"/>
        </w:rPr>
        <w:t>می‌</w:t>
      </w:r>
      <w:r w:rsidR="00336BC3">
        <w:rPr>
          <w:rFonts w:hint="cs"/>
          <w:rtl/>
          <w:lang w:bidi="fa-IR"/>
        </w:rPr>
        <w:t>دهد.</w:t>
      </w:r>
    </w:p>
    <w:p w14:paraId="1B059AA5" w14:textId="77777777" w:rsidR="007C14FB" w:rsidRDefault="007C14FB" w:rsidP="007C14FB">
      <w:pPr>
        <w:bidi/>
        <w:jc w:val="center"/>
        <w:rPr>
          <w:rtl/>
          <w:lang w:bidi="fa-IR"/>
        </w:rPr>
      </w:pPr>
    </w:p>
    <w:p w14:paraId="5D56467F" w14:textId="51DB6C13" w:rsidR="002B553F" w:rsidRDefault="002B553F" w:rsidP="002B553F">
      <w:pPr>
        <w:bidi/>
        <w:jc w:val="center"/>
        <w:rPr>
          <w:rtl/>
          <w:lang w:bidi="fa-IR"/>
        </w:rPr>
      </w:pPr>
    </w:p>
    <w:p w14:paraId="69CDEAFE" w14:textId="1BBD072A" w:rsidR="002B553F" w:rsidRDefault="002B553F" w:rsidP="002B553F">
      <w:pPr>
        <w:bidi/>
        <w:jc w:val="center"/>
        <w:rPr>
          <w:rtl/>
          <w:lang w:bidi="fa-IR"/>
        </w:rPr>
      </w:pPr>
    </w:p>
    <w:p w14:paraId="3DC89785" w14:textId="5369AB2C" w:rsidR="002B553F" w:rsidRDefault="002B553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7D8995E" w14:textId="619CE877" w:rsidR="002B553F" w:rsidRDefault="002B553F" w:rsidP="002B553F">
      <w:pPr>
        <w:bidi/>
        <w:jc w:val="center"/>
        <w:rPr>
          <w:rtl/>
          <w:lang w:bidi="fa-IR"/>
        </w:rPr>
      </w:pPr>
      <w:r w:rsidRPr="002B553F">
        <w:rPr>
          <w:noProof/>
          <w:rtl/>
          <w:lang w:bidi="fa-IR"/>
        </w:rPr>
        <w:lastRenderedPageBreak/>
        <w:drawing>
          <wp:inline distT="0" distB="0" distL="0" distR="0" wp14:anchorId="316D7242" wp14:editId="501C1D4D">
            <wp:extent cx="5943600" cy="36385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B8F17BD" w14:textId="3975C63E" w:rsidR="002B553F" w:rsidRDefault="00800CF7" w:rsidP="002B553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سوال را با ترکیبی از </w:t>
      </w:r>
      <w:r>
        <w:rPr>
          <w:lang w:bidi="fa-IR"/>
        </w:rPr>
        <w:t>counting sort</w:t>
      </w:r>
      <w:r>
        <w:rPr>
          <w:rFonts w:hint="cs"/>
          <w:rtl/>
          <w:lang w:bidi="fa-IR"/>
        </w:rPr>
        <w:t xml:space="preserve"> و</w:t>
      </w:r>
      <w:r w:rsidR="00A75310">
        <w:rPr>
          <w:rFonts w:hint="cs"/>
          <w:rtl/>
          <w:lang w:bidi="fa-IR"/>
        </w:rPr>
        <w:t xml:space="preserve"> </w:t>
      </w:r>
      <w:r w:rsidR="00A75310">
        <w:rPr>
          <w:lang w:bidi="fa-IR"/>
        </w:rPr>
        <w:t>Radix sort</w:t>
      </w:r>
      <w:r w:rsidR="00A75310">
        <w:rPr>
          <w:rFonts w:hint="cs"/>
          <w:rtl/>
          <w:lang w:bidi="fa-IR"/>
        </w:rPr>
        <w:t xml:space="preserve"> انجام می‌دهیم.</w:t>
      </w:r>
    </w:p>
    <w:p w14:paraId="7642F942" w14:textId="1A8BEC01" w:rsidR="00A75310" w:rsidRDefault="00A75310" w:rsidP="00A75310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می‌توانیم تمامِ اعداد را به این فرم بنویسیم:</w:t>
      </w:r>
    </w:p>
    <w:p w14:paraId="5598A6AE" w14:textId="1768CAE8" w:rsidR="00A75310" w:rsidRPr="004F0907" w:rsidRDefault="005F0153" w:rsidP="005F0153">
      <w:pPr>
        <w:jc w:val="center"/>
        <w:rPr>
          <w:rFonts w:eastAsiaTheme="minorEastAsia"/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</m:oMath>
      </m:oMathPara>
    </w:p>
    <w:p w14:paraId="370D719A" w14:textId="7F6375AA" w:rsidR="004F0907" w:rsidRDefault="004F0907" w:rsidP="00161ACE">
      <w:pPr>
        <w:bidi/>
        <w:jc w:val="center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با توجه به این که </w:t>
      </w:r>
      <w:r w:rsidR="00161ACE">
        <w:rPr>
          <w:rFonts w:hint="cs"/>
          <w:rtl/>
          <w:lang w:bidi="fa-IR"/>
        </w:rPr>
        <w:t>هیچ یک</w:t>
      </w:r>
      <w:r>
        <w:rPr>
          <w:rFonts w:hint="cs"/>
          <w:rtl/>
          <w:lang w:bidi="fa-IR"/>
        </w:rPr>
        <w:t xml:space="preserve"> از</w:t>
      </w:r>
      <w:r w:rsidR="00161ACE">
        <w:rPr>
          <w:rFonts w:hint="cs"/>
          <w:rtl/>
          <w:lang w:bidi="fa-IR"/>
        </w:rPr>
        <w:t xml:space="preserve"> اعداد، بزرگ‌تر از</w:t>
      </w:r>
      <w:r>
        <w:rPr>
          <w:rFonts w:hint="cs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</w:t>
      </w:r>
      <w:r w:rsidR="00161ACE">
        <w:rPr>
          <w:rFonts w:eastAsiaTheme="minorEastAsia" w:hint="cs"/>
          <w:rtl/>
          <w:lang w:bidi="fa-IR"/>
        </w:rPr>
        <w:t xml:space="preserve">نیست، مقدار </w:t>
      </w:r>
      <w:r w:rsidR="00161ACE">
        <w:rPr>
          <w:rFonts w:eastAsiaTheme="minorEastAsia"/>
          <w:lang w:bidi="fa-IR"/>
        </w:rPr>
        <w:t xml:space="preserve"> a1</w:t>
      </w:r>
      <w:r w:rsidR="00161ACE">
        <w:rPr>
          <w:rFonts w:eastAsiaTheme="minorEastAsia" w:hint="cs"/>
          <w:rtl/>
          <w:lang w:bidi="fa-IR"/>
        </w:rPr>
        <w:t xml:space="preserve"> نمی‌تواند ب</w:t>
      </w:r>
      <w:r w:rsidR="00B07276">
        <w:rPr>
          <w:rFonts w:eastAsiaTheme="minorEastAsia" w:hint="cs"/>
          <w:rtl/>
          <w:lang w:bidi="fa-IR"/>
        </w:rPr>
        <w:t xml:space="preserve">زرگ‌تر از </w:t>
      </w:r>
      <w:r w:rsidR="00B07276">
        <w:rPr>
          <w:rFonts w:eastAsiaTheme="minorEastAsia"/>
          <w:lang w:bidi="fa-IR"/>
        </w:rPr>
        <w:t>n</w:t>
      </w:r>
      <w:r w:rsidR="00B07276">
        <w:rPr>
          <w:rFonts w:eastAsiaTheme="minorEastAsia" w:hint="cs"/>
          <w:rtl/>
          <w:lang w:bidi="fa-IR"/>
        </w:rPr>
        <w:t xml:space="preserve"> باشد. از طرفی هم وقتی </w:t>
      </w:r>
      <w:r w:rsidR="00B07276">
        <w:rPr>
          <w:rFonts w:eastAsiaTheme="minorEastAsia"/>
          <w:lang w:bidi="fa-IR"/>
        </w:rPr>
        <w:t>n</w:t>
      </w:r>
      <w:r w:rsidR="00B07276">
        <w:rPr>
          <w:rFonts w:eastAsiaTheme="minorEastAsia" w:hint="cs"/>
          <w:rtl/>
          <w:lang w:bidi="fa-IR"/>
        </w:rPr>
        <w:t xml:space="preserve"> را ماکسیمم مقدار مجاز خود بنویسیم، </w:t>
      </w:r>
      <w:r w:rsidR="00B07276">
        <w:rPr>
          <w:rFonts w:eastAsiaTheme="minorEastAsia"/>
          <w:lang w:bidi="fa-IR"/>
        </w:rPr>
        <w:t>a2</w:t>
      </w:r>
      <w:r w:rsidR="00B07276">
        <w:rPr>
          <w:rFonts w:eastAsiaTheme="minorEastAsia" w:hint="cs"/>
          <w:rtl/>
          <w:lang w:bidi="fa-IR"/>
        </w:rPr>
        <w:t xml:space="preserve"> برابر خواهد بود با </w:t>
      </w:r>
      <w:r w:rsidR="00B07276">
        <w:rPr>
          <w:rFonts w:eastAsiaTheme="minorEastAsia"/>
          <w:lang w:bidi="fa-IR"/>
        </w:rPr>
        <w:t>a % n</w:t>
      </w:r>
      <w:r w:rsidR="00B07276">
        <w:rPr>
          <w:rFonts w:eastAsiaTheme="minorEastAsia" w:hint="cs"/>
          <w:rtl/>
          <w:lang w:bidi="fa-IR"/>
        </w:rPr>
        <w:t xml:space="preserve"> ، پس بدیهی‌ست که هرگز نتواند بزرگ‌تر از </w:t>
      </w:r>
      <w:r w:rsidR="00B07276">
        <w:rPr>
          <w:rFonts w:eastAsiaTheme="minorEastAsia"/>
          <w:lang w:bidi="fa-IR"/>
        </w:rPr>
        <w:t>n</w:t>
      </w:r>
      <w:r w:rsidR="00B07276">
        <w:rPr>
          <w:rFonts w:eastAsiaTheme="minorEastAsia" w:hint="cs"/>
          <w:rtl/>
          <w:lang w:bidi="fa-IR"/>
        </w:rPr>
        <w:t xml:space="preserve"> باشد.</w:t>
      </w:r>
    </w:p>
    <w:p w14:paraId="2C7F3E03" w14:textId="77777777" w:rsidR="000B15A0" w:rsidRDefault="00F023D4" w:rsidP="00F023D4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تا این‌جای کار، توانستیم هر یک از عناصرِ آرایه‌مان رو، تبدیل به دو عنصرِ دیگر کنیم که هیچ‌یک بزرگ‌تر از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 نباشد. حالا می‌توانیم از </w:t>
      </w:r>
      <w:r>
        <w:rPr>
          <w:rFonts w:eastAsiaTheme="minorEastAsia"/>
          <w:lang w:bidi="fa-IR"/>
        </w:rPr>
        <w:t>counting sort</w:t>
      </w:r>
      <w:r>
        <w:rPr>
          <w:rFonts w:eastAsiaTheme="minorEastAsia" w:hint="cs"/>
          <w:rtl/>
          <w:lang w:bidi="fa-IR"/>
        </w:rPr>
        <w:t xml:space="preserve"> استفاده کنیم، به این صورت که یک بار عناصر را بر حسب </w:t>
      </w:r>
      <w:r>
        <w:rPr>
          <w:rFonts w:eastAsiaTheme="minorEastAsia"/>
          <w:lang w:bidi="fa-IR"/>
        </w:rPr>
        <w:t>a1</w:t>
      </w:r>
      <w:r>
        <w:rPr>
          <w:rFonts w:eastAsiaTheme="minorEastAsia" w:hint="cs"/>
          <w:rtl/>
          <w:lang w:bidi="fa-IR"/>
        </w:rPr>
        <w:t xml:space="preserve"> هایشان، و بارِ دیگر آن‌ها را بر حساب </w:t>
      </w:r>
      <w:r>
        <w:rPr>
          <w:rFonts w:eastAsiaTheme="minorEastAsia"/>
          <w:lang w:bidi="fa-IR"/>
        </w:rPr>
        <w:t>a2</w:t>
      </w:r>
      <w:r>
        <w:rPr>
          <w:rFonts w:eastAsiaTheme="minorEastAsia" w:hint="cs"/>
          <w:rtl/>
          <w:lang w:bidi="fa-IR"/>
        </w:rPr>
        <w:t xml:space="preserve"> هایشان مرتب کنیم.</w:t>
      </w:r>
    </w:p>
    <w:p w14:paraId="0706F3A9" w14:textId="1AFC3AF1" w:rsidR="000B15A0" w:rsidRDefault="000B15A0" w:rsidP="000B15A0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مرحله‌ی اول، عناصر بر حسبِ باقیمانده‌شان بر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 مرتب خواهند شد و در مرحله‌ی دوم، براساس </w:t>
      </w:r>
      <w:r w:rsidR="00136E5E">
        <w:rPr>
          <w:rFonts w:eastAsiaTheme="minorEastAsia" w:hint="cs"/>
          <w:rtl/>
          <w:lang w:bidi="fa-IR"/>
        </w:rPr>
        <w:t xml:space="preserve">بریده شده‌ی جوابِ تقسیم‌شان بر </w:t>
      </w:r>
      <w:r w:rsidR="00136E5E">
        <w:rPr>
          <w:rFonts w:eastAsiaTheme="minorEastAsia"/>
          <w:lang w:bidi="fa-IR"/>
        </w:rPr>
        <w:t>n</w:t>
      </w:r>
      <w:r w:rsidR="00136E5E">
        <w:rPr>
          <w:rFonts w:eastAsiaTheme="minorEastAsia" w:hint="cs"/>
          <w:rtl/>
          <w:lang w:bidi="fa-IR"/>
        </w:rPr>
        <w:t xml:space="preserve"> ، به این ترتیب بعد از این دو مرحله آرایه‌مان کاملا مرتب خواهد بود.</w:t>
      </w:r>
    </w:p>
    <w:p w14:paraId="25A5E5C2" w14:textId="268C257A" w:rsidR="00F023D4" w:rsidRPr="00A42A23" w:rsidRDefault="00184AF4" w:rsidP="000B15A0">
      <w:pPr>
        <w:bidi/>
        <w:jc w:val="center"/>
        <w:rPr>
          <w:i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همچنین </w:t>
      </w:r>
      <w:r w:rsidR="00F023D4">
        <w:rPr>
          <w:rFonts w:eastAsiaTheme="minorEastAsia" w:hint="cs"/>
          <w:rtl/>
          <w:lang w:bidi="fa-IR"/>
        </w:rPr>
        <w:t xml:space="preserve">مجموعا الگوریتم‌مان </w:t>
      </w:r>
      <w:r w:rsidR="00F023D4">
        <w:rPr>
          <w:rFonts w:eastAsiaTheme="minorEastAsia"/>
          <w:lang w:bidi="fa-IR"/>
        </w:rPr>
        <w:t>O(2n)</w:t>
      </w:r>
      <w:r w:rsidR="00F023D4">
        <w:rPr>
          <w:rFonts w:eastAsiaTheme="minorEastAsia" w:hint="cs"/>
          <w:rtl/>
          <w:lang w:bidi="fa-IR"/>
        </w:rPr>
        <w:t xml:space="preserve"> زمان خواهد برد که می‌دانیم </w:t>
      </w:r>
      <w:r w:rsidR="00AA5A33">
        <w:rPr>
          <w:rFonts w:eastAsiaTheme="minorEastAsia" w:hint="cs"/>
          <w:rtl/>
          <w:lang w:bidi="fa-IR"/>
        </w:rPr>
        <w:t xml:space="preserve">معادل است با همان </w:t>
      </w:r>
      <w:r w:rsidR="00AA5A33">
        <w:rPr>
          <w:rFonts w:eastAsiaTheme="minorEastAsia"/>
          <w:lang w:bidi="fa-IR"/>
        </w:rPr>
        <w:t>O(n)</w:t>
      </w:r>
      <w:r w:rsidR="00323482">
        <w:rPr>
          <w:rFonts w:eastAsiaTheme="minorEastAsia" w:hint="cs"/>
          <w:rtl/>
          <w:lang w:bidi="fa-IR"/>
        </w:rPr>
        <w:t xml:space="preserve"> .</w:t>
      </w:r>
    </w:p>
    <w:p w14:paraId="6C8DDBF3" w14:textId="260FA245" w:rsidR="002B553F" w:rsidRDefault="009B1064" w:rsidP="002B553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کدِ این الگوریتم به زبان پایتون نیز، به این شکل خواهد بود</w:t>
      </w:r>
      <w:r w:rsidR="000E66DF">
        <w:rPr>
          <w:rFonts w:hint="cs"/>
          <w:rtl/>
          <w:lang w:bidi="fa-IR"/>
        </w:rPr>
        <w:t xml:space="preserve"> (در صفحه‌ی بعد)</w:t>
      </w:r>
      <w:r>
        <w:rPr>
          <w:rFonts w:hint="cs"/>
          <w:rtl/>
          <w:lang w:bidi="fa-IR"/>
        </w:rPr>
        <w:t>:</w:t>
      </w:r>
    </w:p>
    <w:p w14:paraId="3D5909A5" w14:textId="40D0F540" w:rsidR="000E66DF" w:rsidRDefault="000E66D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CD3FA0E" w14:textId="77777777" w:rsidR="000E66DF" w:rsidRPr="000E66DF" w:rsidRDefault="000E66DF" w:rsidP="000E66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lastRenderedPageBreak/>
        <w:t xml:space="preserve">import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math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>numbers = [</w:t>
      </w:r>
      <w:r w:rsidRPr="000E66DF">
        <w:rPr>
          <w:rFonts w:ascii="Courier New" w:eastAsia="Times New Roman" w:hAnsi="Courier New" w:cs="Courier New"/>
          <w:color w:val="2BBAC5"/>
          <w:sz w:val="20"/>
          <w:szCs w:val="20"/>
        </w:rPr>
        <w:t>int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(x) </w:t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for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x </w:t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in </w:t>
      </w:r>
      <w:r w:rsidRPr="000E66DF">
        <w:rPr>
          <w:rFonts w:ascii="Courier New" w:eastAsia="Times New Roman" w:hAnsi="Courier New" w:cs="Courier New"/>
          <w:color w:val="2BBAC5"/>
          <w:sz w:val="20"/>
          <w:szCs w:val="20"/>
        </w:rPr>
        <w:t>input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().</w:t>
      </w:r>
      <w:r w:rsidRPr="000E66DF">
        <w:rPr>
          <w:rFonts w:ascii="Courier New" w:eastAsia="Times New Roman" w:hAnsi="Courier New" w:cs="Courier New"/>
          <w:color w:val="61AFEF"/>
          <w:sz w:val="20"/>
          <w:szCs w:val="20"/>
        </w:rPr>
        <w:t>split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()]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n = </w:t>
      </w:r>
      <w:r w:rsidRPr="000E66DF">
        <w:rPr>
          <w:rFonts w:ascii="Courier New" w:eastAsia="Times New Roman" w:hAnsi="Courier New" w:cs="Courier New"/>
          <w:color w:val="2BBAC5"/>
          <w:sz w:val="20"/>
          <w:szCs w:val="20"/>
        </w:rPr>
        <w:t>len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(numbers)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>counting_list = []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>sorted_list = []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for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 </w:t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in </w:t>
      </w:r>
      <w:r w:rsidRPr="000E66DF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(n):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counting_list.</w:t>
      </w:r>
      <w:r w:rsidRPr="000E66DF">
        <w:rPr>
          <w:rFonts w:ascii="Courier New" w:eastAsia="Times New Roman" w:hAnsi="Courier New" w:cs="Courier New"/>
          <w:color w:val="61AFEF"/>
          <w:sz w:val="20"/>
          <w:szCs w:val="20"/>
        </w:rPr>
        <w:t>append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sorted_list.</w:t>
      </w:r>
      <w:r w:rsidRPr="000E66DF">
        <w:rPr>
          <w:rFonts w:ascii="Courier New" w:eastAsia="Times New Roman" w:hAnsi="Courier New" w:cs="Courier New"/>
          <w:color w:val="61AFEF"/>
          <w:sz w:val="20"/>
          <w:szCs w:val="20"/>
        </w:rPr>
        <w:t>append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5C6370"/>
          <w:sz w:val="20"/>
          <w:szCs w:val="20"/>
        </w:rPr>
        <w:t># 1st counting sort: based on "a2"</w:t>
      </w:r>
      <w:r w:rsidRPr="000E66D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for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number </w:t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in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numbers: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a2 = number % n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counting_list[a2] +=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for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 </w:t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in </w:t>
      </w:r>
      <w:r w:rsidRPr="000E66DF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, n):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counting_list[i] += counting_list[i -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for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 </w:t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in </w:t>
      </w:r>
      <w:r w:rsidRPr="000E66DF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(n -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, -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, -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a2 = numbers[i] % n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sorted_list[counting_list[a2] -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] = numbers[i]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counting_list[a2] -=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for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 </w:t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in </w:t>
      </w:r>
      <w:r w:rsidRPr="000E66DF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(n):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numbers[i] = sorted_list[i]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5C6370"/>
          <w:sz w:val="20"/>
          <w:szCs w:val="20"/>
        </w:rPr>
        <w:t># 2nd counting sort: based on a1</w:t>
      </w:r>
      <w:r w:rsidRPr="000E66D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for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 </w:t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in </w:t>
      </w:r>
      <w:r w:rsidRPr="000E66DF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(n):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counting_list[i] =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br/>
        <w:t xml:space="preserve">   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sorted_list[i] =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for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number </w:t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in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numbers: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a1 = (math.</w:t>
      </w:r>
      <w:r w:rsidRPr="000E66DF">
        <w:rPr>
          <w:rFonts w:ascii="Courier New" w:eastAsia="Times New Roman" w:hAnsi="Courier New" w:cs="Courier New"/>
          <w:color w:val="61AFEF"/>
          <w:sz w:val="20"/>
          <w:szCs w:val="20"/>
        </w:rPr>
        <w:t>trunc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(number / n)) % n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counting_list[a1] +=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for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 </w:t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in </w:t>
      </w:r>
      <w:r w:rsidRPr="000E66DF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, n):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counting_list[i] += counting_list[i -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for 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 </w:t>
      </w:r>
      <w:r w:rsidRPr="000E66DF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in </w:t>
      </w:r>
      <w:r w:rsidRPr="000E66DF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(n -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, -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, -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a1 = (math.</w:t>
      </w:r>
      <w:r w:rsidRPr="000E66DF">
        <w:rPr>
          <w:rFonts w:ascii="Courier New" w:eastAsia="Times New Roman" w:hAnsi="Courier New" w:cs="Courier New"/>
          <w:color w:val="61AFEF"/>
          <w:sz w:val="20"/>
          <w:szCs w:val="20"/>
        </w:rPr>
        <w:t>trunc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(numbers[i] / n) % n)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sorted_list[counting_list[a1] -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] = numbers[i]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counting_list[a1] -= 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numbers = sorted_list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E66DF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0E66DF">
        <w:rPr>
          <w:rFonts w:ascii="Courier New" w:eastAsia="Times New Roman" w:hAnsi="Courier New" w:cs="Courier New"/>
          <w:color w:val="BBBBBB"/>
          <w:sz w:val="20"/>
          <w:szCs w:val="20"/>
        </w:rPr>
        <w:t>(numbers)</w:t>
      </w:r>
    </w:p>
    <w:p w14:paraId="09942026" w14:textId="77777777" w:rsidR="000E66DF" w:rsidRDefault="000E66DF" w:rsidP="000E66DF">
      <w:pPr>
        <w:bidi/>
        <w:jc w:val="center"/>
        <w:rPr>
          <w:rtl/>
          <w:lang w:bidi="fa-IR"/>
        </w:rPr>
      </w:pPr>
    </w:p>
    <w:p w14:paraId="2AE1EC66" w14:textId="3836C68B" w:rsidR="002B553F" w:rsidRDefault="002B553F" w:rsidP="002B553F">
      <w:pPr>
        <w:bidi/>
        <w:jc w:val="center"/>
        <w:rPr>
          <w:rtl/>
          <w:lang w:bidi="fa-IR"/>
        </w:rPr>
      </w:pPr>
    </w:p>
    <w:p w14:paraId="286B92E5" w14:textId="41EF3136" w:rsidR="002B553F" w:rsidRDefault="002B553F" w:rsidP="002B553F">
      <w:pPr>
        <w:bidi/>
        <w:jc w:val="center"/>
        <w:rPr>
          <w:rtl/>
          <w:lang w:bidi="fa-IR"/>
        </w:rPr>
      </w:pPr>
    </w:p>
    <w:p w14:paraId="103FAC2D" w14:textId="75BCFFBA" w:rsidR="002B553F" w:rsidRDefault="002B553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EAB8A6A" w14:textId="4D9E0122" w:rsidR="002B553F" w:rsidRDefault="002B553F" w:rsidP="002B553F">
      <w:pPr>
        <w:bidi/>
        <w:jc w:val="center"/>
        <w:rPr>
          <w:rtl/>
          <w:lang w:bidi="fa-IR"/>
        </w:rPr>
      </w:pPr>
      <w:r w:rsidRPr="002B553F">
        <w:rPr>
          <w:noProof/>
          <w:rtl/>
          <w:lang w:bidi="fa-IR"/>
        </w:rPr>
        <w:lastRenderedPageBreak/>
        <w:drawing>
          <wp:inline distT="0" distB="0" distL="0" distR="0" wp14:anchorId="0384CA93" wp14:editId="17846832">
            <wp:extent cx="5943600" cy="22294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19E4D51" w14:textId="4B8CD828" w:rsidR="002B553F" w:rsidRDefault="00F91317" w:rsidP="008315C0">
      <w:pPr>
        <w:pStyle w:val="ListParagraph"/>
        <w:numPr>
          <w:ilvl w:val="0"/>
          <w:numId w:val="1"/>
        </w:numPr>
        <w:jc w:val="center"/>
        <w:rPr>
          <w:rFonts w:eastAsiaTheme="minorEastAsia"/>
          <w:lang w:bidi="fa-IR"/>
        </w:rPr>
      </w:pPr>
      <m:oMath>
        <m:r>
          <w:rPr>
            <w:rFonts w:ascii="Cambria Math" w:hAnsi="Cambria Math"/>
            <w:lang w:bidi="fa-IR"/>
          </w:rPr>
          <m:t>T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>=T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n-1</m:t>
            </m:r>
          </m:e>
        </m:d>
        <m: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→T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n-2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n-1</m:t>
                </m:r>
              </m:sup>
            </m:sSup>
          </m:e>
        </m:d>
        <m: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→</m:t>
        </m:r>
        <m:r>
          <m:rPr>
            <m:sty m:val="bi"/>
          </m:rPr>
          <w:rPr>
            <w:rFonts w:ascii="Cambria Math" w:hAnsi="Cambria Math"/>
            <w:lang w:bidi="fa-IR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bidi="fa-IR"/>
          </w:rPr>
          <m:t>=T</m:t>
        </m:r>
        <m:d>
          <m:d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n-2</m:t>
            </m:r>
          </m:e>
        </m:d>
        <m:r>
          <m:rPr>
            <m:sty m:val="bi"/>
          </m:rP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bidi="fa-IR"/>
          </w:rPr>
          <m:t>→T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n-3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p>
                </m:sSup>
              </m:den>
            </m:f>
            <m:r>
              <w:rPr>
                <w:rFonts w:ascii="Cambria Math" w:hAnsi="Cambria Math"/>
                <w:lang w:bidi="fa-I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hAnsi="Cambria Math"/>
            <w:lang w:bidi="fa-IR"/>
          </w:rPr>
          <m:t>→T</m:t>
        </m:r>
        <m:d>
          <m:d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bidi="fa-IR"/>
          </w:rPr>
          <m:t>=T</m:t>
        </m:r>
        <m:d>
          <m:d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n-3</m:t>
            </m:r>
          </m:e>
        </m:d>
        <m:r>
          <m:rPr>
            <m:sty m:val="bi"/>
          </m:rP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bidi="fa-IR"/>
          </w:rPr>
          <m:t>→T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>=T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n-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n-1</m:t>
                </m:r>
              </m:e>
            </m:d>
          </m:e>
        </m:d>
        <m: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  <m:r>
              <w:rPr>
                <w:rFonts w:ascii="Cambria Math" w:hAnsi="Cambria Math"/>
                <w:lang w:bidi="fa-I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  <m:r>
              <w:rPr>
                <w:rFonts w:ascii="Cambria Math" w:hAnsi="Cambria Math"/>
                <w:lang w:bidi="fa-IR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n-2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bidi="fa-IR"/>
          </w:rPr>
          <m:t>=T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</m:t>
            </m:r>
          </m:e>
        </m:d>
        <m: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2</m:t>
            </m:r>
          </m:e>
        </m:d>
        <m:r>
          <w:rPr>
            <w:rFonts w:ascii="Cambria Math" w:hAnsi="Cambria Math"/>
            <w:lang w:bidi="fa-IR"/>
          </w:rPr>
          <m:t>→T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>=1+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n+1</m:t>
            </m:r>
          </m:sup>
        </m:sSup>
      </m:oMath>
    </w:p>
    <w:p w14:paraId="17837DF7" w14:textId="77777777" w:rsidR="00367672" w:rsidRPr="004D1DC1" w:rsidRDefault="00367672" w:rsidP="00367672">
      <w:pPr>
        <w:pStyle w:val="ListParagraph"/>
        <w:rPr>
          <w:rFonts w:eastAsiaTheme="minorEastAsia"/>
          <w:lang w:bidi="fa-IR"/>
        </w:rPr>
      </w:pPr>
    </w:p>
    <w:p w14:paraId="191B6253" w14:textId="16947C68" w:rsidR="004D1DC1" w:rsidRPr="00E6124C" w:rsidRDefault="004D1DC1" w:rsidP="008315C0">
      <w:pPr>
        <w:pStyle w:val="ListParagraph"/>
        <w:numPr>
          <w:ilvl w:val="0"/>
          <w:numId w:val="1"/>
        </w:numPr>
        <w:jc w:val="center"/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3T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bidi="fa-I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→T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3T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8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bidi="fa-I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fa-IR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→T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fa-IR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i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bidi="fa-IR"/>
                      </w:rPr>
                      <m:t>i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bidi="fa-IR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fa-IR"/>
                  </w:rPr>
                  <m:t>i-1</m:t>
                </m:r>
              </m:sup>
            </m:sSup>
          </m:e>
        </m:d>
      </m:oMath>
    </w:p>
    <w:p w14:paraId="15DEA8CE" w14:textId="5BFD337D" w:rsidR="00FA1FA4" w:rsidRPr="00F36999" w:rsidRDefault="00484B52" w:rsidP="00CD6B6C">
      <w:pPr>
        <w:pStyle w:val="ListParagraph"/>
        <w:jc w:val="center"/>
        <w:rPr>
          <w:rFonts w:eastAsiaTheme="minorEastAsia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S=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+…→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S=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+…→S-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S=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=1→S=4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</m:oMath>
      </m:oMathPara>
    </w:p>
    <w:p w14:paraId="70680D95" w14:textId="3251658A" w:rsidR="00F579F3" w:rsidRPr="00631600" w:rsidRDefault="00263C05" w:rsidP="00631600">
      <w:pPr>
        <w:pStyle w:val="ListParagraph"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→1≤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bidi="fa-IR"/>
            </w:rPr>
            <m:t>&lt;10</m:t>
          </m:r>
        </m:oMath>
      </m:oMathPara>
    </w:p>
    <w:p w14:paraId="7F2EAC64" w14:textId="02384D98" w:rsidR="00F36999" w:rsidRPr="000D123F" w:rsidRDefault="00440DEF" w:rsidP="00A800E1">
      <w:pPr>
        <w:pStyle w:val="ListParagraph"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bidi="fa-IR"/>
            </w:rPr>
            <m:t>&lt;10→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bidi="fa-IR"/>
            </w:rPr>
            <m:t>&lt;1→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bidi="fa-IR"/>
            </w:rPr>
            <m:t>-i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</m:func>
          <m:r>
            <w:rPr>
              <w:rFonts w:ascii="Cambria Math" w:eastAsiaTheme="minorEastAsia" w:hAnsi="Cambria Math"/>
              <w:lang w:bidi="fa-IR"/>
            </w:rPr>
            <m:t>&lt;1→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bidi="fa-IR"/>
            </w:rPr>
            <m:t>&lt;i</m:t>
          </m:r>
        </m:oMath>
      </m:oMathPara>
    </w:p>
    <w:p w14:paraId="783D832F" w14:textId="62D29FA0" w:rsidR="000D123F" w:rsidRPr="0086751A" w:rsidRDefault="002D0CA5" w:rsidP="00A800E1">
      <w:pPr>
        <w:pStyle w:val="ListParagraph"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→1≤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≤n→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bidi="fa-IR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bidi="fa-IR"/>
            </w:rPr>
            <m:t>→i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</m:func>
          <m:r>
            <w:rPr>
              <w:rFonts w:ascii="Cambria Math" w:eastAsiaTheme="minorEastAsia" w:hAnsi="Cambria Math"/>
              <w:lang w:bidi="fa-IR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bidi="fa-IR"/>
            </w:rPr>
            <m:t>→i≤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</m:func>
            </m:den>
          </m:f>
        </m:oMath>
      </m:oMathPara>
    </w:p>
    <w:p w14:paraId="6E9E94D2" w14:textId="57954DFD" w:rsidR="00691243" w:rsidRPr="00691243" w:rsidRDefault="0086751A" w:rsidP="00691243">
      <w:pPr>
        <w:pStyle w:val="ListParagraph"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bidi="fa-IR"/>
            </w:rPr>
            <m:t>&lt;i≤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10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</m:func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</m:func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10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func>
            </m:sup>
          </m:sSup>
          <m:r>
            <w:rPr>
              <w:rFonts w:ascii="Cambria Math" w:eastAsiaTheme="minorEastAsia" w:hAnsi="Cambria Math"/>
              <w:lang w:bidi="fa-IR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func>
            </m:sup>
          </m:sSup>
        </m:oMath>
      </m:oMathPara>
    </w:p>
    <w:p w14:paraId="7605D332" w14:textId="44AACD52" w:rsidR="00691243" w:rsidRPr="00691243" w:rsidRDefault="00691243" w:rsidP="00691243">
      <w:pPr>
        <w:pStyle w:val="ListParagraph"/>
        <w:jc w:val="center"/>
        <w:rPr>
          <w:rFonts w:eastAsiaTheme="minorEastAsia"/>
          <w:i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→  n</m:t>
        </m:r>
      </m:oMath>
      <w:r>
        <w:rPr>
          <w:rFonts w:eastAsiaTheme="minorEastAsia" w:hint="cs"/>
          <w:i/>
          <w:rtl/>
          <w:lang w:bidi="fa-IR"/>
        </w:rPr>
        <w:t xml:space="preserve">در اندازه‌های بزرگِ </w:t>
      </w:r>
      <w:r>
        <w:rPr>
          <w:rFonts w:eastAsiaTheme="minorEastAsia"/>
          <w:i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→</m:t>
        </m:r>
      </m:oMath>
    </w:p>
    <w:p w14:paraId="67939AE7" w14:textId="344D88A5" w:rsidR="00691243" w:rsidRPr="003B30F0" w:rsidRDefault="00484B52" w:rsidP="00691243">
      <w:pPr>
        <w:pStyle w:val="ListParagraph"/>
        <w:jc w:val="center"/>
        <w:rPr>
          <w:rFonts w:eastAsiaTheme="minorEastAsia"/>
          <w:i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func>
            </m:sup>
          </m:sSup>
        </m:oMath>
      </m:oMathPara>
    </w:p>
    <w:p w14:paraId="633C6938" w14:textId="12DFCD31" w:rsidR="003B30F0" w:rsidRPr="00631600" w:rsidRDefault="003B30F0" w:rsidP="003B30F0">
      <w:pPr>
        <w:pStyle w:val="ListParagraph"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e>
                  </m:func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</m:oMath>
      </m:oMathPara>
    </w:p>
    <w:p w14:paraId="1D7FF5F0" w14:textId="77777777" w:rsidR="003B30F0" w:rsidRPr="00691243" w:rsidRDefault="003B30F0" w:rsidP="00691243">
      <w:pPr>
        <w:pStyle w:val="ListParagraph"/>
        <w:jc w:val="center"/>
        <w:rPr>
          <w:rFonts w:eastAsiaTheme="minorEastAsia"/>
          <w:i/>
          <w:rtl/>
          <w:lang w:bidi="fa-IR"/>
        </w:rPr>
      </w:pPr>
    </w:p>
    <w:p w14:paraId="336D6CAF" w14:textId="77777777" w:rsidR="00A800E1" w:rsidRPr="00E6124C" w:rsidRDefault="00A800E1" w:rsidP="00E6124C">
      <w:pPr>
        <w:pStyle w:val="ListParagraph"/>
        <w:rPr>
          <w:rFonts w:eastAsiaTheme="minorEastAsia"/>
          <w:lang w:bidi="fa-IR"/>
        </w:rPr>
      </w:pPr>
    </w:p>
    <w:p w14:paraId="3FFEE4E9" w14:textId="5E4EE8E5" w:rsidR="00E6124C" w:rsidRDefault="00147A12" w:rsidP="008315C0">
      <w:pPr>
        <w:pStyle w:val="ListParagraph"/>
        <w:numPr>
          <w:ilvl w:val="0"/>
          <w:numId w:val="1"/>
        </w:numPr>
        <w:jc w:val="center"/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3n</m:t>
                </m:r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+n→T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+T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7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bidi="fa-IR"/>
              </w:rPr>
              <m:t>+n</m:t>
            </m:r>
          </m:e>
        </m:d>
        <m:r>
          <w:rPr>
            <w:rFonts w:ascii="Cambria Math" w:eastAsiaTheme="minorEastAsia" w:hAnsi="Cambria Math"/>
            <w:lang w:bidi="fa-IR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7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bidi="fa-IR"/>
              </w:rPr>
              <m:t>+T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lang w:bidi="fa-IR"/>
              </w:rPr>
              <m:t>+n</m:t>
            </m:r>
          </m:e>
        </m:d>
        <m:r>
          <w:rPr>
            <w:rFonts w:ascii="Cambria Math" w:eastAsiaTheme="minorEastAsia" w:hAnsi="Cambria Math"/>
            <w:lang w:bidi="fa-IR"/>
          </w:rPr>
          <m:t>+n=T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p>
                </m:sSup>
              </m:den>
            </m:f>
          </m:e>
        </m:d>
      </m:oMath>
    </w:p>
    <w:p w14:paraId="41654B06" w14:textId="439FA3B5" w:rsidR="001D3865" w:rsidRPr="001D3865" w:rsidRDefault="002C0FF0" w:rsidP="001D3865">
      <w:pPr>
        <w:pStyle w:val="ListParagrap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=1, 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=1</m:t>
          </m:r>
        </m:oMath>
      </m:oMathPara>
    </w:p>
    <w:p w14:paraId="6302E8DB" w14:textId="50C98DCC" w:rsidR="001D3865" w:rsidRDefault="00800473" w:rsidP="008315C0">
      <w:pPr>
        <w:pStyle w:val="ListParagraph"/>
        <w:numPr>
          <w:ilvl w:val="0"/>
          <w:numId w:val="1"/>
        </w:numPr>
        <w:jc w:val="center"/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w:lastRenderedPageBreak/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+n</m:t>
        </m:r>
        <m:func>
          <m:func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lg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func>
        <m:r>
          <w:rPr>
            <w:rFonts w:ascii="Cambria Math" w:eastAsiaTheme="minorEastAsia" w:hAnsi="Cambria Math"/>
            <w:lang w:bidi="fa-IR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2T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bidi="fa-I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bidi="fa-IR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  <w:lang w:bidi="fa-IR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bidi="fa-IR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/>
            <w:lang w:bidi="fa-IR"/>
          </w:rPr>
          <m:t>+n</m:t>
        </m:r>
        <m:func>
          <m:func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lg</m:t>
                </m: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func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lg</m:t>
                </m: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lang w:bidi="fa-IR"/>
          </w:rPr>
          <m:t>+n</m:t>
        </m:r>
        <m:func>
          <m:func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lg</m:t>
                </m: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func>
      </m:oMath>
    </w:p>
    <w:p w14:paraId="56B7C360" w14:textId="77777777" w:rsidR="00800473" w:rsidRPr="00800473" w:rsidRDefault="00800473" w:rsidP="00800473">
      <w:pPr>
        <w:pStyle w:val="ListParagraph"/>
        <w:rPr>
          <w:rFonts w:eastAsiaTheme="minorEastAsia"/>
          <w:lang w:bidi="fa-IR"/>
        </w:rPr>
      </w:pPr>
    </w:p>
    <w:p w14:paraId="520CCFE7" w14:textId="77777777" w:rsidR="00822BFB" w:rsidRPr="00822BFB" w:rsidRDefault="00800473" w:rsidP="008315C0">
      <w:pPr>
        <w:pStyle w:val="ListParagraph"/>
        <w:numPr>
          <w:ilvl w:val="0"/>
          <w:numId w:val="1"/>
        </w:numPr>
        <w:jc w:val="center"/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n-1</m:t>
            </m:r>
          </m:e>
        </m:d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n-3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n-i</m:t>
            </m:r>
          </m:e>
        </m:d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n-2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n-i+1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</m:oMath>
    </w:p>
    <w:p w14:paraId="57FBDFF9" w14:textId="3F2C79EE" w:rsidR="00800473" w:rsidRPr="00550493" w:rsidRDefault="00F20BF1" w:rsidP="00822BFB">
      <w:pPr>
        <w:pStyle w:val="ListParagraph"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n-i=1→i=n-1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</m:oMath>
      </m:oMathPara>
    </w:p>
    <w:p w14:paraId="284E80CB" w14:textId="5E2BF65A" w:rsidR="00550493" w:rsidRPr="00550493" w:rsidRDefault="00550493" w:rsidP="00822BFB">
      <w:pPr>
        <w:pStyle w:val="ListParagraph"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+..+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den>
          </m:f>
        </m:oMath>
      </m:oMathPara>
    </w:p>
    <w:p w14:paraId="6E4A6829" w14:textId="77777777" w:rsidR="00800473" w:rsidRPr="00800473" w:rsidRDefault="00800473" w:rsidP="00800473">
      <w:pPr>
        <w:pStyle w:val="ListParagraph"/>
        <w:rPr>
          <w:rFonts w:eastAsiaTheme="minorEastAsia"/>
          <w:lang w:bidi="fa-IR"/>
        </w:rPr>
      </w:pPr>
    </w:p>
    <w:p w14:paraId="5AF23E73" w14:textId="77777777" w:rsidR="00F20BF1" w:rsidRPr="00F20BF1" w:rsidRDefault="00800473" w:rsidP="008E5F73">
      <w:pPr>
        <w:pStyle w:val="ListParagraph"/>
        <w:numPr>
          <w:ilvl w:val="0"/>
          <w:numId w:val="1"/>
        </w:numPr>
        <w:jc w:val="center"/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n-1</m:t>
            </m:r>
          </m:e>
        </m:d>
        <m:r>
          <w:rPr>
            <w:rFonts w:ascii="Cambria Math" w:eastAsiaTheme="minorEastAsia" w:hAnsi="Cambria Math"/>
            <w:lang w:bidi="fa-IR"/>
          </w:rPr>
          <m:t>+c=2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2T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+c</m:t>
            </m:r>
          </m:e>
        </m:d>
        <m:r>
          <w:rPr>
            <w:rFonts w:ascii="Cambria Math" w:eastAsiaTheme="minorEastAsia" w:hAnsi="Cambria Math"/>
            <w:lang w:bidi="fa-IR"/>
          </w:rPr>
          <m:t>+c=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n-2</m:t>
            </m:r>
          </m:e>
        </m:d>
        <m:r>
          <w:rPr>
            <w:rFonts w:ascii="Cambria Math" w:eastAsiaTheme="minorEastAsia" w:hAnsi="Cambria Math"/>
            <w:lang w:bidi="fa-IR"/>
          </w:rPr>
          <m:t>+2c=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2T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n-3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+c</m:t>
            </m:r>
          </m:e>
        </m:d>
        <m:r>
          <w:rPr>
            <w:rFonts w:ascii="Cambria Math" w:eastAsiaTheme="minorEastAsia" w:hAnsi="Cambria Math"/>
            <w:lang w:bidi="fa-IR"/>
          </w:rPr>
          <m:t>+2c=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n-3</m:t>
            </m:r>
          </m:e>
        </m:d>
        <m:r>
          <w:rPr>
            <w:rFonts w:ascii="Cambria Math" w:eastAsiaTheme="minorEastAsia" w:hAnsi="Cambria Math"/>
            <w:lang w:bidi="fa-IR"/>
          </w:rPr>
          <m:t>+3c=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i</m:t>
            </m:r>
          </m:sup>
        </m:sSup>
        <m: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n-i</m:t>
            </m:r>
          </m:e>
        </m:d>
        <m:r>
          <w:rPr>
            <w:rFonts w:ascii="Cambria Math" w:eastAsiaTheme="minorEastAsia" w:hAnsi="Cambria Math"/>
            <w:lang w:bidi="fa-IR"/>
          </w:rPr>
          <m:t>+ic</m:t>
        </m:r>
      </m:oMath>
    </w:p>
    <w:p w14:paraId="5A98D672" w14:textId="77777777" w:rsidR="00F20BF1" w:rsidRPr="00F20BF1" w:rsidRDefault="007A1AB0" w:rsidP="00F20BF1">
      <w:pPr>
        <w:pStyle w:val="ListParagraph"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n-i=1→i=n-1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</m:oMath>
      </m:oMathPara>
    </w:p>
    <w:p w14:paraId="40E36299" w14:textId="55AFF6B8" w:rsidR="00800473" w:rsidRPr="00800473" w:rsidRDefault="00AE42E7" w:rsidP="00F20BF1">
      <w:pPr>
        <w:pStyle w:val="ListParagraph"/>
        <w:jc w:val="center"/>
        <w:rPr>
          <w:rFonts w:eastAsiaTheme="minorEastAsia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+nc-c</m:t>
          </m:r>
        </m:oMath>
      </m:oMathPara>
    </w:p>
    <w:p w14:paraId="1164C436" w14:textId="0A93FCF2" w:rsidR="002B553F" w:rsidRDefault="002B553F" w:rsidP="002B553F">
      <w:pPr>
        <w:bidi/>
        <w:jc w:val="center"/>
        <w:rPr>
          <w:rtl/>
          <w:lang w:bidi="fa-IR"/>
        </w:rPr>
      </w:pPr>
    </w:p>
    <w:p w14:paraId="528ED680" w14:textId="4CC7C55D" w:rsidR="002B553F" w:rsidRDefault="002B553F" w:rsidP="002B553F">
      <w:pPr>
        <w:bidi/>
        <w:jc w:val="center"/>
        <w:rPr>
          <w:rtl/>
          <w:lang w:bidi="fa-IR"/>
        </w:rPr>
      </w:pPr>
    </w:p>
    <w:p w14:paraId="26EB6AF6" w14:textId="3073219B" w:rsidR="002B553F" w:rsidRDefault="002B553F" w:rsidP="002B553F">
      <w:pPr>
        <w:bidi/>
        <w:jc w:val="center"/>
        <w:rPr>
          <w:rtl/>
          <w:lang w:bidi="fa-IR"/>
        </w:rPr>
      </w:pPr>
    </w:p>
    <w:p w14:paraId="4BDD00AA" w14:textId="786F4CED" w:rsidR="002B553F" w:rsidRDefault="002B553F" w:rsidP="002B553F">
      <w:pPr>
        <w:bidi/>
        <w:jc w:val="center"/>
        <w:rPr>
          <w:rtl/>
          <w:lang w:bidi="fa-IR"/>
        </w:rPr>
      </w:pPr>
    </w:p>
    <w:p w14:paraId="60E711C3" w14:textId="1BA154D0" w:rsidR="002B553F" w:rsidRDefault="002B553F" w:rsidP="002B553F">
      <w:pPr>
        <w:bidi/>
        <w:jc w:val="center"/>
        <w:rPr>
          <w:rtl/>
          <w:lang w:bidi="fa-IR"/>
        </w:rPr>
      </w:pPr>
    </w:p>
    <w:p w14:paraId="173F636A" w14:textId="75D5A7A8" w:rsidR="002B553F" w:rsidRDefault="002B553F" w:rsidP="002B553F">
      <w:pPr>
        <w:bidi/>
        <w:jc w:val="center"/>
        <w:rPr>
          <w:rtl/>
          <w:lang w:bidi="fa-IR"/>
        </w:rPr>
      </w:pPr>
    </w:p>
    <w:p w14:paraId="208DC32E" w14:textId="79858BF5" w:rsidR="002B553F" w:rsidRDefault="002B553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3572474" w14:textId="4CDE9B3D" w:rsidR="002B553F" w:rsidRDefault="002B553F" w:rsidP="002B553F">
      <w:pPr>
        <w:bidi/>
        <w:jc w:val="center"/>
        <w:rPr>
          <w:rtl/>
          <w:lang w:bidi="fa-IR"/>
        </w:rPr>
      </w:pPr>
      <w:r w:rsidRPr="002B553F">
        <w:rPr>
          <w:noProof/>
          <w:rtl/>
          <w:lang w:bidi="fa-IR"/>
        </w:rPr>
        <w:lastRenderedPageBreak/>
        <w:drawing>
          <wp:inline distT="0" distB="0" distL="0" distR="0" wp14:anchorId="11C971F7" wp14:editId="752641FC">
            <wp:extent cx="5943600" cy="493395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2F65A44" w14:textId="7D658A1A" w:rsidR="008B1734" w:rsidRDefault="007E1E2A" w:rsidP="008B1734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برای پاسخ‌دهی، همزمان هر دو آرایه را می‌پیماییم.</w:t>
      </w:r>
      <w:r w:rsidR="00330DC2">
        <w:rPr>
          <w:rFonts w:hint="cs"/>
          <w:rtl/>
          <w:lang w:bidi="fa-IR"/>
        </w:rPr>
        <w:t xml:space="preserve"> از </w:t>
      </w:r>
      <w:r w:rsidR="00AA5B5B">
        <w:rPr>
          <w:rFonts w:hint="cs"/>
          <w:rtl/>
          <w:lang w:bidi="fa-IR"/>
        </w:rPr>
        <w:t>عنصرِ</w:t>
      </w:r>
      <w:r w:rsidR="00330DC2">
        <w:rPr>
          <w:rFonts w:hint="cs"/>
          <w:rtl/>
          <w:lang w:bidi="fa-IR"/>
        </w:rPr>
        <w:t xml:space="preserve"> اولِ هردو آرایه شروع می‌کنیم و دو </w:t>
      </w:r>
      <w:r w:rsidR="00AA5B5B">
        <w:rPr>
          <w:rFonts w:hint="cs"/>
          <w:rtl/>
          <w:lang w:bidi="fa-IR"/>
        </w:rPr>
        <w:t>عنصر</w:t>
      </w:r>
      <w:r w:rsidR="00330DC2">
        <w:rPr>
          <w:rFonts w:hint="cs"/>
          <w:rtl/>
          <w:lang w:bidi="fa-IR"/>
        </w:rPr>
        <w:t xml:space="preserve"> را با یکدیگر مقایسه می‌کنیم.</w:t>
      </w:r>
      <w:r w:rsidR="00AA5B5B">
        <w:rPr>
          <w:rFonts w:hint="cs"/>
          <w:rtl/>
          <w:lang w:bidi="fa-IR"/>
        </w:rPr>
        <w:t xml:space="preserve"> عنصرِ کوچک‌تر را رد می‌کنیم و به عنصرِ بعدیِ آن آرایه می‌رویم. آن‌قدر این روند را ادامه می‌دهیم که </w:t>
      </w:r>
      <w:r w:rsidR="00AA5B5B">
        <w:rPr>
          <w:lang w:bidi="fa-IR"/>
        </w:rPr>
        <w:t>k</w:t>
      </w:r>
      <w:r w:rsidR="00AA5B5B">
        <w:rPr>
          <w:rFonts w:hint="cs"/>
          <w:rtl/>
          <w:lang w:bidi="fa-IR"/>
        </w:rPr>
        <w:t xml:space="preserve"> عنصر را پیموده باشیم، در این هنگام به عنصرِ </w:t>
      </w:r>
      <w:r w:rsidR="00AA5B5B">
        <w:rPr>
          <w:lang w:bidi="fa-IR"/>
        </w:rPr>
        <w:t>k</w:t>
      </w:r>
      <w:r w:rsidR="00AA5B5B">
        <w:rPr>
          <w:rFonts w:hint="cs"/>
          <w:rtl/>
          <w:lang w:bidi="fa-IR"/>
        </w:rPr>
        <w:t xml:space="preserve"> امِ ترکیب مرتب‌شده‌ی دو آرایه می‌رسیم.</w:t>
      </w:r>
    </w:p>
    <w:p w14:paraId="6D10FAF0" w14:textId="4EDC78E8" w:rsidR="00AA5B5B" w:rsidRDefault="00AA5B5B" w:rsidP="00AA5B5B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بدترین زمان پاسخ‌گوییِ این الگوریتم زمانی‌ست که عضو آخر از ما خواسته شده باشد، در این هنگام باید کلِ عناصر، یعنی </w:t>
      </w:r>
      <w:r>
        <w:rPr>
          <w:lang w:bidi="fa-IR"/>
        </w:rPr>
        <w:t>a + b</w:t>
      </w:r>
      <w:r>
        <w:rPr>
          <w:rFonts w:hint="cs"/>
          <w:rtl/>
          <w:lang w:bidi="fa-IR"/>
        </w:rPr>
        <w:t xml:space="preserve"> عنصر را بیپماییم و زمانمان برابر </w:t>
      </w:r>
      <w:r>
        <w:rPr>
          <w:lang w:bidi="fa-IR"/>
        </w:rPr>
        <w:t>O(a</w:t>
      </w:r>
      <w:r w:rsidR="00D27957">
        <w:rPr>
          <w:lang w:bidi="fa-IR"/>
        </w:rPr>
        <w:t xml:space="preserve"> </w:t>
      </w:r>
      <w:r>
        <w:rPr>
          <w:lang w:bidi="fa-IR"/>
        </w:rPr>
        <w:t>+</w:t>
      </w:r>
      <w:r w:rsidR="00D27957">
        <w:rPr>
          <w:lang w:bidi="fa-IR"/>
        </w:rPr>
        <w:t xml:space="preserve"> </w:t>
      </w:r>
      <w:r>
        <w:rPr>
          <w:lang w:bidi="fa-IR"/>
        </w:rPr>
        <w:t>b)</w:t>
      </w:r>
      <w:r>
        <w:rPr>
          <w:rFonts w:hint="cs"/>
          <w:rtl/>
          <w:lang w:bidi="fa-IR"/>
        </w:rPr>
        <w:t xml:space="preserve"> خواهد شد.</w:t>
      </w:r>
    </w:p>
    <w:p w14:paraId="7B173717" w14:textId="44A97341" w:rsidR="007A64F1" w:rsidRDefault="007A64F1" w:rsidP="007A64F1">
      <w:pPr>
        <w:bidi/>
        <w:rPr>
          <w:lang w:bidi="fa-IR"/>
        </w:rPr>
      </w:pPr>
    </w:p>
    <w:p w14:paraId="33B74EDE" w14:textId="6CAE6D9F" w:rsidR="007A64F1" w:rsidRDefault="007A64F1" w:rsidP="007A64F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کدِ پایتونِ الگوریتم:</w:t>
      </w:r>
    </w:p>
    <w:p w14:paraId="3AB27FE8" w14:textId="601C13B4" w:rsidR="0075305E" w:rsidRDefault="0075305E" w:rsidP="0075305E">
      <w:pPr>
        <w:bidi/>
        <w:rPr>
          <w:lang w:bidi="fa-IR"/>
        </w:rPr>
      </w:pPr>
    </w:p>
    <w:p w14:paraId="6CE1BCEC" w14:textId="31B11BE4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noProof/>
          <w:sz w:val="18"/>
          <w:szCs w:val="18"/>
          <w:lang w:bidi="fa-IR"/>
        </w:rPr>
        <w:drawing>
          <wp:anchor distT="0" distB="0" distL="114300" distR="114300" simplePos="0" relativeHeight="251658240" behindDoc="0" locked="0" layoutInCell="1" allowOverlap="1" wp14:anchorId="17A828A2" wp14:editId="785078DD">
            <wp:simplePos x="0" y="0"/>
            <wp:positionH relativeFrom="margin">
              <wp:posOffset>3122341</wp:posOffset>
            </wp:positionH>
            <wp:positionV relativeFrom="paragraph">
              <wp:posOffset>7496</wp:posOffset>
            </wp:positionV>
            <wp:extent cx="3503714" cy="3563925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88" cy="3571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305E">
        <w:rPr>
          <w:rFonts w:ascii="Courier New" w:hAnsi="Courier New" w:cs="Courier New"/>
          <w:sz w:val="18"/>
          <w:szCs w:val="18"/>
          <w:lang w:bidi="fa-IR"/>
        </w:rPr>
        <w:t>A = [int(x) for x in input().split()]</w:t>
      </w:r>
    </w:p>
    <w:p w14:paraId="2B199B2D" w14:textId="3B61CAE2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lang w:bidi="fa-IR"/>
        </w:rPr>
        <w:t>B = [int(x) for x in input().split()]</w:t>
      </w:r>
    </w:p>
    <w:p w14:paraId="1062E77D" w14:textId="429B246F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lang w:bidi="fa-IR"/>
        </w:rPr>
        <w:t>k = int(input())</w:t>
      </w:r>
    </w:p>
    <w:p w14:paraId="3D576D98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</w:p>
    <w:p w14:paraId="5E14291F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lang w:bidi="fa-IR"/>
        </w:rPr>
        <w:t>i = 0</w:t>
      </w:r>
    </w:p>
    <w:p w14:paraId="467A8059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lang w:bidi="fa-IR"/>
        </w:rPr>
        <w:t>j = 0</w:t>
      </w:r>
    </w:p>
    <w:p w14:paraId="649ABA5C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lang w:bidi="fa-IR"/>
        </w:rPr>
        <w:t>kth_element = 0</w:t>
      </w:r>
    </w:p>
    <w:p w14:paraId="1EEC4812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</w:p>
    <w:p w14:paraId="69959C8C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lang w:bidi="fa-IR"/>
        </w:rPr>
        <w:t>while i + j != k</w:t>
      </w:r>
      <w:r w:rsidRPr="0075305E">
        <w:rPr>
          <w:rFonts w:ascii="Courier New" w:hAnsi="Courier New" w:cs="Courier New"/>
          <w:sz w:val="18"/>
          <w:szCs w:val="18"/>
          <w:rtl/>
          <w:lang w:bidi="fa-IR"/>
        </w:rPr>
        <w:t>:</w:t>
      </w:r>
    </w:p>
    <w:p w14:paraId="2BA3A80A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rtl/>
          <w:lang w:bidi="fa-IR"/>
        </w:rPr>
        <w:t xml:space="preserve">    </w:t>
      </w:r>
      <w:r w:rsidRPr="0075305E">
        <w:rPr>
          <w:rFonts w:ascii="Courier New" w:hAnsi="Courier New" w:cs="Courier New"/>
          <w:sz w:val="18"/>
          <w:szCs w:val="18"/>
          <w:lang w:bidi="fa-IR"/>
        </w:rPr>
        <w:t>if A[i] &lt; B[j]</w:t>
      </w:r>
      <w:r w:rsidRPr="0075305E">
        <w:rPr>
          <w:rFonts w:ascii="Courier New" w:hAnsi="Courier New" w:cs="Courier New"/>
          <w:sz w:val="18"/>
          <w:szCs w:val="18"/>
          <w:rtl/>
          <w:lang w:bidi="fa-IR"/>
        </w:rPr>
        <w:t>:</w:t>
      </w:r>
    </w:p>
    <w:p w14:paraId="407240CE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rtl/>
          <w:lang w:bidi="fa-IR"/>
        </w:rPr>
        <w:t xml:space="preserve">        </w:t>
      </w:r>
      <w:r w:rsidRPr="0075305E">
        <w:rPr>
          <w:rFonts w:ascii="Courier New" w:hAnsi="Courier New" w:cs="Courier New"/>
          <w:sz w:val="18"/>
          <w:szCs w:val="18"/>
          <w:lang w:bidi="fa-IR"/>
        </w:rPr>
        <w:t>kth_element = A[i]</w:t>
      </w:r>
    </w:p>
    <w:p w14:paraId="7A2CE903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rtl/>
          <w:lang w:bidi="fa-IR"/>
        </w:rPr>
        <w:t xml:space="preserve">        </w:t>
      </w:r>
      <w:r w:rsidRPr="0075305E">
        <w:rPr>
          <w:rFonts w:ascii="Courier New" w:hAnsi="Courier New" w:cs="Courier New"/>
          <w:sz w:val="18"/>
          <w:szCs w:val="18"/>
          <w:lang w:bidi="fa-IR"/>
        </w:rPr>
        <w:t>i += 1</w:t>
      </w:r>
    </w:p>
    <w:p w14:paraId="27F4118D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rtl/>
          <w:lang w:bidi="fa-IR"/>
        </w:rPr>
        <w:t xml:space="preserve">    </w:t>
      </w:r>
      <w:r w:rsidRPr="0075305E">
        <w:rPr>
          <w:rFonts w:ascii="Courier New" w:hAnsi="Courier New" w:cs="Courier New"/>
          <w:sz w:val="18"/>
          <w:szCs w:val="18"/>
          <w:lang w:bidi="fa-IR"/>
        </w:rPr>
        <w:t>else</w:t>
      </w:r>
      <w:r w:rsidRPr="0075305E">
        <w:rPr>
          <w:rFonts w:ascii="Courier New" w:hAnsi="Courier New" w:cs="Courier New"/>
          <w:sz w:val="18"/>
          <w:szCs w:val="18"/>
          <w:rtl/>
          <w:lang w:bidi="fa-IR"/>
        </w:rPr>
        <w:t>:</w:t>
      </w:r>
    </w:p>
    <w:p w14:paraId="595212A2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rtl/>
          <w:lang w:bidi="fa-IR"/>
        </w:rPr>
        <w:t xml:space="preserve">        </w:t>
      </w:r>
      <w:r w:rsidRPr="0075305E">
        <w:rPr>
          <w:rFonts w:ascii="Courier New" w:hAnsi="Courier New" w:cs="Courier New"/>
          <w:sz w:val="18"/>
          <w:szCs w:val="18"/>
          <w:lang w:bidi="fa-IR"/>
        </w:rPr>
        <w:t>kth_element = B[j]</w:t>
      </w:r>
    </w:p>
    <w:p w14:paraId="3CA1A479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rtl/>
          <w:lang w:bidi="fa-IR"/>
        </w:rPr>
        <w:t xml:space="preserve">        </w:t>
      </w:r>
      <w:r w:rsidRPr="0075305E">
        <w:rPr>
          <w:rFonts w:ascii="Courier New" w:hAnsi="Courier New" w:cs="Courier New"/>
          <w:sz w:val="18"/>
          <w:szCs w:val="18"/>
          <w:lang w:bidi="fa-IR"/>
        </w:rPr>
        <w:t>j += 1</w:t>
      </w:r>
    </w:p>
    <w:p w14:paraId="202F84B5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</w:p>
    <w:p w14:paraId="5A02E9EC" w14:textId="77777777" w:rsidR="0075305E" w:rsidRPr="0075305E" w:rsidRDefault="0075305E" w:rsidP="0075305E">
      <w:pPr>
        <w:rPr>
          <w:rFonts w:ascii="Courier New" w:hAnsi="Courier New" w:cs="Courier New"/>
          <w:sz w:val="18"/>
          <w:szCs w:val="18"/>
          <w:lang w:bidi="fa-IR"/>
        </w:rPr>
      </w:pPr>
      <w:r w:rsidRPr="0075305E">
        <w:rPr>
          <w:rFonts w:ascii="Courier New" w:hAnsi="Courier New" w:cs="Courier New"/>
          <w:sz w:val="18"/>
          <w:szCs w:val="18"/>
          <w:lang w:bidi="fa-IR"/>
        </w:rPr>
        <w:t>print("Kth element is: " + str(kth_element))</w:t>
      </w:r>
    </w:p>
    <w:p w14:paraId="7151B41C" w14:textId="1CBB5548" w:rsidR="007A64F1" w:rsidRDefault="007A64F1" w:rsidP="0075305E">
      <w:pPr>
        <w:bidi/>
        <w:jc w:val="center"/>
        <w:rPr>
          <w:rtl/>
          <w:lang w:bidi="fa-IR"/>
        </w:rPr>
      </w:pPr>
    </w:p>
    <w:p w14:paraId="4605D27C" w14:textId="19E815AD" w:rsidR="007E1E2A" w:rsidRDefault="007E1E2A" w:rsidP="007E1E2A">
      <w:pPr>
        <w:rPr>
          <w:rtl/>
          <w:lang w:bidi="fa-IR"/>
        </w:rPr>
      </w:pPr>
    </w:p>
    <w:p w14:paraId="492413A4" w14:textId="08124DD4" w:rsidR="008B1734" w:rsidRDefault="008B1734" w:rsidP="00636D89">
      <w:pPr>
        <w:bidi/>
        <w:rPr>
          <w:rtl/>
          <w:lang w:bidi="fa-IR"/>
        </w:rPr>
      </w:pPr>
    </w:p>
    <w:p w14:paraId="414069ED" w14:textId="5F2C6D81" w:rsidR="008B1734" w:rsidRDefault="008B1734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671E7D9" w14:textId="648A6D04" w:rsidR="008B1734" w:rsidRDefault="008B1734" w:rsidP="008B1734">
      <w:pPr>
        <w:bidi/>
        <w:jc w:val="center"/>
        <w:rPr>
          <w:rtl/>
          <w:lang w:bidi="fa-IR"/>
        </w:rPr>
      </w:pPr>
      <w:r w:rsidRPr="008B1734">
        <w:rPr>
          <w:noProof/>
          <w:rtl/>
          <w:lang w:bidi="fa-IR"/>
        </w:rPr>
        <w:lastRenderedPageBreak/>
        <w:drawing>
          <wp:inline distT="0" distB="0" distL="0" distR="0" wp14:anchorId="2CDEF775" wp14:editId="709F204C">
            <wp:extent cx="5943600" cy="530860"/>
            <wp:effectExtent l="19050" t="19050" r="1905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D5DA0C0" w14:textId="50BA7449" w:rsidR="00203FFF" w:rsidRDefault="00BB02E9" w:rsidP="00203FF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کافی‌ست از عنصر اول شروع به پیمایش کنیم. اگر عنصرمان مثبت بود از آن می‌گذریم، اگر منفی بود آن را با عنصر شماره‌ی ۰ جابه‌جا می‌کنیم.</w:t>
      </w:r>
      <w:r w:rsidR="00A23FB1">
        <w:rPr>
          <w:rFonts w:hint="cs"/>
          <w:rtl/>
          <w:lang w:bidi="fa-IR"/>
        </w:rPr>
        <w:t xml:space="preserve"> عنصرِ بعدیِ منفی‌مان را با عنصر شماره‌ی ۱ جابه‌جا می‌کنیم، عنصر منفیِ بعدی را با عنصر شماره‌ی ۲ و..</w:t>
      </w:r>
      <w:r w:rsidR="00203FFF">
        <w:rPr>
          <w:rFonts w:hint="cs"/>
          <w:rtl/>
          <w:lang w:bidi="fa-IR"/>
        </w:rPr>
        <w:t>.</w:t>
      </w:r>
    </w:p>
    <w:p w14:paraId="1C0BE5D2" w14:textId="77777777" w:rsidR="00203FFF" w:rsidRDefault="00203FFF" w:rsidP="00203FFF">
      <w:pPr>
        <w:bidi/>
        <w:jc w:val="center"/>
        <w:rPr>
          <w:rtl/>
          <w:lang w:bidi="fa-IR"/>
        </w:rPr>
      </w:pPr>
    </w:p>
    <w:p w14:paraId="31757793" w14:textId="1DAFDEDF" w:rsidR="00203FFF" w:rsidRDefault="00203FFF" w:rsidP="00BD3109">
      <w:pPr>
        <w:bidi/>
        <w:jc w:val="center"/>
        <w:rPr>
          <w:rtl/>
          <w:lang w:bidi="fa-IR"/>
        </w:rPr>
      </w:pPr>
      <w:r w:rsidRPr="00203FFF">
        <w:rPr>
          <w:noProof/>
          <w:rtl/>
          <w:lang w:bidi="fa-IR"/>
        </w:rPr>
        <w:drawing>
          <wp:inline distT="0" distB="0" distL="0" distR="0" wp14:anchorId="7F05CADA" wp14:editId="1C441618">
            <wp:extent cx="3996813" cy="187500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636" cy="18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83C8" w14:textId="77777777" w:rsidR="00203FFF" w:rsidRDefault="00203FFF" w:rsidP="00203FFF">
      <w:pPr>
        <w:bidi/>
        <w:jc w:val="center"/>
        <w:rPr>
          <w:lang w:bidi="fa-IR"/>
        </w:rPr>
      </w:pPr>
    </w:p>
    <w:p w14:paraId="596A64B3" w14:textId="77777777" w:rsidR="00203FFF" w:rsidRDefault="00203FFF" w:rsidP="00203FFF">
      <w:pPr>
        <w:bidi/>
        <w:jc w:val="center"/>
        <w:rPr>
          <w:lang w:bidi="fa-IR"/>
        </w:rPr>
      </w:pPr>
    </w:p>
    <w:p w14:paraId="61A60715" w14:textId="77777777" w:rsidR="00203FFF" w:rsidRPr="00203FFF" w:rsidRDefault="00203FFF" w:rsidP="00203FFF">
      <w:pPr>
        <w:ind w:firstLine="1560"/>
        <w:rPr>
          <w:rFonts w:ascii="Courier New" w:hAnsi="Courier New" w:cs="Courier New"/>
          <w:sz w:val="18"/>
          <w:szCs w:val="18"/>
          <w:lang w:bidi="fa-IR"/>
        </w:rPr>
      </w:pPr>
      <w:r w:rsidRPr="00203FFF">
        <w:rPr>
          <w:rFonts w:ascii="Courier New" w:hAnsi="Courier New" w:cs="Courier New"/>
          <w:sz w:val="18"/>
          <w:szCs w:val="18"/>
          <w:lang w:bidi="fa-IR"/>
        </w:rPr>
        <w:t>numbers = [int(x) for x in input().split()]</w:t>
      </w:r>
    </w:p>
    <w:p w14:paraId="396AAB96" w14:textId="77777777" w:rsidR="00203FFF" w:rsidRPr="00203FFF" w:rsidRDefault="00203FFF" w:rsidP="00203FFF">
      <w:pPr>
        <w:ind w:firstLine="1560"/>
        <w:rPr>
          <w:rFonts w:ascii="Courier New" w:hAnsi="Courier New" w:cs="Courier New"/>
          <w:sz w:val="18"/>
          <w:szCs w:val="18"/>
          <w:lang w:bidi="fa-IR"/>
        </w:rPr>
      </w:pPr>
    </w:p>
    <w:p w14:paraId="4C45761A" w14:textId="77777777" w:rsidR="00203FFF" w:rsidRPr="00203FFF" w:rsidRDefault="00203FFF" w:rsidP="00203FFF">
      <w:pPr>
        <w:ind w:firstLine="1560"/>
        <w:rPr>
          <w:rFonts w:ascii="Courier New" w:hAnsi="Courier New" w:cs="Courier New"/>
          <w:sz w:val="18"/>
          <w:szCs w:val="18"/>
          <w:lang w:bidi="fa-IR"/>
        </w:rPr>
      </w:pPr>
      <w:r w:rsidRPr="00203FFF">
        <w:rPr>
          <w:rFonts w:ascii="Courier New" w:hAnsi="Courier New" w:cs="Courier New"/>
          <w:sz w:val="18"/>
          <w:szCs w:val="18"/>
          <w:lang w:bidi="fa-IR"/>
        </w:rPr>
        <w:t>i = 0</w:t>
      </w:r>
    </w:p>
    <w:p w14:paraId="1FD0B0C5" w14:textId="77777777" w:rsidR="00203FFF" w:rsidRPr="00203FFF" w:rsidRDefault="00203FFF" w:rsidP="00203FFF">
      <w:pPr>
        <w:ind w:firstLine="1560"/>
        <w:rPr>
          <w:rFonts w:ascii="Courier New" w:hAnsi="Courier New" w:cs="Courier New"/>
          <w:sz w:val="18"/>
          <w:szCs w:val="18"/>
          <w:lang w:bidi="fa-IR"/>
        </w:rPr>
      </w:pPr>
      <w:r w:rsidRPr="00203FFF">
        <w:rPr>
          <w:rFonts w:ascii="Courier New" w:hAnsi="Courier New" w:cs="Courier New"/>
          <w:sz w:val="18"/>
          <w:szCs w:val="18"/>
          <w:lang w:bidi="fa-IR"/>
        </w:rPr>
        <w:t>for j in range(len(numbers))</w:t>
      </w:r>
      <w:r w:rsidRPr="00203FFF">
        <w:rPr>
          <w:rFonts w:ascii="Courier New" w:hAnsi="Courier New" w:cs="Courier New"/>
          <w:sz w:val="18"/>
          <w:szCs w:val="18"/>
          <w:rtl/>
          <w:lang w:bidi="fa-IR"/>
        </w:rPr>
        <w:t>:</w:t>
      </w:r>
    </w:p>
    <w:p w14:paraId="241A2992" w14:textId="77777777" w:rsidR="00203FFF" w:rsidRPr="00203FFF" w:rsidRDefault="00203FFF" w:rsidP="00203FFF">
      <w:pPr>
        <w:ind w:firstLine="1560"/>
        <w:rPr>
          <w:rFonts w:ascii="Courier New" w:hAnsi="Courier New" w:cs="Courier New"/>
          <w:sz w:val="18"/>
          <w:szCs w:val="18"/>
          <w:lang w:bidi="fa-IR"/>
        </w:rPr>
      </w:pPr>
      <w:r w:rsidRPr="00203FFF">
        <w:rPr>
          <w:rFonts w:ascii="Courier New" w:hAnsi="Courier New" w:cs="Courier New"/>
          <w:sz w:val="18"/>
          <w:szCs w:val="18"/>
          <w:rtl/>
          <w:lang w:bidi="fa-IR"/>
        </w:rPr>
        <w:t xml:space="preserve">    </w:t>
      </w:r>
      <w:r w:rsidRPr="00203FFF">
        <w:rPr>
          <w:rFonts w:ascii="Courier New" w:hAnsi="Courier New" w:cs="Courier New"/>
          <w:sz w:val="18"/>
          <w:szCs w:val="18"/>
          <w:lang w:bidi="fa-IR"/>
        </w:rPr>
        <w:t>if numbers[j] &lt; 0</w:t>
      </w:r>
      <w:r w:rsidRPr="00203FFF">
        <w:rPr>
          <w:rFonts w:ascii="Courier New" w:hAnsi="Courier New" w:cs="Courier New"/>
          <w:sz w:val="18"/>
          <w:szCs w:val="18"/>
          <w:rtl/>
          <w:lang w:bidi="fa-IR"/>
        </w:rPr>
        <w:t>:</w:t>
      </w:r>
    </w:p>
    <w:p w14:paraId="1AB97BC4" w14:textId="77777777" w:rsidR="00203FFF" w:rsidRPr="00203FFF" w:rsidRDefault="00203FFF" w:rsidP="00203FFF">
      <w:pPr>
        <w:ind w:firstLine="1560"/>
        <w:rPr>
          <w:rFonts w:ascii="Courier New" w:hAnsi="Courier New" w:cs="Courier New"/>
          <w:sz w:val="18"/>
          <w:szCs w:val="18"/>
          <w:lang w:bidi="fa-IR"/>
        </w:rPr>
      </w:pPr>
      <w:r w:rsidRPr="00203FFF">
        <w:rPr>
          <w:rFonts w:ascii="Courier New" w:hAnsi="Courier New" w:cs="Courier New"/>
          <w:sz w:val="18"/>
          <w:szCs w:val="18"/>
          <w:rtl/>
          <w:lang w:bidi="fa-IR"/>
        </w:rPr>
        <w:t xml:space="preserve">        </w:t>
      </w:r>
      <w:r w:rsidRPr="00203FFF">
        <w:rPr>
          <w:rFonts w:ascii="Courier New" w:hAnsi="Courier New" w:cs="Courier New"/>
          <w:sz w:val="18"/>
          <w:szCs w:val="18"/>
          <w:lang w:bidi="fa-IR"/>
        </w:rPr>
        <w:t>numbers[i], numbers[j] = numbers[j], numbers[i]</w:t>
      </w:r>
    </w:p>
    <w:p w14:paraId="58CDCABE" w14:textId="77777777" w:rsidR="00203FFF" w:rsidRPr="00203FFF" w:rsidRDefault="00203FFF" w:rsidP="00203FFF">
      <w:pPr>
        <w:ind w:firstLine="1560"/>
        <w:rPr>
          <w:rFonts w:ascii="Courier New" w:hAnsi="Courier New" w:cs="Courier New"/>
          <w:sz w:val="18"/>
          <w:szCs w:val="18"/>
          <w:lang w:bidi="fa-IR"/>
        </w:rPr>
      </w:pPr>
      <w:r w:rsidRPr="00203FFF">
        <w:rPr>
          <w:rFonts w:ascii="Courier New" w:hAnsi="Courier New" w:cs="Courier New"/>
          <w:sz w:val="18"/>
          <w:szCs w:val="18"/>
          <w:rtl/>
          <w:lang w:bidi="fa-IR"/>
        </w:rPr>
        <w:t xml:space="preserve">        </w:t>
      </w:r>
      <w:r w:rsidRPr="00203FFF">
        <w:rPr>
          <w:rFonts w:ascii="Courier New" w:hAnsi="Courier New" w:cs="Courier New"/>
          <w:sz w:val="18"/>
          <w:szCs w:val="18"/>
          <w:lang w:bidi="fa-IR"/>
        </w:rPr>
        <w:t>i += 1</w:t>
      </w:r>
    </w:p>
    <w:p w14:paraId="69E7D23B" w14:textId="77777777" w:rsidR="00203FFF" w:rsidRPr="00203FFF" w:rsidRDefault="00203FFF" w:rsidP="00203FFF">
      <w:pPr>
        <w:ind w:firstLine="1560"/>
        <w:rPr>
          <w:rFonts w:ascii="Courier New" w:hAnsi="Courier New" w:cs="Courier New"/>
          <w:sz w:val="18"/>
          <w:szCs w:val="18"/>
          <w:lang w:bidi="fa-IR"/>
        </w:rPr>
      </w:pPr>
    </w:p>
    <w:p w14:paraId="7D792142" w14:textId="77777777" w:rsidR="00203FFF" w:rsidRPr="00203FFF" w:rsidRDefault="00203FFF" w:rsidP="00203FFF">
      <w:pPr>
        <w:ind w:firstLine="1560"/>
        <w:rPr>
          <w:rFonts w:ascii="Courier New" w:hAnsi="Courier New" w:cs="Courier New"/>
          <w:sz w:val="18"/>
          <w:szCs w:val="18"/>
          <w:lang w:bidi="fa-IR"/>
        </w:rPr>
      </w:pPr>
      <w:r w:rsidRPr="00203FFF">
        <w:rPr>
          <w:rFonts w:ascii="Courier New" w:hAnsi="Courier New" w:cs="Courier New"/>
          <w:sz w:val="18"/>
          <w:szCs w:val="18"/>
          <w:lang w:bidi="fa-IR"/>
        </w:rPr>
        <w:t>print(numbers)</w:t>
      </w:r>
    </w:p>
    <w:p w14:paraId="223E6A3E" w14:textId="02CB4E42" w:rsidR="00BD3109" w:rsidRDefault="00BD3109" w:rsidP="00203FFF">
      <w:pPr>
        <w:bidi/>
        <w:jc w:val="center"/>
        <w:rPr>
          <w:rtl/>
          <w:lang w:bidi="fa-IR"/>
        </w:rPr>
      </w:pPr>
    </w:p>
    <w:p w14:paraId="431570C4" w14:textId="1395BC21" w:rsidR="00BD3109" w:rsidRDefault="00BD310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25EF3EF" w14:textId="0FE62419" w:rsidR="00BD3109" w:rsidRDefault="00BD3109" w:rsidP="00BD3109">
      <w:pPr>
        <w:bidi/>
        <w:jc w:val="center"/>
        <w:rPr>
          <w:rtl/>
          <w:lang w:bidi="fa-IR"/>
        </w:rPr>
      </w:pPr>
      <w:r w:rsidRPr="00BD3109">
        <w:rPr>
          <w:noProof/>
          <w:rtl/>
          <w:lang w:bidi="fa-IR"/>
        </w:rPr>
        <w:lastRenderedPageBreak/>
        <w:drawing>
          <wp:inline distT="0" distB="0" distL="0" distR="0" wp14:anchorId="59678935" wp14:editId="6A5E17B4">
            <wp:extent cx="5943600" cy="34671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B037DCB" w14:textId="6CE3FAA1" w:rsidR="002E25DF" w:rsidRDefault="00B440DA" w:rsidP="002E25DF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می‌دانیم که هر یک از اعضا، هنگامی که به عنوان عنصر محوری انتخاب می‌شود به جایگاه نهاییِ خود خواهد رفت و دیگر جابه‌جا نخواهد شد، پس باید سعی کنیم عنصر مذکور، تا جای ممکن به عنوان </w:t>
      </w:r>
      <w:r w:rsidR="00484B52">
        <w:rPr>
          <w:rFonts w:hint="cs"/>
          <w:rtl/>
          <w:lang w:bidi="fa-IR"/>
        </w:rPr>
        <w:t>عضو محوری انتخاب نشود.</w:t>
      </w:r>
    </w:p>
    <w:p w14:paraId="5F7360F1" w14:textId="685AECAB" w:rsidR="002E25DF" w:rsidRDefault="002E25DF" w:rsidP="002E25DF">
      <w:pPr>
        <w:bidi/>
        <w:jc w:val="center"/>
        <w:rPr>
          <w:rtl/>
          <w:lang w:bidi="fa-IR"/>
        </w:rPr>
      </w:pPr>
    </w:p>
    <w:p w14:paraId="03364447" w14:textId="53E5F756" w:rsidR="002E25DF" w:rsidRDefault="002E25DF" w:rsidP="002E25DF">
      <w:pPr>
        <w:bidi/>
        <w:jc w:val="center"/>
        <w:rPr>
          <w:rtl/>
          <w:lang w:bidi="fa-IR"/>
        </w:rPr>
      </w:pPr>
    </w:p>
    <w:p w14:paraId="384E8A24" w14:textId="38166723" w:rsidR="002E25DF" w:rsidRDefault="002E25DF" w:rsidP="002E25DF">
      <w:pPr>
        <w:bidi/>
        <w:jc w:val="center"/>
        <w:rPr>
          <w:rtl/>
          <w:lang w:bidi="fa-IR"/>
        </w:rPr>
      </w:pPr>
    </w:p>
    <w:p w14:paraId="4E7F7E4F" w14:textId="0C1D7950" w:rsidR="002E25DF" w:rsidRDefault="002E25DF" w:rsidP="002E25DF">
      <w:pPr>
        <w:bidi/>
        <w:jc w:val="center"/>
        <w:rPr>
          <w:rtl/>
          <w:lang w:bidi="fa-IR"/>
        </w:rPr>
      </w:pPr>
    </w:p>
    <w:p w14:paraId="61C3B905" w14:textId="2C9DCF2E" w:rsidR="002E25DF" w:rsidRDefault="002E25D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D21F3CC" w14:textId="28D98EDD" w:rsidR="002E25DF" w:rsidRDefault="002E25DF" w:rsidP="002E25DF">
      <w:pPr>
        <w:bidi/>
        <w:jc w:val="center"/>
        <w:rPr>
          <w:rtl/>
          <w:lang w:bidi="fa-IR"/>
        </w:rPr>
      </w:pPr>
      <w:r w:rsidRPr="002E25DF">
        <w:rPr>
          <w:noProof/>
          <w:rtl/>
          <w:lang w:bidi="fa-IR"/>
        </w:rPr>
        <w:lastRenderedPageBreak/>
        <w:drawing>
          <wp:inline distT="0" distB="0" distL="0" distR="0" wp14:anchorId="53245694" wp14:editId="3B723EA2">
            <wp:extent cx="5943600" cy="243141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D4A8F19" w14:textId="5391E65C" w:rsidR="002E25DF" w:rsidRDefault="002E25DF" w:rsidP="002E25DF">
      <w:pPr>
        <w:bidi/>
        <w:jc w:val="center"/>
        <w:rPr>
          <w:rtl/>
          <w:lang w:bidi="fa-IR"/>
        </w:rPr>
      </w:pPr>
    </w:p>
    <w:p w14:paraId="1F3F4232" w14:textId="58DB4BC8" w:rsidR="002E25DF" w:rsidRDefault="002E25DF" w:rsidP="002E25DF">
      <w:pPr>
        <w:bidi/>
        <w:jc w:val="center"/>
        <w:rPr>
          <w:rtl/>
          <w:lang w:bidi="fa-IR"/>
        </w:rPr>
      </w:pPr>
    </w:p>
    <w:p w14:paraId="6FF72CC4" w14:textId="787D57BB" w:rsidR="002E25DF" w:rsidRDefault="002E25DF" w:rsidP="002E25DF">
      <w:pPr>
        <w:bidi/>
        <w:jc w:val="center"/>
        <w:rPr>
          <w:rtl/>
          <w:lang w:bidi="fa-IR"/>
        </w:rPr>
      </w:pPr>
    </w:p>
    <w:p w14:paraId="7B9B9CF0" w14:textId="1BE094B5" w:rsidR="002E25DF" w:rsidRDefault="002E25DF" w:rsidP="002E25DF">
      <w:pPr>
        <w:bidi/>
        <w:jc w:val="center"/>
        <w:rPr>
          <w:rtl/>
          <w:lang w:bidi="fa-IR"/>
        </w:rPr>
      </w:pPr>
    </w:p>
    <w:p w14:paraId="11B59E6D" w14:textId="7F8B77B0" w:rsidR="002E25DF" w:rsidRDefault="002E25D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7B8EB4" w14:textId="4644FEE2" w:rsidR="002E25DF" w:rsidRDefault="009E4677" w:rsidP="002E25DF">
      <w:pPr>
        <w:bidi/>
        <w:jc w:val="center"/>
        <w:rPr>
          <w:rtl/>
          <w:lang w:bidi="fa-IR"/>
        </w:rPr>
      </w:pPr>
      <w:r w:rsidRPr="009E4677">
        <w:rPr>
          <w:noProof/>
          <w:rtl/>
          <w:lang w:bidi="fa-IR"/>
        </w:rPr>
        <w:lastRenderedPageBreak/>
        <w:drawing>
          <wp:inline distT="0" distB="0" distL="0" distR="0" wp14:anchorId="3F6E5DEC" wp14:editId="0B38173B">
            <wp:extent cx="5943600" cy="3510915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FF2FCE4" w14:textId="07DC9A09" w:rsidR="00B16F5B" w:rsidRDefault="00B16F5B" w:rsidP="00B16F5B">
      <w:pPr>
        <w:bidi/>
        <w:jc w:val="center"/>
        <w:rPr>
          <w:rtl/>
          <w:lang w:bidi="fa-IR"/>
        </w:rPr>
      </w:pPr>
    </w:p>
    <w:p w14:paraId="350E11A1" w14:textId="77C71677" w:rsidR="00B16F5B" w:rsidRDefault="00B16F5B" w:rsidP="00B16F5B">
      <w:pPr>
        <w:bidi/>
        <w:jc w:val="center"/>
        <w:rPr>
          <w:rtl/>
          <w:lang w:bidi="fa-IR"/>
        </w:rPr>
      </w:pPr>
    </w:p>
    <w:p w14:paraId="2BB5D04A" w14:textId="79046080" w:rsidR="00B16F5B" w:rsidRDefault="00B16F5B" w:rsidP="00B16F5B">
      <w:pPr>
        <w:bidi/>
        <w:jc w:val="center"/>
        <w:rPr>
          <w:rtl/>
          <w:lang w:bidi="fa-IR"/>
        </w:rPr>
      </w:pPr>
    </w:p>
    <w:p w14:paraId="37F7027D" w14:textId="1A275625" w:rsidR="00B16F5B" w:rsidRDefault="00B16F5B" w:rsidP="00B16F5B">
      <w:pPr>
        <w:bidi/>
        <w:jc w:val="center"/>
        <w:rPr>
          <w:rtl/>
          <w:lang w:bidi="fa-IR"/>
        </w:rPr>
      </w:pPr>
    </w:p>
    <w:p w14:paraId="10089A95" w14:textId="43A2BB1E" w:rsidR="00B16F5B" w:rsidRDefault="00B16F5B" w:rsidP="000E00E1">
      <w:pPr>
        <w:rPr>
          <w:rtl/>
          <w:lang w:bidi="fa-IR"/>
        </w:rPr>
      </w:pPr>
    </w:p>
    <w:sectPr w:rsidR="00B16F5B" w:rsidSect="002B553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D4B77"/>
    <w:multiLevelType w:val="hybridMultilevel"/>
    <w:tmpl w:val="21CA84C0"/>
    <w:lvl w:ilvl="0" w:tplc="B364805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AB"/>
    <w:rsid w:val="00001199"/>
    <w:rsid w:val="00002A7A"/>
    <w:rsid w:val="000031DD"/>
    <w:rsid w:val="00011089"/>
    <w:rsid w:val="00023A74"/>
    <w:rsid w:val="00032334"/>
    <w:rsid w:val="000354F0"/>
    <w:rsid w:val="000443B5"/>
    <w:rsid w:val="000526EA"/>
    <w:rsid w:val="0005648F"/>
    <w:rsid w:val="00056ACA"/>
    <w:rsid w:val="000673C0"/>
    <w:rsid w:val="00082922"/>
    <w:rsid w:val="000909FD"/>
    <w:rsid w:val="00097ED9"/>
    <w:rsid w:val="000A3BE6"/>
    <w:rsid w:val="000A5605"/>
    <w:rsid w:val="000A6A81"/>
    <w:rsid w:val="000B15A0"/>
    <w:rsid w:val="000B38CB"/>
    <w:rsid w:val="000C551A"/>
    <w:rsid w:val="000D123F"/>
    <w:rsid w:val="000E00E1"/>
    <w:rsid w:val="000E2D9B"/>
    <w:rsid w:val="000E66DF"/>
    <w:rsid w:val="00103BFC"/>
    <w:rsid w:val="00113C00"/>
    <w:rsid w:val="001227C2"/>
    <w:rsid w:val="00136E5E"/>
    <w:rsid w:val="00140F3E"/>
    <w:rsid w:val="00147A12"/>
    <w:rsid w:val="00161ACE"/>
    <w:rsid w:val="00170833"/>
    <w:rsid w:val="00184AF4"/>
    <w:rsid w:val="001A2919"/>
    <w:rsid w:val="001B11B1"/>
    <w:rsid w:val="001B5F27"/>
    <w:rsid w:val="001D3865"/>
    <w:rsid w:val="001D3D19"/>
    <w:rsid w:val="001D3EC8"/>
    <w:rsid w:val="001E4E6A"/>
    <w:rsid w:val="00203FFF"/>
    <w:rsid w:val="002427E2"/>
    <w:rsid w:val="00254EAB"/>
    <w:rsid w:val="002625EF"/>
    <w:rsid w:val="00263C05"/>
    <w:rsid w:val="00264D06"/>
    <w:rsid w:val="00275DC4"/>
    <w:rsid w:val="00275FC9"/>
    <w:rsid w:val="002932BE"/>
    <w:rsid w:val="002B28E7"/>
    <w:rsid w:val="002B553F"/>
    <w:rsid w:val="002C0FF0"/>
    <w:rsid w:val="002D0CA5"/>
    <w:rsid w:val="002D5A44"/>
    <w:rsid w:val="002D5EB7"/>
    <w:rsid w:val="002E16B6"/>
    <w:rsid w:val="002E25DF"/>
    <w:rsid w:val="002F16AE"/>
    <w:rsid w:val="003109DE"/>
    <w:rsid w:val="003121E2"/>
    <w:rsid w:val="00323482"/>
    <w:rsid w:val="00325432"/>
    <w:rsid w:val="00330CC1"/>
    <w:rsid w:val="00330DC2"/>
    <w:rsid w:val="00336416"/>
    <w:rsid w:val="00336BC3"/>
    <w:rsid w:val="00341550"/>
    <w:rsid w:val="00361101"/>
    <w:rsid w:val="00362023"/>
    <w:rsid w:val="00367672"/>
    <w:rsid w:val="00387BBB"/>
    <w:rsid w:val="0039402C"/>
    <w:rsid w:val="003A6341"/>
    <w:rsid w:val="003B30F0"/>
    <w:rsid w:val="003D43CC"/>
    <w:rsid w:val="004067AE"/>
    <w:rsid w:val="00440DEF"/>
    <w:rsid w:val="00475547"/>
    <w:rsid w:val="004755F7"/>
    <w:rsid w:val="00484B52"/>
    <w:rsid w:val="0049487E"/>
    <w:rsid w:val="004B7D5A"/>
    <w:rsid w:val="004C01AE"/>
    <w:rsid w:val="004D1DC1"/>
    <w:rsid w:val="004F0907"/>
    <w:rsid w:val="004F3228"/>
    <w:rsid w:val="004F32D3"/>
    <w:rsid w:val="004F648D"/>
    <w:rsid w:val="00501F00"/>
    <w:rsid w:val="0051603D"/>
    <w:rsid w:val="00516779"/>
    <w:rsid w:val="005201BF"/>
    <w:rsid w:val="00521224"/>
    <w:rsid w:val="005347A3"/>
    <w:rsid w:val="00545552"/>
    <w:rsid w:val="00550493"/>
    <w:rsid w:val="0055379F"/>
    <w:rsid w:val="00556B90"/>
    <w:rsid w:val="00557EB5"/>
    <w:rsid w:val="005E2D5C"/>
    <w:rsid w:val="005E7F9E"/>
    <w:rsid w:val="005F0153"/>
    <w:rsid w:val="005F0311"/>
    <w:rsid w:val="005F4B7D"/>
    <w:rsid w:val="005F6B4B"/>
    <w:rsid w:val="005F6ECB"/>
    <w:rsid w:val="00603AF5"/>
    <w:rsid w:val="00631600"/>
    <w:rsid w:val="00636D89"/>
    <w:rsid w:val="0064261A"/>
    <w:rsid w:val="00642ED9"/>
    <w:rsid w:val="00647998"/>
    <w:rsid w:val="0065460F"/>
    <w:rsid w:val="00664F1B"/>
    <w:rsid w:val="006771E2"/>
    <w:rsid w:val="00691243"/>
    <w:rsid w:val="006B50FF"/>
    <w:rsid w:val="006B53D1"/>
    <w:rsid w:val="006B5C31"/>
    <w:rsid w:val="006C645D"/>
    <w:rsid w:val="007154E9"/>
    <w:rsid w:val="00726883"/>
    <w:rsid w:val="00727CD7"/>
    <w:rsid w:val="00741348"/>
    <w:rsid w:val="00746B73"/>
    <w:rsid w:val="0075305E"/>
    <w:rsid w:val="00757D7F"/>
    <w:rsid w:val="00757EC1"/>
    <w:rsid w:val="00761E9F"/>
    <w:rsid w:val="00773B2D"/>
    <w:rsid w:val="00775548"/>
    <w:rsid w:val="007936DB"/>
    <w:rsid w:val="007A1AB0"/>
    <w:rsid w:val="007A4C12"/>
    <w:rsid w:val="007A64F1"/>
    <w:rsid w:val="007C01F1"/>
    <w:rsid w:val="007C14FB"/>
    <w:rsid w:val="007C4686"/>
    <w:rsid w:val="007D24C3"/>
    <w:rsid w:val="007D535C"/>
    <w:rsid w:val="007E1E2A"/>
    <w:rsid w:val="007F5E3E"/>
    <w:rsid w:val="00800473"/>
    <w:rsid w:val="00800CF7"/>
    <w:rsid w:val="008129F8"/>
    <w:rsid w:val="00822BFB"/>
    <w:rsid w:val="008315C0"/>
    <w:rsid w:val="008345FE"/>
    <w:rsid w:val="00846A8F"/>
    <w:rsid w:val="00851615"/>
    <w:rsid w:val="0086751A"/>
    <w:rsid w:val="00872565"/>
    <w:rsid w:val="00884F8D"/>
    <w:rsid w:val="008B1734"/>
    <w:rsid w:val="008C3322"/>
    <w:rsid w:val="008D19D0"/>
    <w:rsid w:val="008D59C8"/>
    <w:rsid w:val="008E1C33"/>
    <w:rsid w:val="008E5F73"/>
    <w:rsid w:val="009037DE"/>
    <w:rsid w:val="00945DFF"/>
    <w:rsid w:val="00953AF6"/>
    <w:rsid w:val="00963925"/>
    <w:rsid w:val="00992705"/>
    <w:rsid w:val="009B1064"/>
    <w:rsid w:val="009B6382"/>
    <w:rsid w:val="009D047B"/>
    <w:rsid w:val="009D212D"/>
    <w:rsid w:val="009D2FEF"/>
    <w:rsid w:val="009E4501"/>
    <w:rsid w:val="009E4677"/>
    <w:rsid w:val="00A04E45"/>
    <w:rsid w:val="00A06EEA"/>
    <w:rsid w:val="00A17918"/>
    <w:rsid w:val="00A20E14"/>
    <w:rsid w:val="00A23FB1"/>
    <w:rsid w:val="00A27762"/>
    <w:rsid w:val="00A368A3"/>
    <w:rsid w:val="00A42A23"/>
    <w:rsid w:val="00A60703"/>
    <w:rsid w:val="00A75310"/>
    <w:rsid w:val="00A800E1"/>
    <w:rsid w:val="00A87733"/>
    <w:rsid w:val="00AA5A33"/>
    <w:rsid w:val="00AA5B5B"/>
    <w:rsid w:val="00AA663F"/>
    <w:rsid w:val="00AC53D0"/>
    <w:rsid w:val="00AD140E"/>
    <w:rsid w:val="00AE42E7"/>
    <w:rsid w:val="00AF6094"/>
    <w:rsid w:val="00AF7230"/>
    <w:rsid w:val="00B07276"/>
    <w:rsid w:val="00B15656"/>
    <w:rsid w:val="00B16F5B"/>
    <w:rsid w:val="00B21742"/>
    <w:rsid w:val="00B2693B"/>
    <w:rsid w:val="00B30BD1"/>
    <w:rsid w:val="00B37334"/>
    <w:rsid w:val="00B42554"/>
    <w:rsid w:val="00B440DA"/>
    <w:rsid w:val="00B447F6"/>
    <w:rsid w:val="00B507EF"/>
    <w:rsid w:val="00B51E16"/>
    <w:rsid w:val="00B54320"/>
    <w:rsid w:val="00B86C12"/>
    <w:rsid w:val="00B945DF"/>
    <w:rsid w:val="00BA0F14"/>
    <w:rsid w:val="00BA61C3"/>
    <w:rsid w:val="00BB02E9"/>
    <w:rsid w:val="00BB7F02"/>
    <w:rsid w:val="00BD3109"/>
    <w:rsid w:val="00BD654D"/>
    <w:rsid w:val="00BE0D84"/>
    <w:rsid w:val="00BE0F56"/>
    <w:rsid w:val="00BE5E7C"/>
    <w:rsid w:val="00C25B87"/>
    <w:rsid w:val="00C32721"/>
    <w:rsid w:val="00C508A9"/>
    <w:rsid w:val="00C6470D"/>
    <w:rsid w:val="00C67931"/>
    <w:rsid w:val="00C8193A"/>
    <w:rsid w:val="00CA5713"/>
    <w:rsid w:val="00CB11F9"/>
    <w:rsid w:val="00CC028A"/>
    <w:rsid w:val="00CD6B6C"/>
    <w:rsid w:val="00CD7FC8"/>
    <w:rsid w:val="00CE3614"/>
    <w:rsid w:val="00CE7E7D"/>
    <w:rsid w:val="00CF0478"/>
    <w:rsid w:val="00D1072E"/>
    <w:rsid w:val="00D11508"/>
    <w:rsid w:val="00D1157A"/>
    <w:rsid w:val="00D11762"/>
    <w:rsid w:val="00D118D5"/>
    <w:rsid w:val="00D27957"/>
    <w:rsid w:val="00D51FCC"/>
    <w:rsid w:val="00D82D8E"/>
    <w:rsid w:val="00DA3587"/>
    <w:rsid w:val="00DB5AA8"/>
    <w:rsid w:val="00DB5E41"/>
    <w:rsid w:val="00DF5E8E"/>
    <w:rsid w:val="00E22D89"/>
    <w:rsid w:val="00E35DBB"/>
    <w:rsid w:val="00E51148"/>
    <w:rsid w:val="00E534EB"/>
    <w:rsid w:val="00E57055"/>
    <w:rsid w:val="00E6124C"/>
    <w:rsid w:val="00E633A0"/>
    <w:rsid w:val="00E76220"/>
    <w:rsid w:val="00E76D55"/>
    <w:rsid w:val="00EA45B3"/>
    <w:rsid w:val="00EB0295"/>
    <w:rsid w:val="00EC6409"/>
    <w:rsid w:val="00ED16CA"/>
    <w:rsid w:val="00EF050D"/>
    <w:rsid w:val="00EF3D2E"/>
    <w:rsid w:val="00F023D4"/>
    <w:rsid w:val="00F1332F"/>
    <w:rsid w:val="00F20BF1"/>
    <w:rsid w:val="00F25322"/>
    <w:rsid w:val="00F2591E"/>
    <w:rsid w:val="00F26854"/>
    <w:rsid w:val="00F36999"/>
    <w:rsid w:val="00F37480"/>
    <w:rsid w:val="00F40586"/>
    <w:rsid w:val="00F45489"/>
    <w:rsid w:val="00F579F3"/>
    <w:rsid w:val="00F60288"/>
    <w:rsid w:val="00F625C2"/>
    <w:rsid w:val="00F75070"/>
    <w:rsid w:val="00F91317"/>
    <w:rsid w:val="00FA1FA4"/>
    <w:rsid w:val="00FB054E"/>
    <w:rsid w:val="00FC0447"/>
    <w:rsid w:val="00FC3EAB"/>
    <w:rsid w:val="00FC512F"/>
    <w:rsid w:val="00FE112F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089B9F9"/>
  <w15:chartTrackingRefBased/>
  <w15:docId w15:val="{2C69C627-D8D7-4F2B-A10E-CD078686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317"/>
    <w:rPr>
      <w:color w:val="808080"/>
    </w:rPr>
  </w:style>
  <w:style w:type="paragraph" w:styleId="ListParagraph">
    <w:name w:val="List Paragraph"/>
    <w:basedOn w:val="Normal"/>
    <w:uiPriority w:val="34"/>
    <w:qFormat/>
    <w:rsid w:val="008315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6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267</cp:revision>
  <dcterms:created xsi:type="dcterms:W3CDTF">2021-11-12T05:24:00Z</dcterms:created>
  <dcterms:modified xsi:type="dcterms:W3CDTF">2021-11-17T17:08:00Z</dcterms:modified>
</cp:coreProperties>
</file>