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B0642" w14:textId="372CC43B" w:rsidR="003D0CB3" w:rsidRPr="00932D97" w:rsidRDefault="003F299B" w:rsidP="003F299B">
      <w:pPr>
        <w:jc w:val="center"/>
        <w:rPr>
          <w:b/>
          <w:bCs/>
          <w:rtl/>
          <w:lang w:bidi="fa-IR"/>
        </w:rPr>
      </w:pPr>
      <w:r w:rsidRPr="00932D97">
        <w:rPr>
          <w:rFonts w:hint="cs"/>
          <w:b/>
          <w:bCs/>
          <w:rtl/>
          <w:lang w:bidi="fa-IR"/>
        </w:rPr>
        <w:t>به نام خدا</w:t>
      </w:r>
    </w:p>
    <w:p w14:paraId="4B70E679" w14:textId="590A4FB5" w:rsidR="003F299B" w:rsidRDefault="003F299B" w:rsidP="003F299B">
      <w:pPr>
        <w:jc w:val="center"/>
        <w:rPr>
          <w:b/>
          <w:bCs/>
          <w:lang w:bidi="fa-IR"/>
        </w:rPr>
      </w:pPr>
      <w:r w:rsidRPr="00932D97">
        <w:rPr>
          <w:rFonts w:hint="cs"/>
          <w:b/>
          <w:bCs/>
          <w:rtl/>
          <w:lang w:bidi="fa-IR"/>
        </w:rPr>
        <w:t>گزارشکار آزمایش هفت</w:t>
      </w:r>
    </w:p>
    <w:p w14:paraId="7BA0B91A" w14:textId="1425474F" w:rsidR="003F3034" w:rsidRDefault="003F3034" w:rsidP="003F299B">
      <w:pPr>
        <w:jc w:val="center"/>
        <w:rPr>
          <w:b/>
          <w:bCs/>
          <w:lang w:bidi="fa-IR"/>
        </w:rPr>
      </w:pPr>
      <w:r>
        <w:rPr>
          <w:rFonts w:hint="cs"/>
          <w:b/>
          <w:bCs/>
          <w:rtl/>
          <w:lang w:bidi="fa-IR"/>
        </w:rPr>
        <w:t>چمران معینی، ۹۹۳۱۰۵۳</w:t>
      </w:r>
    </w:p>
    <w:p w14:paraId="3BB1980C" w14:textId="77014F03" w:rsidR="00AE5C4B" w:rsidRDefault="00AE5C4B" w:rsidP="00AE5C4B">
      <w:pPr>
        <w:bidi/>
        <w:jc w:val="center"/>
        <w:rPr>
          <w:b/>
          <w:bCs/>
          <w:lang w:bidi="fa-IR"/>
        </w:rPr>
      </w:pPr>
    </w:p>
    <w:p w14:paraId="08411849" w14:textId="11CEA668" w:rsidR="003F3034" w:rsidRDefault="003F3034" w:rsidP="003F3034">
      <w:pPr>
        <w:bidi/>
        <w:jc w:val="center"/>
        <w:rPr>
          <w:rFonts w:hint="cs"/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آشنایی با مشخصات انواع دیودهای نیمه‌هادی و مدارهای کاربردی دیودی</w:t>
      </w:r>
    </w:p>
    <w:p w14:paraId="7B6B6100" w14:textId="77777777" w:rsidR="00162485" w:rsidRPr="00932D97" w:rsidRDefault="00162485" w:rsidP="00162485">
      <w:pPr>
        <w:bidi/>
        <w:jc w:val="center"/>
        <w:rPr>
          <w:b/>
          <w:bCs/>
          <w:rtl/>
          <w:lang w:bidi="fa-IR"/>
        </w:rPr>
      </w:pPr>
    </w:p>
    <w:p w14:paraId="62B1F067" w14:textId="51B8A466" w:rsidR="00EB7871" w:rsidRDefault="002D7882" w:rsidP="00EB7871">
      <w:pPr>
        <w:bidi/>
        <w:jc w:val="center"/>
        <w:rPr>
          <w:rtl/>
          <w:lang w:bidi="fa-IR"/>
        </w:rPr>
      </w:pPr>
      <w:r w:rsidRPr="00162485">
        <w:rPr>
          <w:rFonts w:hint="cs"/>
          <w:b/>
          <w:bCs/>
          <w:rtl/>
          <w:lang w:bidi="fa-IR"/>
        </w:rPr>
        <w:t>هدف آزمایش:</w:t>
      </w:r>
    </w:p>
    <w:p w14:paraId="3387CB20" w14:textId="512C1F80" w:rsidR="00EB7871" w:rsidRDefault="00EB7871" w:rsidP="00EB787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آزمایش با دیود </w:t>
      </w:r>
      <w:r>
        <w:rPr>
          <w:lang w:bidi="fa-IR"/>
        </w:rPr>
        <w:t>1N4001</w:t>
      </w:r>
      <w:r>
        <w:rPr>
          <w:rFonts w:hint="cs"/>
          <w:rtl/>
          <w:lang w:bidi="fa-IR"/>
        </w:rPr>
        <w:t xml:space="preserve"> </w:t>
      </w:r>
      <w:r w:rsidR="0020064A">
        <w:rPr>
          <w:rFonts w:hint="cs"/>
          <w:rtl/>
          <w:lang w:bidi="fa-IR"/>
        </w:rPr>
        <w:t>و کاربردهای این دیود آشنا می‌شویم.</w:t>
      </w:r>
    </w:p>
    <w:p w14:paraId="16F0B776" w14:textId="21322819" w:rsidR="00B60BDC" w:rsidRDefault="00B60BDC" w:rsidP="00B60BDC">
      <w:pPr>
        <w:bidi/>
        <w:jc w:val="center"/>
        <w:rPr>
          <w:rtl/>
          <w:lang w:bidi="fa-IR"/>
        </w:rPr>
      </w:pPr>
    </w:p>
    <w:p w14:paraId="1C38FF5B" w14:textId="53290878" w:rsidR="00D1110D" w:rsidRDefault="00D1110D" w:rsidP="00D1110D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 xml:space="preserve">۱. مشخصه‌ی دیود </w:t>
      </w:r>
      <w:r>
        <w:rPr>
          <w:lang w:bidi="fa-IR"/>
        </w:rPr>
        <w:t>1n4001</w:t>
      </w:r>
    </w:p>
    <w:p w14:paraId="6836B377" w14:textId="687113A7" w:rsidR="00DB69CB" w:rsidRDefault="00DB69CB" w:rsidP="00DB69C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مداری مشابهِ مدار زیر می‌بندیم:</w:t>
      </w:r>
    </w:p>
    <w:p w14:paraId="550BDB96" w14:textId="06E62C40" w:rsidR="00EF1F67" w:rsidRDefault="00C829E2" w:rsidP="00EF1F67">
      <w:pPr>
        <w:bidi/>
        <w:jc w:val="center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473C351E" wp14:editId="09A1B669">
            <wp:extent cx="5943600" cy="33432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6837C3" w14:textId="652E3051" w:rsidR="00D1110D" w:rsidRDefault="00C829E2" w:rsidP="00D1110D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>در این مدار، دیود به طور مستقیم به منب</w:t>
      </w:r>
      <w:r w:rsidR="00545C22">
        <w:rPr>
          <w:rFonts w:hint="cs"/>
          <w:rtl/>
          <w:lang w:bidi="fa-IR"/>
        </w:rPr>
        <w:t>ع وصل شده</w:t>
      </w:r>
      <w:r w:rsidR="003B489F">
        <w:rPr>
          <w:rFonts w:hint="cs"/>
          <w:rtl/>
          <w:lang w:bidi="fa-IR"/>
        </w:rPr>
        <w:t>.</w:t>
      </w:r>
      <w:r w:rsidR="00CC41D1">
        <w:rPr>
          <w:rFonts w:hint="cs"/>
          <w:rtl/>
          <w:lang w:bidi="fa-IR"/>
        </w:rPr>
        <w:t xml:space="preserve"> حال ولتاژ منبع‌مان را از </w:t>
      </w:r>
      <w:r w:rsidR="00CC41D1">
        <w:rPr>
          <w:lang w:bidi="fa-IR"/>
        </w:rPr>
        <w:t>0.1</w:t>
      </w:r>
      <w:r w:rsidR="00CC41D1">
        <w:rPr>
          <w:rFonts w:hint="cs"/>
          <w:rtl/>
          <w:lang w:bidi="fa-IR"/>
        </w:rPr>
        <w:t xml:space="preserve"> تا </w:t>
      </w:r>
      <w:r w:rsidR="00CC41D1">
        <w:rPr>
          <w:lang w:bidi="fa-IR"/>
        </w:rPr>
        <w:t>15</w:t>
      </w:r>
      <w:r w:rsidR="00CC41D1">
        <w:rPr>
          <w:rFonts w:hint="cs"/>
          <w:rtl/>
          <w:lang w:bidi="fa-IR"/>
        </w:rPr>
        <w:t xml:space="preserve"> ولت مقدار دهی می‌کنیم</w:t>
      </w:r>
      <w:r w:rsidR="000A0563">
        <w:rPr>
          <w:rFonts w:hint="cs"/>
          <w:rtl/>
          <w:lang w:bidi="fa-IR"/>
        </w:rPr>
        <w:t xml:space="preserve"> (به کمک شبیه‌سازی </w:t>
      </w:r>
      <w:r w:rsidR="000A0563">
        <w:rPr>
          <w:lang w:bidi="fa-IR"/>
        </w:rPr>
        <w:t>DC Sweep</w:t>
      </w:r>
      <w:r w:rsidR="000A0563">
        <w:rPr>
          <w:rFonts w:hint="cs"/>
          <w:rtl/>
          <w:lang w:bidi="fa-IR"/>
        </w:rPr>
        <w:t>)</w:t>
      </w:r>
      <w:r w:rsidR="00CC41D1">
        <w:rPr>
          <w:rFonts w:hint="cs"/>
          <w:rtl/>
          <w:lang w:bidi="fa-IR"/>
        </w:rPr>
        <w:t xml:space="preserve"> و جریانِ گذرا از دیود و ولتاژِ دو سرِ آن رو، به کمک آمپرسنج و ولت‌سنجی که در شکل بالا می‌بینیم، اندازه می‌گیریم.</w:t>
      </w:r>
    </w:p>
    <w:p w14:paraId="38007163" w14:textId="4458FD07" w:rsidR="002D4FA6" w:rsidRDefault="002D4FA6" w:rsidP="002D4FA6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4EFC724" wp14:editId="12BD57D4">
            <wp:extent cx="5943600" cy="334327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AF4ED8" w14:textId="1587CFE3" w:rsidR="000A0563" w:rsidRDefault="002D4FA6" w:rsidP="000A0563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می‌بینیم که با افزایش ولتاژِ منبع، ولتاژِ خازن و جریانِ آن هم افزایش داشته</w:t>
      </w:r>
      <w:r w:rsidR="008C6933">
        <w:rPr>
          <w:rFonts w:hint="cs"/>
          <w:rtl/>
          <w:lang w:bidi="fa-IR"/>
        </w:rPr>
        <w:t xml:space="preserve">‌اند. مقادیر روی </w:t>
      </w:r>
      <w:r w:rsidR="009310E3">
        <w:rPr>
          <w:rFonts w:hint="cs"/>
          <w:rtl/>
          <w:lang w:bidi="fa-IR"/>
        </w:rPr>
        <w:t>جریان زوم می‌کنیم:</w:t>
      </w:r>
    </w:p>
    <w:p w14:paraId="163EEDDE" w14:textId="0A54DED4" w:rsidR="009310E3" w:rsidRDefault="009310E3" w:rsidP="009310E3">
      <w:pPr>
        <w:bidi/>
        <w:jc w:val="center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74F52FDF" wp14:editId="3A2DB01B">
            <wp:extent cx="5943600" cy="3343275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975E55" w14:textId="770EB5B6" w:rsidR="00196AC3" w:rsidRDefault="00196AC3" w:rsidP="00196AC3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می‌بینیم که جریان گذرا از خازن افزایش داشته و نهایتا به نزدیکی چهارده میلی‌آمپر رسیده است.</w:t>
      </w:r>
    </w:p>
    <w:p w14:paraId="0A5DF198" w14:textId="4CAB80FF" w:rsidR="00792BD0" w:rsidRDefault="00792BD0" w:rsidP="00792BD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حال می‌خواهیم جریان گذرا از خازن رو نسبت به ولتاژِ خودِ خازن بررسی کنیم، که به این نمودار می‌رسیم:</w:t>
      </w:r>
    </w:p>
    <w:p w14:paraId="6A80986A" w14:textId="0C9AB5EE" w:rsidR="00792BD0" w:rsidRDefault="005218FB" w:rsidP="00792BD0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6421559" wp14:editId="3334F93A">
            <wp:extent cx="5943600" cy="334327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2E41A" w14:textId="24A9EF68" w:rsidR="00B60BDC" w:rsidRDefault="00174744" w:rsidP="00B60BDC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روی جریان زوم می‌کنیم:</w:t>
      </w:r>
    </w:p>
    <w:p w14:paraId="26523429" w14:textId="502321B3" w:rsidR="00174744" w:rsidRDefault="00AC5EF7" w:rsidP="00174744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717474CA" wp14:editId="71EFF44C">
            <wp:extent cx="5943600" cy="3343275"/>
            <wp:effectExtent l="19050" t="19050" r="1905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D0B40E" w14:textId="3AEDBC5B" w:rsidR="00EE2DDA" w:rsidRDefault="00EE2DDA" w:rsidP="00B86627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می‌بینیم که با افزایشِ ولتاژِ دو سر دیود، جریانِ عبوری از آن به صورتِ‌ نمایی افزایش یافته است، نه به شکل عمودی.</w:t>
      </w:r>
    </w:p>
    <w:p w14:paraId="4D5FB6D7" w14:textId="189E576A" w:rsidR="00B86627" w:rsidRDefault="00B86627" w:rsidP="00B86627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حال می‌خواهیم مقاومت دینامیکیِ دیود را محاسبه بکنیم.</w:t>
      </w:r>
      <w:r w:rsidR="00CE0C83">
        <w:rPr>
          <w:rFonts w:eastAsiaTheme="minorEastAsia" w:hint="cs"/>
          <w:rtl/>
          <w:lang w:bidi="fa-IR"/>
        </w:rPr>
        <w:t xml:space="preserve"> مقاومت </w:t>
      </w:r>
      <w:r w:rsidR="000327E3">
        <w:rPr>
          <w:rFonts w:eastAsiaTheme="minorEastAsia" w:hint="cs"/>
          <w:rtl/>
          <w:lang w:bidi="fa-IR"/>
        </w:rPr>
        <w:t>دینامیکی از این رابطه به دست می‌آید:</w:t>
      </w:r>
    </w:p>
    <w:p w14:paraId="0D8C2D8A" w14:textId="0BAAFF68" w:rsidR="00642048" w:rsidRPr="00DE4D45" w:rsidRDefault="00642048" w:rsidP="00642048">
      <w:pPr>
        <w:bidi/>
        <w:jc w:val="center"/>
        <w:rPr>
          <w:rFonts w:eastAsiaTheme="minorEastAsia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∆V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∆I</m:t>
              </m:r>
            </m:den>
          </m:f>
        </m:oMath>
      </m:oMathPara>
    </w:p>
    <w:p w14:paraId="3A14E5E4" w14:textId="4421C950" w:rsidR="00DE4D45" w:rsidRDefault="00DE4D45" w:rsidP="00DE4D45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می‌دانیم که نمودار ما، </w:t>
      </w:r>
      <w:r>
        <w:rPr>
          <w:rFonts w:eastAsiaTheme="minorEastAsia"/>
          <w:lang w:bidi="fa-IR"/>
        </w:rPr>
        <w:t>I</w:t>
      </w:r>
      <w:r>
        <w:rPr>
          <w:rFonts w:eastAsiaTheme="minorEastAsia" w:hint="cs"/>
          <w:rtl/>
          <w:lang w:bidi="fa-IR"/>
        </w:rPr>
        <w:t xml:space="preserve"> بر حسب </w:t>
      </w:r>
      <w:r>
        <w:rPr>
          <w:rFonts w:eastAsiaTheme="minorEastAsia"/>
          <w:lang w:bidi="fa-IR"/>
        </w:rPr>
        <w:t>V</w:t>
      </w:r>
      <w:r>
        <w:rPr>
          <w:rFonts w:eastAsiaTheme="minorEastAsia" w:hint="cs"/>
          <w:rtl/>
          <w:lang w:bidi="fa-IR"/>
        </w:rPr>
        <w:t xml:space="preserve"> است</w:t>
      </w:r>
      <w:r w:rsidR="004C68CD">
        <w:rPr>
          <w:rFonts w:eastAsiaTheme="minorEastAsia" w:hint="cs"/>
          <w:rtl/>
          <w:lang w:bidi="fa-IR"/>
        </w:rPr>
        <w:t xml:space="preserve">، پس شیب آن برابر با </w:t>
      </w:r>
      <m:oMath>
        <m:f>
          <m:fPr>
            <m:ctrlPr>
              <w:rPr>
                <w:rFonts w:ascii="Cambria Math" w:eastAsiaTheme="minorEastAsia" w:hAnsi="Cambria Math"/>
                <w:i/>
                <w:lang w:bidi="fa-IR"/>
              </w:rPr>
            </m:ctrlPr>
          </m:fPr>
          <m:num>
            <m:r>
              <w:rPr>
                <w:rFonts w:ascii="Cambria Math" w:eastAsiaTheme="minorEastAsia" w:hAnsi="Cambria Math"/>
                <w:lang w:bidi="fa-IR"/>
              </w:rPr>
              <m:t>∆</m:t>
            </m:r>
            <m:r>
              <w:rPr>
                <w:rFonts w:ascii="Cambria Math" w:eastAsiaTheme="minorEastAsia" w:hAnsi="Cambria Math"/>
                <w:lang w:bidi="fa-IR"/>
              </w:rPr>
              <m:t>I</m:t>
            </m:r>
          </m:num>
          <m:den>
            <m:r>
              <w:rPr>
                <w:rFonts w:ascii="Cambria Math" w:eastAsiaTheme="minorEastAsia" w:hAnsi="Cambria Math"/>
                <w:lang w:bidi="fa-IR"/>
              </w:rPr>
              <m:t>∆</m:t>
            </m:r>
            <m:r>
              <w:rPr>
                <w:rFonts w:ascii="Cambria Math" w:eastAsiaTheme="minorEastAsia" w:hAnsi="Cambria Math"/>
                <w:lang w:bidi="fa-IR"/>
              </w:rPr>
              <m:t>V</m:t>
            </m:r>
          </m:den>
        </m:f>
      </m:oMath>
      <w:r w:rsidR="00D56662">
        <w:rPr>
          <w:rFonts w:eastAsiaTheme="minorEastAsia" w:hint="cs"/>
          <w:rtl/>
          <w:lang w:bidi="fa-IR"/>
        </w:rPr>
        <w:t xml:space="preserve"> خواهد بود،</w:t>
      </w:r>
      <w:r w:rsidR="00E82EDD">
        <w:rPr>
          <w:rFonts w:eastAsiaTheme="minorEastAsia" w:hint="cs"/>
          <w:rtl/>
          <w:lang w:bidi="fa-IR"/>
        </w:rPr>
        <w:t xml:space="preserve"> یعنی قرینه‌ی شیب، برابر مقاومت</w:t>
      </w:r>
      <w:r w:rsidR="00B13E81">
        <w:rPr>
          <w:rFonts w:eastAsiaTheme="minorEastAsia" w:hint="cs"/>
          <w:rtl/>
          <w:lang w:bidi="fa-IR"/>
        </w:rPr>
        <w:t xml:space="preserve"> خواهد بود.</w:t>
      </w:r>
    </w:p>
    <w:p w14:paraId="4EA9A33F" w14:textId="77777777" w:rsidR="00B13E81" w:rsidRDefault="00B13E81" w:rsidP="00B13E81">
      <w:pPr>
        <w:bidi/>
        <w:jc w:val="center"/>
        <w:rPr>
          <w:noProof/>
          <w:rtl/>
        </w:rPr>
      </w:pPr>
    </w:p>
    <w:p w14:paraId="5E1BF5DF" w14:textId="79A5F15D" w:rsidR="00B13E81" w:rsidRDefault="00B13E81" w:rsidP="00B13E81">
      <w:pPr>
        <w:bidi/>
        <w:jc w:val="center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6E29786A" wp14:editId="7828DD08">
            <wp:extent cx="5943600" cy="3343275"/>
            <wp:effectExtent l="19050" t="19050" r="19050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34D24F" w14:textId="041C5783" w:rsidR="00B13E81" w:rsidRDefault="00B13E81" w:rsidP="00B13E81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می‌بینیم که در ابتدا، </w:t>
      </w:r>
      <w:r w:rsidR="00B54DC4">
        <w:rPr>
          <w:rFonts w:eastAsiaTheme="minorEastAsia" w:hint="cs"/>
          <w:rtl/>
          <w:lang w:bidi="fa-IR"/>
        </w:rPr>
        <w:t>شیب نمودار (مشقِ آن) برابر با صفر است، یعنی مقاومتِ آن مقدار بسیار بسیار بزرگی‌ست.</w:t>
      </w:r>
      <w:r w:rsidR="00EC018A">
        <w:rPr>
          <w:rFonts w:eastAsiaTheme="minorEastAsia" w:hint="cs"/>
          <w:rtl/>
          <w:lang w:bidi="fa-IR"/>
        </w:rPr>
        <w:t xml:space="preserve"> با گذشت زمان شیب افزایش می‌باید، پس قرینه‌ی آن کاهش می‌یابد و مقاومت کم و کم‌تر می‌شود و نهایتا</w:t>
      </w:r>
      <w:r w:rsidR="00913B29">
        <w:rPr>
          <w:rFonts w:eastAsiaTheme="minorEastAsia" w:hint="cs"/>
          <w:rtl/>
          <w:lang w:bidi="fa-IR"/>
        </w:rPr>
        <w:t xml:space="preserve"> مقاومت دینامیکی به نزدیکی </w:t>
      </w:r>
      <w:r w:rsidR="00504184">
        <w:rPr>
          <w:rFonts w:eastAsiaTheme="minorEastAsia" w:hint="cs"/>
          <w:rtl/>
          <w:lang w:bidi="fa-IR"/>
        </w:rPr>
        <w:t>شصت</w:t>
      </w:r>
      <w:r w:rsidR="00913B29">
        <w:rPr>
          <w:rFonts w:eastAsiaTheme="minorEastAsia" w:hint="cs"/>
          <w:rtl/>
          <w:lang w:bidi="fa-IR"/>
        </w:rPr>
        <w:t xml:space="preserve"> اهم می‌رسد.</w:t>
      </w:r>
    </w:p>
    <w:p w14:paraId="67287CB6" w14:textId="3027AE35" w:rsidR="007514AA" w:rsidRDefault="007514AA" w:rsidP="00EC018A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7D5303DD" wp14:editId="291145B5">
            <wp:extent cx="5943600" cy="3343275"/>
            <wp:effectExtent l="19050" t="19050" r="1905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45A97B" w14:textId="717F760F" w:rsidR="00EC018A" w:rsidRDefault="00541781" w:rsidP="007514A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حال مقدار مقاومتِ دینامیکی را براساسِ </w:t>
      </w:r>
      <w:r w:rsidR="009E6D4F">
        <w:rPr>
          <w:rFonts w:eastAsiaTheme="minorEastAsia" w:hint="cs"/>
          <w:rtl/>
          <w:lang w:bidi="fa-IR"/>
        </w:rPr>
        <w:t>چند نقطه از جدول نیز محاسبه می‌کنیم:</w:t>
      </w:r>
    </w:p>
    <w:p w14:paraId="4AE9EB34" w14:textId="02AD9F59" w:rsidR="004242E0" w:rsidRDefault="004242E0" w:rsidP="004242E0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V=</m:t>
          </m:r>
          <m:r>
            <w:rPr>
              <w:rFonts w:ascii="Cambria Math" w:eastAsiaTheme="minorEastAsia" w:hAnsi="Cambria Math"/>
              <w:lang w:bidi="fa-IR"/>
            </w:rPr>
            <m:t>5</m:t>
          </m:r>
          <m:r>
            <w:rPr>
              <w:rFonts w:ascii="Cambria Math" w:eastAsiaTheme="minorEastAsia" w:hAnsi="Cambria Math"/>
              <w:lang w:bidi="fa-IR"/>
            </w:rPr>
            <m:t>00 mV, I=2</m:t>
          </m:r>
          <m:r>
            <w:rPr>
              <w:rFonts w:ascii="Cambria Math" w:eastAsiaTheme="minorEastAsia" w:hAnsi="Cambria Math"/>
              <w:lang w:bidi="fa-IR"/>
            </w:rPr>
            <m:t>45</m:t>
          </m:r>
          <m:r>
            <w:rPr>
              <w:rFonts w:ascii="Cambria Math" w:eastAsiaTheme="minorEastAsia" w:hAnsi="Cambria Math"/>
              <w:lang w:bidi="fa-IR"/>
            </w:rPr>
            <m:t xml:space="preserve"> </m:t>
          </m:r>
          <m:r>
            <w:rPr>
              <w:rFonts w:ascii="Cambria Math" w:eastAsiaTheme="minorEastAsia" w:hAnsi="Cambria Math"/>
              <w:lang w:bidi="fa-IR"/>
            </w:rPr>
            <m:t>μ</m:t>
          </m:r>
          <m:r>
            <w:rPr>
              <w:rFonts w:ascii="Cambria Math" w:eastAsiaTheme="minorEastAsia" w:hAnsi="Cambria Math"/>
              <w:lang w:bidi="fa-IR"/>
            </w:rPr>
            <m:t>A→r=</m:t>
          </m:r>
          <m:r>
            <w:rPr>
              <w:rFonts w:ascii="Cambria Math" w:eastAsiaTheme="minorEastAsia" w:hAnsi="Cambria Math"/>
              <w:lang w:bidi="fa-IR"/>
            </w:rPr>
            <m:t>2040</m:t>
          </m:r>
          <m:r>
            <w:rPr>
              <w:rFonts w:ascii="Cambria Math" w:eastAsiaTheme="minorEastAsia" w:hAnsi="Cambria Math"/>
              <w:lang w:bidi="fa-IR"/>
            </w:rPr>
            <m:t xml:space="preserve"> </m:t>
          </m:r>
          <m:r>
            <w:rPr>
              <w:rFonts w:ascii="Cambria Math" w:eastAsiaTheme="minorEastAsia" w:hAnsi="Cambria Math"/>
              <w:lang w:bidi="fa-IR"/>
            </w:rPr>
            <m:t>Ω</m:t>
          </m:r>
        </m:oMath>
      </m:oMathPara>
    </w:p>
    <w:p w14:paraId="0AF1168B" w14:textId="2479D758" w:rsidR="004242E0" w:rsidRDefault="004242E0" w:rsidP="004242E0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V=</m:t>
          </m:r>
          <m:r>
            <w:rPr>
              <w:rFonts w:ascii="Cambria Math" w:eastAsiaTheme="minorEastAsia" w:hAnsi="Cambria Math"/>
              <w:lang w:bidi="fa-IR"/>
            </w:rPr>
            <m:t>6</m:t>
          </m:r>
          <m:r>
            <w:rPr>
              <w:rFonts w:ascii="Cambria Math" w:eastAsiaTheme="minorEastAsia" w:hAnsi="Cambria Math"/>
              <w:lang w:bidi="fa-IR"/>
            </w:rPr>
            <m:t>00 mV, I=1</m:t>
          </m:r>
          <m:r>
            <w:rPr>
              <w:rFonts w:ascii="Cambria Math" w:eastAsiaTheme="minorEastAsia" w:hAnsi="Cambria Math"/>
              <w:lang w:bidi="fa-IR"/>
            </w:rPr>
            <m:t xml:space="preserve">691 </m:t>
          </m:r>
          <m:r>
            <w:rPr>
              <w:rFonts w:ascii="Cambria Math" w:eastAsiaTheme="minorEastAsia" w:hAnsi="Cambria Math"/>
              <w:lang w:bidi="fa-IR"/>
            </w:rPr>
            <m:t>μA</m:t>
          </m:r>
          <m:r>
            <w:rPr>
              <w:rFonts w:ascii="Cambria Math" w:eastAsiaTheme="minorEastAsia" w:hAnsi="Cambria Math"/>
              <w:lang w:bidi="fa-IR"/>
            </w:rPr>
            <m:t>→r=</m:t>
          </m:r>
          <m:r>
            <w:rPr>
              <w:rFonts w:ascii="Cambria Math" w:eastAsiaTheme="minorEastAsia" w:hAnsi="Cambria Math"/>
              <w:lang w:bidi="fa-IR"/>
            </w:rPr>
            <m:t>355</m:t>
          </m:r>
          <m:r>
            <w:rPr>
              <w:rFonts w:ascii="Cambria Math" w:eastAsiaTheme="minorEastAsia" w:hAnsi="Cambria Math"/>
              <w:lang w:bidi="fa-IR"/>
            </w:rPr>
            <m:t xml:space="preserve"> </m:t>
          </m:r>
          <m:r>
            <w:rPr>
              <w:rFonts w:ascii="Cambria Math" w:eastAsiaTheme="minorEastAsia" w:hAnsi="Cambria Math"/>
              <w:lang w:bidi="fa-IR"/>
            </w:rPr>
            <m:t>Ω</m:t>
          </m:r>
        </m:oMath>
      </m:oMathPara>
    </w:p>
    <w:p w14:paraId="41E123B9" w14:textId="44A46EAE" w:rsidR="00660EC6" w:rsidRDefault="00F476D2" w:rsidP="00F476D2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V=700 mV, I=</m:t>
          </m:r>
          <m:r>
            <w:rPr>
              <w:rFonts w:ascii="Cambria Math" w:eastAsiaTheme="minorEastAsia" w:hAnsi="Cambria Math"/>
              <w:lang w:bidi="fa-IR"/>
            </w:rPr>
            <m:t>12</m:t>
          </m:r>
          <m:r>
            <w:rPr>
              <w:rFonts w:ascii="Cambria Math" w:eastAsiaTheme="minorEastAsia" w:hAnsi="Cambria Math"/>
              <w:lang w:bidi="fa-IR"/>
            </w:rPr>
            <m:t xml:space="preserve"> </m:t>
          </m:r>
          <m:r>
            <w:rPr>
              <w:rFonts w:ascii="Cambria Math" w:eastAsiaTheme="minorEastAsia" w:hAnsi="Cambria Math"/>
              <w:lang w:bidi="fa-IR"/>
            </w:rPr>
            <m:t>mA→</m:t>
          </m:r>
          <m:r>
            <w:rPr>
              <w:rFonts w:ascii="Cambria Math" w:eastAsiaTheme="minorEastAsia" w:hAnsi="Cambria Math"/>
              <w:lang w:bidi="fa-IR"/>
            </w:rPr>
            <m:t>r=</m:t>
          </m:r>
          <m:r>
            <w:rPr>
              <w:rFonts w:ascii="Cambria Math" w:eastAsiaTheme="minorEastAsia" w:hAnsi="Cambria Math"/>
              <w:lang w:bidi="fa-IR"/>
            </w:rPr>
            <m:t>58</m:t>
          </m:r>
          <m:r>
            <w:rPr>
              <w:rFonts w:ascii="Cambria Math" w:eastAsiaTheme="minorEastAsia" w:hAnsi="Cambria Math"/>
              <w:lang w:bidi="fa-IR"/>
            </w:rPr>
            <m:t xml:space="preserve"> </m:t>
          </m:r>
          <m:r>
            <w:rPr>
              <w:rFonts w:ascii="Cambria Math" w:eastAsiaTheme="minorEastAsia" w:hAnsi="Cambria Math"/>
              <w:lang w:bidi="fa-IR"/>
            </w:rPr>
            <m:t>Ω</m:t>
          </m:r>
        </m:oMath>
      </m:oMathPara>
    </w:p>
    <w:p w14:paraId="5F3690E0" w14:textId="486C2719" w:rsidR="007514AA" w:rsidRDefault="007514AA" w:rsidP="007514AA">
      <w:pPr>
        <w:bidi/>
        <w:jc w:val="center"/>
        <w:rPr>
          <w:rFonts w:eastAsiaTheme="minorEastAsia"/>
          <w:rtl/>
          <w:lang w:bidi="fa-IR"/>
        </w:rPr>
      </w:pPr>
    </w:p>
    <w:p w14:paraId="7824C86A" w14:textId="5AE18A7A" w:rsidR="00726F44" w:rsidRPr="00F112E5" w:rsidRDefault="00726F44" w:rsidP="00726F44">
      <w:pPr>
        <w:bidi/>
        <w:jc w:val="center"/>
        <w:rPr>
          <w:rFonts w:eastAsiaTheme="minorEastAsia"/>
          <w:b/>
          <w:bCs/>
          <w:lang w:bidi="fa-IR"/>
        </w:rPr>
      </w:pPr>
      <w:r w:rsidRPr="00F112E5">
        <w:rPr>
          <w:rFonts w:eastAsiaTheme="minorEastAsia" w:hint="cs"/>
          <w:b/>
          <w:bCs/>
          <w:rtl/>
          <w:lang w:bidi="fa-IR"/>
        </w:rPr>
        <w:lastRenderedPageBreak/>
        <w:t xml:space="preserve">مدارهای </w:t>
      </w:r>
      <w:r w:rsidRPr="00F112E5">
        <w:rPr>
          <w:rFonts w:eastAsiaTheme="minorEastAsia"/>
          <w:b/>
          <w:bCs/>
          <w:lang w:bidi="fa-IR"/>
        </w:rPr>
        <w:t>Clamp</w:t>
      </w:r>
    </w:p>
    <w:p w14:paraId="198A5805" w14:textId="3E5838E6" w:rsidR="00726F44" w:rsidRDefault="00726F44" w:rsidP="00726F44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از مدارهای </w:t>
      </w:r>
      <w:r>
        <w:rPr>
          <w:rFonts w:eastAsiaTheme="minorEastAsia"/>
          <w:lang w:bidi="fa-IR"/>
        </w:rPr>
        <w:t>Clamp</w:t>
      </w:r>
      <w:r>
        <w:rPr>
          <w:rFonts w:eastAsiaTheme="minorEastAsia" w:hint="cs"/>
          <w:rtl/>
          <w:lang w:bidi="fa-IR"/>
        </w:rPr>
        <w:t xml:space="preserve"> برای تغییر سطح سیگنال استفاده می‌شود. این مدارها شکل امواج را ثابت نگه می‌دارند، اما تمام نقاط آن را به مقدار ثابتی بالا یا پائين می‌برند.</w:t>
      </w:r>
    </w:p>
    <w:p w14:paraId="3475B763" w14:textId="095B511E" w:rsidR="00196D48" w:rsidRDefault="00F112E5" w:rsidP="00196D48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مداری مشابه مدار زیر می‌بندیم:</w:t>
      </w:r>
    </w:p>
    <w:p w14:paraId="3320C8C4" w14:textId="550DD2BF" w:rsidR="00BC2344" w:rsidRDefault="00BC2344" w:rsidP="00F112E5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0E5AD24A" wp14:editId="0583204C">
            <wp:extent cx="5943600" cy="3343275"/>
            <wp:effectExtent l="19050" t="19050" r="19050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895BDA" w14:textId="1AE96DAE" w:rsidR="00BC2344" w:rsidRDefault="00BC2344" w:rsidP="00BC2344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33B14AA" wp14:editId="25ED47D5">
            <wp:extent cx="5943600" cy="3343275"/>
            <wp:effectExtent l="19050" t="19050" r="1905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2161A3" w14:textId="56193519" w:rsidR="003070EC" w:rsidRDefault="003070EC" w:rsidP="003070EC">
      <w:pPr>
        <w:bidi/>
        <w:jc w:val="center"/>
        <w:rPr>
          <w:noProof/>
          <w:rtl/>
        </w:rPr>
      </w:pPr>
      <w:r>
        <w:rPr>
          <w:rFonts w:hint="cs"/>
          <w:noProof/>
          <w:rtl/>
        </w:rPr>
        <w:t>حال همین آزمایش را با مقادیر ۱۰۰ هرتز و ۱۰ هرتز نیز امتحان می‌کنیم:</w:t>
      </w:r>
    </w:p>
    <w:p w14:paraId="72340993" w14:textId="77777777" w:rsidR="00472551" w:rsidRDefault="00472551" w:rsidP="003070EC">
      <w:pPr>
        <w:bidi/>
        <w:jc w:val="center"/>
        <w:rPr>
          <w:noProof/>
          <w:rtl/>
        </w:rPr>
      </w:pPr>
    </w:p>
    <w:p w14:paraId="7248B771" w14:textId="77777777" w:rsidR="00472551" w:rsidRDefault="00472551" w:rsidP="00472551">
      <w:pPr>
        <w:bidi/>
        <w:jc w:val="center"/>
        <w:rPr>
          <w:noProof/>
          <w:rtl/>
        </w:rPr>
      </w:pPr>
    </w:p>
    <w:p w14:paraId="52649801" w14:textId="68BC1438" w:rsidR="00472551" w:rsidRDefault="00472551" w:rsidP="00472551">
      <w:pPr>
        <w:bidi/>
        <w:jc w:val="center"/>
        <w:rPr>
          <w:noProof/>
          <w:rtl/>
        </w:rPr>
      </w:pPr>
      <w:r>
        <w:rPr>
          <w:rFonts w:hint="cs"/>
          <w:noProof/>
          <w:rtl/>
        </w:rPr>
        <w:lastRenderedPageBreak/>
        <w:t>منبع صد هرتزی:</w:t>
      </w:r>
    </w:p>
    <w:p w14:paraId="389C849A" w14:textId="662C6139" w:rsidR="00472551" w:rsidRDefault="00190B91" w:rsidP="00472551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4F9AB806" wp14:editId="40CE7759">
            <wp:extent cx="5943600" cy="3343275"/>
            <wp:effectExtent l="19050" t="19050" r="19050" b="28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C9DB37" w14:textId="67B4DE7F" w:rsidR="00472551" w:rsidRDefault="00190B91" w:rsidP="00472551">
      <w:pPr>
        <w:bidi/>
        <w:jc w:val="center"/>
        <w:rPr>
          <w:noProof/>
          <w:rtl/>
        </w:rPr>
      </w:pPr>
      <w:r>
        <w:rPr>
          <w:rFonts w:hint="cs"/>
          <w:noProof/>
          <w:rtl/>
        </w:rPr>
        <w:t>منبع ده هرتزی:</w:t>
      </w:r>
    </w:p>
    <w:p w14:paraId="2016DC65" w14:textId="093F9610" w:rsidR="003070EC" w:rsidRDefault="00A45AF0" w:rsidP="00472551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5F348907" wp14:editId="7028E318">
            <wp:extent cx="5943600" cy="3343275"/>
            <wp:effectExtent l="19050" t="19050" r="19050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439DE1" w14:textId="1B7F2796" w:rsidR="00F112E5" w:rsidRDefault="008D1373" w:rsidP="00BC2344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می‌بینیم که در همه‌ی این حالت‌ها، </w:t>
      </w:r>
      <w:r w:rsidR="00575E99">
        <w:rPr>
          <w:rFonts w:eastAsiaTheme="minorEastAsia" w:hint="cs"/>
          <w:rtl/>
          <w:lang w:bidi="fa-IR"/>
        </w:rPr>
        <w:t xml:space="preserve">ولتاژ دیود پائین‌تر از ولتاژ </w:t>
      </w:r>
      <w:r w:rsidR="008937C7">
        <w:rPr>
          <w:rFonts w:eastAsiaTheme="minorEastAsia" w:hint="cs"/>
          <w:rtl/>
          <w:lang w:bidi="fa-IR"/>
        </w:rPr>
        <w:t>ورودی قرار گرفته است.</w:t>
      </w:r>
    </w:p>
    <w:p w14:paraId="781E6301" w14:textId="16AF25DB" w:rsidR="008937C7" w:rsidRDefault="008937C7" w:rsidP="008937C7">
      <w:pPr>
        <w:bidi/>
        <w:jc w:val="center"/>
        <w:rPr>
          <w:rFonts w:eastAsiaTheme="minorEastAsia"/>
          <w:rtl/>
          <w:lang w:bidi="fa-IR"/>
        </w:rPr>
      </w:pPr>
    </w:p>
    <w:p w14:paraId="584BF00A" w14:textId="74449349" w:rsidR="00E63154" w:rsidRDefault="00E63154" w:rsidP="00E63154">
      <w:pPr>
        <w:bidi/>
        <w:jc w:val="center"/>
        <w:rPr>
          <w:rFonts w:eastAsiaTheme="minorEastAsia"/>
          <w:rtl/>
          <w:lang w:bidi="fa-IR"/>
        </w:rPr>
      </w:pPr>
    </w:p>
    <w:p w14:paraId="58E78B2A" w14:textId="355C8B76" w:rsidR="00E63154" w:rsidRDefault="00E63154" w:rsidP="001848AF">
      <w:pPr>
        <w:bidi/>
        <w:rPr>
          <w:rFonts w:eastAsiaTheme="minorEastAsia"/>
          <w:rtl/>
          <w:lang w:bidi="fa-IR"/>
        </w:rPr>
      </w:pPr>
    </w:p>
    <w:p w14:paraId="3A5F1113" w14:textId="77777777" w:rsidR="001848AF" w:rsidRDefault="001848AF" w:rsidP="001848AF">
      <w:pPr>
        <w:bidi/>
        <w:rPr>
          <w:rFonts w:eastAsiaTheme="minorEastAsia"/>
          <w:rtl/>
          <w:lang w:bidi="fa-IR"/>
        </w:rPr>
      </w:pPr>
    </w:p>
    <w:p w14:paraId="3DB19BF6" w14:textId="39771DE3" w:rsidR="00E63154" w:rsidRDefault="00E63154" w:rsidP="00E63154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lastRenderedPageBreak/>
        <w:t>این بار مدارمان را به این شکل می‌بندیم:</w:t>
      </w:r>
    </w:p>
    <w:p w14:paraId="29C271CC" w14:textId="7030ECFD" w:rsidR="00E63154" w:rsidRDefault="00510842" w:rsidP="00E63154">
      <w:pPr>
        <w:bidi/>
        <w:jc w:val="center"/>
        <w:rPr>
          <w:rFonts w:eastAsiaTheme="minorEastAsia" w:hint="cs"/>
          <w:rtl/>
          <w:lang w:bidi="fa-IR"/>
        </w:rPr>
      </w:pPr>
      <w:r>
        <w:rPr>
          <w:noProof/>
        </w:rPr>
        <w:drawing>
          <wp:inline distT="0" distB="0" distL="0" distR="0" wp14:anchorId="20008E5D" wp14:editId="640665ED">
            <wp:extent cx="5943600" cy="3343275"/>
            <wp:effectExtent l="19050" t="19050" r="1905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D0F5A0" w14:textId="7BD063BA" w:rsidR="007514AA" w:rsidRDefault="00510842" w:rsidP="007514A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انتظار داریم که در این مدار، بتوانیم ولتاژ</w:t>
      </w:r>
      <w:r w:rsidR="00FF0119">
        <w:rPr>
          <w:rFonts w:eastAsiaTheme="minorEastAsia" w:hint="cs"/>
          <w:rtl/>
          <w:lang w:bidi="fa-IR"/>
        </w:rPr>
        <w:t xml:space="preserve"> ورودی‌مان از منبع را افزایش دهیم و ولتاژ دیود، هم‌شکل با آن اما بالاتر از آن قرار بگیرد.</w:t>
      </w:r>
    </w:p>
    <w:p w14:paraId="048ECF0F" w14:textId="004EC6DC" w:rsidR="0066598B" w:rsidRDefault="0066598B" w:rsidP="0066598B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4BD78BA5" wp14:editId="5330558C">
            <wp:extent cx="5943600" cy="3343275"/>
            <wp:effectExtent l="19050" t="19050" r="19050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2FA815" w14:textId="3ECA9E37" w:rsidR="00AE082C" w:rsidRDefault="00AE082C" w:rsidP="00AE082C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حال همین آزمایش را با منبع ده هرتزی و صد هرتزی تکرار می‌کنیم.</w:t>
      </w:r>
    </w:p>
    <w:p w14:paraId="7E247EB7" w14:textId="591E3168" w:rsidR="00115E55" w:rsidRDefault="00115E55" w:rsidP="00115E55">
      <w:pPr>
        <w:bidi/>
        <w:jc w:val="center"/>
        <w:rPr>
          <w:rFonts w:eastAsiaTheme="minorEastAsia"/>
          <w:rtl/>
          <w:lang w:bidi="fa-IR"/>
        </w:rPr>
      </w:pPr>
    </w:p>
    <w:p w14:paraId="765A5797" w14:textId="77777777" w:rsidR="00115E55" w:rsidRDefault="00115E55" w:rsidP="00115E55">
      <w:pPr>
        <w:bidi/>
        <w:jc w:val="center"/>
        <w:rPr>
          <w:rFonts w:eastAsiaTheme="minorEastAsia"/>
          <w:rtl/>
          <w:lang w:bidi="fa-IR"/>
        </w:rPr>
      </w:pPr>
    </w:p>
    <w:p w14:paraId="18E91EF3" w14:textId="42551463" w:rsidR="007514AA" w:rsidRDefault="007514AA" w:rsidP="007514AA">
      <w:pPr>
        <w:bidi/>
        <w:jc w:val="center"/>
        <w:rPr>
          <w:rFonts w:eastAsiaTheme="minorEastAsia"/>
          <w:rtl/>
          <w:lang w:bidi="fa-IR"/>
        </w:rPr>
      </w:pPr>
    </w:p>
    <w:p w14:paraId="54FBF813" w14:textId="6168D022" w:rsidR="007514AA" w:rsidRDefault="007514AA" w:rsidP="007514AA">
      <w:pPr>
        <w:bidi/>
        <w:jc w:val="center"/>
        <w:rPr>
          <w:rFonts w:eastAsiaTheme="minorEastAsia"/>
          <w:rtl/>
          <w:lang w:bidi="fa-IR"/>
        </w:rPr>
      </w:pPr>
    </w:p>
    <w:p w14:paraId="748EEF51" w14:textId="0019F599" w:rsidR="001848AF" w:rsidRDefault="001848AF" w:rsidP="007514AA">
      <w:pPr>
        <w:bidi/>
        <w:jc w:val="center"/>
        <w:rPr>
          <w:noProof/>
          <w:rtl/>
        </w:rPr>
      </w:pPr>
      <w:r>
        <w:rPr>
          <w:rFonts w:hint="cs"/>
          <w:noProof/>
          <w:rtl/>
        </w:rPr>
        <w:lastRenderedPageBreak/>
        <w:t>منبع صد هرتزی:</w:t>
      </w:r>
    </w:p>
    <w:p w14:paraId="0D05A363" w14:textId="6C1ECC42" w:rsidR="007514AA" w:rsidRDefault="00115E55" w:rsidP="001848AF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1826EC4D" wp14:editId="643AC834">
            <wp:extent cx="5943600" cy="3343275"/>
            <wp:effectExtent l="19050" t="19050" r="19050" b="285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EEBB29" w14:textId="7C280BDC" w:rsidR="00472551" w:rsidRDefault="00757E20" w:rsidP="00472551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منبع ده هرتزی:</w:t>
      </w:r>
    </w:p>
    <w:p w14:paraId="275BF9C0" w14:textId="70F28931" w:rsidR="00757E20" w:rsidRDefault="00F10C74" w:rsidP="00757E20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23860913" wp14:editId="6F49EB90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7181" w14:textId="33B02B72" w:rsidR="00115E55" w:rsidRDefault="00115E55" w:rsidP="00115E55">
      <w:pPr>
        <w:bidi/>
        <w:jc w:val="center"/>
        <w:rPr>
          <w:rFonts w:eastAsiaTheme="minorEastAsia"/>
          <w:rtl/>
          <w:lang w:bidi="fa-IR"/>
        </w:rPr>
      </w:pPr>
    </w:p>
    <w:p w14:paraId="087F8D22" w14:textId="2056073A" w:rsidR="00115E55" w:rsidRDefault="00115E55" w:rsidP="00115E55">
      <w:pPr>
        <w:bidi/>
        <w:jc w:val="center"/>
        <w:rPr>
          <w:rFonts w:eastAsiaTheme="minorEastAsia"/>
          <w:rtl/>
          <w:lang w:bidi="fa-IR"/>
        </w:rPr>
      </w:pPr>
    </w:p>
    <w:p w14:paraId="1F60068D" w14:textId="2ACAD344" w:rsidR="00115E55" w:rsidRDefault="00115E55" w:rsidP="00115E55">
      <w:pPr>
        <w:bidi/>
        <w:jc w:val="center"/>
        <w:rPr>
          <w:rFonts w:eastAsiaTheme="minorEastAsia"/>
          <w:rtl/>
          <w:lang w:bidi="fa-IR"/>
        </w:rPr>
      </w:pPr>
    </w:p>
    <w:p w14:paraId="42179E96" w14:textId="1F2BB3E4" w:rsidR="00565957" w:rsidRDefault="00565957" w:rsidP="00565957">
      <w:pPr>
        <w:bidi/>
        <w:jc w:val="center"/>
        <w:rPr>
          <w:rFonts w:eastAsiaTheme="minorEastAsia"/>
          <w:rtl/>
          <w:lang w:bidi="fa-IR"/>
        </w:rPr>
      </w:pPr>
    </w:p>
    <w:p w14:paraId="6AA0EBAC" w14:textId="3A7E0804" w:rsidR="00565957" w:rsidRDefault="00565957" w:rsidP="00565957">
      <w:pPr>
        <w:bidi/>
        <w:jc w:val="center"/>
        <w:rPr>
          <w:rFonts w:eastAsiaTheme="minorEastAsia"/>
          <w:rtl/>
          <w:lang w:bidi="fa-IR"/>
        </w:rPr>
      </w:pPr>
    </w:p>
    <w:p w14:paraId="100655D3" w14:textId="32842898" w:rsidR="00565957" w:rsidRPr="00EB7871" w:rsidRDefault="00565957" w:rsidP="00565957">
      <w:pPr>
        <w:bidi/>
        <w:jc w:val="center"/>
        <w:rPr>
          <w:rFonts w:eastAsiaTheme="minorEastAsia" w:hint="cs"/>
          <w:rtl/>
          <w:lang w:bidi="fa-IR"/>
        </w:rPr>
      </w:pPr>
    </w:p>
    <w:sectPr w:rsidR="00565957" w:rsidRPr="00EB7871" w:rsidSect="00A520B0">
      <w:pgSz w:w="12240" w:h="15840"/>
      <w:pgMar w:top="851" w:right="1440" w:bottom="567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F1DE2" w14:textId="77777777" w:rsidR="00CF0535" w:rsidRDefault="00CF0535" w:rsidP="00AF3E38">
      <w:pPr>
        <w:spacing w:after="0" w:line="240" w:lineRule="auto"/>
      </w:pPr>
      <w:r>
        <w:separator/>
      </w:r>
    </w:p>
  </w:endnote>
  <w:endnote w:type="continuationSeparator" w:id="0">
    <w:p w14:paraId="0C910F48" w14:textId="77777777" w:rsidR="00CF0535" w:rsidRDefault="00CF0535" w:rsidP="00AF3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6C5BB" w14:textId="77777777" w:rsidR="00CF0535" w:rsidRDefault="00CF0535" w:rsidP="00AF3E38">
      <w:pPr>
        <w:spacing w:after="0" w:line="240" w:lineRule="auto"/>
      </w:pPr>
      <w:r>
        <w:separator/>
      </w:r>
    </w:p>
  </w:footnote>
  <w:footnote w:type="continuationSeparator" w:id="0">
    <w:p w14:paraId="145E5A35" w14:textId="77777777" w:rsidR="00CF0535" w:rsidRDefault="00CF0535" w:rsidP="00AF3E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88C"/>
    <w:rsid w:val="00030D0E"/>
    <w:rsid w:val="000327E3"/>
    <w:rsid w:val="00051EF8"/>
    <w:rsid w:val="000714D7"/>
    <w:rsid w:val="000A0563"/>
    <w:rsid w:val="000D19CB"/>
    <w:rsid w:val="000E1E54"/>
    <w:rsid w:val="00115E55"/>
    <w:rsid w:val="00134050"/>
    <w:rsid w:val="0014587E"/>
    <w:rsid w:val="001611F0"/>
    <w:rsid w:val="00162485"/>
    <w:rsid w:val="00167688"/>
    <w:rsid w:val="00174744"/>
    <w:rsid w:val="001848AF"/>
    <w:rsid w:val="00190B91"/>
    <w:rsid w:val="00196AC3"/>
    <w:rsid w:val="00196D48"/>
    <w:rsid w:val="001B2D24"/>
    <w:rsid w:val="001C11C5"/>
    <w:rsid w:val="001E73F4"/>
    <w:rsid w:val="00200230"/>
    <w:rsid w:val="0020064A"/>
    <w:rsid w:val="00213B04"/>
    <w:rsid w:val="0021729C"/>
    <w:rsid w:val="00247332"/>
    <w:rsid w:val="002C1EA4"/>
    <w:rsid w:val="002C21EB"/>
    <w:rsid w:val="002C2562"/>
    <w:rsid w:val="002D4FA6"/>
    <w:rsid w:val="002D7882"/>
    <w:rsid w:val="002E00B8"/>
    <w:rsid w:val="002E4A63"/>
    <w:rsid w:val="00305103"/>
    <w:rsid w:val="003070EC"/>
    <w:rsid w:val="00316363"/>
    <w:rsid w:val="00337571"/>
    <w:rsid w:val="00390673"/>
    <w:rsid w:val="003944A2"/>
    <w:rsid w:val="00396942"/>
    <w:rsid w:val="003A4E7F"/>
    <w:rsid w:val="003A65DF"/>
    <w:rsid w:val="003B489F"/>
    <w:rsid w:val="003B73D2"/>
    <w:rsid w:val="003D2E9E"/>
    <w:rsid w:val="003E7E99"/>
    <w:rsid w:val="003F299B"/>
    <w:rsid w:val="003F2E9F"/>
    <w:rsid w:val="003F3034"/>
    <w:rsid w:val="004065FC"/>
    <w:rsid w:val="00416D65"/>
    <w:rsid w:val="004242E0"/>
    <w:rsid w:val="00442113"/>
    <w:rsid w:val="00444126"/>
    <w:rsid w:val="00446A1E"/>
    <w:rsid w:val="00447367"/>
    <w:rsid w:val="00464634"/>
    <w:rsid w:val="00472551"/>
    <w:rsid w:val="0048747F"/>
    <w:rsid w:val="004C68CD"/>
    <w:rsid w:val="004D0C99"/>
    <w:rsid w:val="004D1EB4"/>
    <w:rsid w:val="004F5E79"/>
    <w:rsid w:val="005031B5"/>
    <w:rsid w:val="00504184"/>
    <w:rsid w:val="00507DF9"/>
    <w:rsid w:val="00510842"/>
    <w:rsid w:val="0051354B"/>
    <w:rsid w:val="00515D77"/>
    <w:rsid w:val="005218FB"/>
    <w:rsid w:val="00530394"/>
    <w:rsid w:val="00541781"/>
    <w:rsid w:val="00542AC3"/>
    <w:rsid w:val="00545C22"/>
    <w:rsid w:val="00565957"/>
    <w:rsid w:val="00575E99"/>
    <w:rsid w:val="00593280"/>
    <w:rsid w:val="005D29CA"/>
    <w:rsid w:val="005E2D5C"/>
    <w:rsid w:val="0060448F"/>
    <w:rsid w:val="00622E67"/>
    <w:rsid w:val="00630535"/>
    <w:rsid w:val="00640280"/>
    <w:rsid w:val="00642048"/>
    <w:rsid w:val="006424AA"/>
    <w:rsid w:val="00642ED9"/>
    <w:rsid w:val="00660EC6"/>
    <w:rsid w:val="0066598B"/>
    <w:rsid w:val="006B488C"/>
    <w:rsid w:val="006C2EED"/>
    <w:rsid w:val="00723838"/>
    <w:rsid w:val="00726F44"/>
    <w:rsid w:val="00745FD0"/>
    <w:rsid w:val="00750F26"/>
    <w:rsid w:val="007514AA"/>
    <w:rsid w:val="00757E20"/>
    <w:rsid w:val="00792BD0"/>
    <w:rsid w:val="007D3C42"/>
    <w:rsid w:val="007D4F5D"/>
    <w:rsid w:val="007E246E"/>
    <w:rsid w:val="007F5FC0"/>
    <w:rsid w:val="00811B31"/>
    <w:rsid w:val="008144F0"/>
    <w:rsid w:val="008416BB"/>
    <w:rsid w:val="008568CC"/>
    <w:rsid w:val="008652FA"/>
    <w:rsid w:val="00873C59"/>
    <w:rsid w:val="00883F9A"/>
    <w:rsid w:val="00884405"/>
    <w:rsid w:val="008937C7"/>
    <w:rsid w:val="00893E4B"/>
    <w:rsid w:val="008A07D6"/>
    <w:rsid w:val="008B6F84"/>
    <w:rsid w:val="008C6933"/>
    <w:rsid w:val="008D0330"/>
    <w:rsid w:val="008D1373"/>
    <w:rsid w:val="008D30AB"/>
    <w:rsid w:val="008E7AD3"/>
    <w:rsid w:val="00913B29"/>
    <w:rsid w:val="009310E3"/>
    <w:rsid w:val="00932D97"/>
    <w:rsid w:val="00956F16"/>
    <w:rsid w:val="00987CC7"/>
    <w:rsid w:val="009903ED"/>
    <w:rsid w:val="0099279D"/>
    <w:rsid w:val="009B3252"/>
    <w:rsid w:val="009B6360"/>
    <w:rsid w:val="009E6D4F"/>
    <w:rsid w:val="00A001C3"/>
    <w:rsid w:val="00A31089"/>
    <w:rsid w:val="00A32DF6"/>
    <w:rsid w:val="00A4594A"/>
    <w:rsid w:val="00A45AF0"/>
    <w:rsid w:val="00A520B0"/>
    <w:rsid w:val="00A61B69"/>
    <w:rsid w:val="00A62D8F"/>
    <w:rsid w:val="00AA1484"/>
    <w:rsid w:val="00AA4B8D"/>
    <w:rsid w:val="00AB5321"/>
    <w:rsid w:val="00AC54E0"/>
    <w:rsid w:val="00AC5EF7"/>
    <w:rsid w:val="00AE0472"/>
    <w:rsid w:val="00AE082C"/>
    <w:rsid w:val="00AE5C4B"/>
    <w:rsid w:val="00AF3E38"/>
    <w:rsid w:val="00B06144"/>
    <w:rsid w:val="00B13E81"/>
    <w:rsid w:val="00B16ED9"/>
    <w:rsid w:val="00B22BA1"/>
    <w:rsid w:val="00B414FF"/>
    <w:rsid w:val="00B42685"/>
    <w:rsid w:val="00B51936"/>
    <w:rsid w:val="00B54DC4"/>
    <w:rsid w:val="00B60BDC"/>
    <w:rsid w:val="00B86627"/>
    <w:rsid w:val="00BA46E8"/>
    <w:rsid w:val="00BB3961"/>
    <w:rsid w:val="00BC2344"/>
    <w:rsid w:val="00BE1ECC"/>
    <w:rsid w:val="00BE3346"/>
    <w:rsid w:val="00BF1B15"/>
    <w:rsid w:val="00C06A2C"/>
    <w:rsid w:val="00C13B33"/>
    <w:rsid w:val="00C34E8E"/>
    <w:rsid w:val="00C60C39"/>
    <w:rsid w:val="00C8193A"/>
    <w:rsid w:val="00C829E2"/>
    <w:rsid w:val="00CB11F9"/>
    <w:rsid w:val="00CB2805"/>
    <w:rsid w:val="00CC41D1"/>
    <w:rsid w:val="00CC6D14"/>
    <w:rsid w:val="00CE0C83"/>
    <w:rsid w:val="00CE74C0"/>
    <w:rsid w:val="00CF0535"/>
    <w:rsid w:val="00CF5BEA"/>
    <w:rsid w:val="00D03BBC"/>
    <w:rsid w:val="00D0720B"/>
    <w:rsid w:val="00D1110D"/>
    <w:rsid w:val="00D2138B"/>
    <w:rsid w:val="00D2466F"/>
    <w:rsid w:val="00D24988"/>
    <w:rsid w:val="00D47105"/>
    <w:rsid w:val="00D5454C"/>
    <w:rsid w:val="00D56662"/>
    <w:rsid w:val="00D63B8C"/>
    <w:rsid w:val="00DB69CB"/>
    <w:rsid w:val="00DD63ED"/>
    <w:rsid w:val="00DD733C"/>
    <w:rsid w:val="00DE4D45"/>
    <w:rsid w:val="00E1153B"/>
    <w:rsid w:val="00E34D59"/>
    <w:rsid w:val="00E34DA6"/>
    <w:rsid w:val="00E63154"/>
    <w:rsid w:val="00E82EDD"/>
    <w:rsid w:val="00E831A8"/>
    <w:rsid w:val="00E861F1"/>
    <w:rsid w:val="00E93980"/>
    <w:rsid w:val="00E9655D"/>
    <w:rsid w:val="00EB7871"/>
    <w:rsid w:val="00EC018A"/>
    <w:rsid w:val="00ED2F67"/>
    <w:rsid w:val="00ED7710"/>
    <w:rsid w:val="00EE2DDA"/>
    <w:rsid w:val="00EF1F67"/>
    <w:rsid w:val="00EF3FD9"/>
    <w:rsid w:val="00F10C74"/>
    <w:rsid w:val="00F10FEB"/>
    <w:rsid w:val="00F112E5"/>
    <w:rsid w:val="00F476D2"/>
    <w:rsid w:val="00F5174C"/>
    <w:rsid w:val="00F70108"/>
    <w:rsid w:val="00FB70F9"/>
    <w:rsid w:val="00FE0B50"/>
    <w:rsid w:val="00FF0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24FD5474"/>
  <w15:chartTrackingRefBased/>
  <w15:docId w15:val="{C016CFA9-CA25-4FF6-BDF9-FDC344036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42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F9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520B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F3E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E38"/>
  </w:style>
  <w:style w:type="paragraph" w:styleId="Footer">
    <w:name w:val="footer"/>
    <w:basedOn w:val="Normal"/>
    <w:link w:val="FooterChar"/>
    <w:uiPriority w:val="99"/>
    <w:unhideWhenUsed/>
    <w:rsid w:val="00AF3E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E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9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195</cp:revision>
  <dcterms:created xsi:type="dcterms:W3CDTF">2021-12-03T07:10:00Z</dcterms:created>
  <dcterms:modified xsi:type="dcterms:W3CDTF">2021-12-04T16:53:00Z</dcterms:modified>
</cp:coreProperties>
</file>