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1F1" w:rsidRPr="00A76628" w:rsidRDefault="009F61F1" w:rsidP="00EF0308">
      <w:pPr>
        <w:rPr>
          <w:rFonts w:ascii="Arial Narrow" w:hAnsi="Arial Narrow"/>
        </w:rPr>
      </w:pPr>
    </w:p>
    <w:p w:rsidR="00E50A64" w:rsidRPr="00A76628" w:rsidRDefault="00E50A64" w:rsidP="00E50A64">
      <w:pPr>
        <w:jc w:val="right"/>
        <w:rPr>
          <w:rFonts w:ascii="Arial Narrow" w:eastAsia="Calibri" w:hAnsi="Arial Narrow"/>
          <w:sz w:val="22"/>
          <w:szCs w:val="22"/>
          <w:lang w:eastAsia="en-US"/>
        </w:rPr>
      </w:pPr>
      <w:r w:rsidRPr="00A76628">
        <w:rPr>
          <w:rFonts w:ascii="Arial Narrow" w:eastAsia="Calibri" w:hAnsi="Arial Narrow"/>
          <w:sz w:val="22"/>
          <w:szCs w:val="22"/>
          <w:lang w:eastAsia="en-US"/>
        </w:rPr>
        <w:t xml:space="preserve">México, D.F. a </w:t>
      </w:r>
      <w:r w:rsidR="00247A3E">
        <w:rPr>
          <w:rFonts w:ascii="Arial Narrow" w:eastAsia="Calibri" w:hAnsi="Arial Narrow"/>
          <w:sz w:val="22"/>
          <w:szCs w:val="22"/>
          <w:lang w:eastAsia="en-US"/>
        </w:rPr>
        <w:t xml:space="preserve"> 03</w:t>
      </w:r>
      <w:r w:rsidR="00312D4A">
        <w:rPr>
          <w:rFonts w:ascii="Arial Narrow" w:eastAsia="Calibri" w:hAnsi="Arial Narrow"/>
          <w:sz w:val="22"/>
          <w:szCs w:val="22"/>
          <w:lang w:eastAsia="en-US"/>
        </w:rPr>
        <w:t xml:space="preserve"> </w:t>
      </w:r>
      <w:r w:rsidRPr="00A76628">
        <w:rPr>
          <w:rFonts w:ascii="Arial Narrow" w:eastAsia="Calibri" w:hAnsi="Arial Narrow"/>
          <w:sz w:val="22"/>
          <w:szCs w:val="22"/>
          <w:lang w:eastAsia="en-US"/>
        </w:rPr>
        <w:t>de</w:t>
      </w:r>
      <w:r w:rsidR="00802F31">
        <w:rPr>
          <w:rFonts w:ascii="Arial Narrow" w:eastAsia="Calibri" w:hAnsi="Arial Narrow"/>
          <w:sz w:val="22"/>
          <w:szCs w:val="22"/>
          <w:lang w:eastAsia="en-US"/>
        </w:rPr>
        <w:t xml:space="preserve"> Noviembre</w:t>
      </w:r>
      <w:r w:rsidR="00406503">
        <w:rPr>
          <w:rFonts w:ascii="Arial Narrow" w:eastAsia="Calibri" w:hAnsi="Arial Narrow"/>
          <w:sz w:val="22"/>
          <w:szCs w:val="22"/>
          <w:lang w:eastAsia="en-US"/>
        </w:rPr>
        <w:t xml:space="preserve"> </w:t>
      </w:r>
      <w:r w:rsidR="00802F31">
        <w:rPr>
          <w:rFonts w:ascii="Arial Narrow" w:eastAsia="Calibri" w:hAnsi="Arial Narrow"/>
          <w:sz w:val="22"/>
          <w:szCs w:val="22"/>
          <w:lang w:eastAsia="en-US"/>
        </w:rPr>
        <w:t xml:space="preserve"> del 2015</w:t>
      </w:r>
      <w:r w:rsidRPr="00A76628">
        <w:rPr>
          <w:rFonts w:ascii="Arial Narrow" w:eastAsia="Calibri" w:hAnsi="Arial Narrow"/>
          <w:sz w:val="22"/>
          <w:szCs w:val="22"/>
          <w:lang w:eastAsia="en-US"/>
        </w:rPr>
        <w:t>.</w:t>
      </w:r>
    </w:p>
    <w:p w:rsidR="00E50A64" w:rsidRPr="00A76628" w:rsidRDefault="00E50A64" w:rsidP="00E50A64">
      <w:pPr>
        <w:rPr>
          <w:rFonts w:ascii="Arial Narrow" w:eastAsia="Calibri" w:hAnsi="Arial Narrow"/>
          <w:b/>
          <w:sz w:val="22"/>
          <w:szCs w:val="22"/>
          <w:lang w:eastAsia="en-US"/>
        </w:rPr>
      </w:pPr>
    </w:p>
    <w:p w:rsidR="00AB60C3" w:rsidRDefault="00AB60C3" w:rsidP="00E50A64">
      <w:pPr>
        <w:rPr>
          <w:rFonts w:ascii="Arial Narrow" w:eastAsia="Calibri" w:hAnsi="Arial Narrow"/>
          <w:b/>
          <w:smallCaps/>
          <w:sz w:val="22"/>
          <w:szCs w:val="22"/>
          <w:lang w:eastAsia="en-US"/>
        </w:rPr>
      </w:pPr>
      <w:r>
        <w:rPr>
          <w:rFonts w:ascii="Arial Narrow" w:eastAsia="Calibri" w:hAnsi="Arial Narrow"/>
          <w:b/>
          <w:smallCaps/>
          <w:sz w:val="22"/>
          <w:szCs w:val="22"/>
          <w:lang w:eastAsia="en-US"/>
        </w:rPr>
        <w:t>C.P. Leticia Vázquez Gasca</w:t>
      </w:r>
    </w:p>
    <w:p w:rsidR="00AB60C3" w:rsidRPr="00A76628" w:rsidRDefault="00720574" w:rsidP="00E50A64">
      <w:pPr>
        <w:rPr>
          <w:rFonts w:ascii="Arial Narrow" w:eastAsia="Calibri" w:hAnsi="Arial Narrow"/>
          <w:b/>
          <w:smallCaps/>
          <w:sz w:val="22"/>
          <w:szCs w:val="22"/>
          <w:lang w:eastAsia="en-US"/>
        </w:rPr>
      </w:pPr>
      <w:r>
        <w:rPr>
          <w:rFonts w:ascii="Arial Narrow" w:eastAsia="Calibri" w:hAnsi="Arial Narrow"/>
          <w:b/>
          <w:smallCaps/>
          <w:sz w:val="22"/>
          <w:szCs w:val="22"/>
          <w:lang w:eastAsia="en-US"/>
        </w:rPr>
        <w:t xml:space="preserve">Subdirectora </w:t>
      </w:r>
      <w:r w:rsidR="00AB60C3">
        <w:rPr>
          <w:rFonts w:ascii="Arial Narrow" w:eastAsia="Calibri" w:hAnsi="Arial Narrow"/>
          <w:b/>
          <w:smallCaps/>
          <w:sz w:val="22"/>
          <w:szCs w:val="22"/>
          <w:lang w:eastAsia="en-US"/>
        </w:rPr>
        <w:t>Fiduciaria</w:t>
      </w:r>
    </w:p>
    <w:p w:rsidR="00A76628" w:rsidRPr="00A76628" w:rsidRDefault="00E50A64" w:rsidP="00E50A64">
      <w:pPr>
        <w:rPr>
          <w:rFonts w:ascii="Arial Narrow" w:eastAsia="Calibri" w:hAnsi="Arial Narrow"/>
          <w:b/>
          <w:smallCaps/>
          <w:sz w:val="24"/>
          <w:szCs w:val="24"/>
          <w:lang w:eastAsia="en-US"/>
        </w:rPr>
      </w:pPr>
      <w:r w:rsidRPr="00A76628">
        <w:rPr>
          <w:rFonts w:ascii="Arial Narrow" w:eastAsia="Calibri" w:hAnsi="Arial Narrow"/>
          <w:b/>
          <w:smallCaps/>
          <w:sz w:val="24"/>
          <w:szCs w:val="24"/>
          <w:lang w:eastAsia="en-US"/>
        </w:rPr>
        <w:t>Banco del Ahorro Nacional y</w:t>
      </w:r>
    </w:p>
    <w:p w:rsidR="00E50A64" w:rsidRPr="00A76628" w:rsidRDefault="00E50A64" w:rsidP="00E50A64">
      <w:pPr>
        <w:rPr>
          <w:rFonts w:ascii="Arial Narrow" w:eastAsia="Calibri" w:hAnsi="Arial Narrow"/>
          <w:b/>
          <w:smallCaps/>
          <w:sz w:val="24"/>
          <w:szCs w:val="24"/>
          <w:lang w:eastAsia="en-US"/>
        </w:rPr>
      </w:pPr>
      <w:r w:rsidRPr="00A76628">
        <w:rPr>
          <w:rFonts w:ascii="Arial Narrow" w:eastAsia="Calibri" w:hAnsi="Arial Narrow"/>
          <w:b/>
          <w:smallCaps/>
          <w:sz w:val="24"/>
          <w:szCs w:val="24"/>
          <w:lang w:eastAsia="en-US"/>
        </w:rPr>
        <w:t>Servicios Financieros, S.N.C.</w:t>
      </w:r>
    </w:p>
    <w:p w:rsidR="00E50A64" w:rsidRPr="00802F31" w:rsidRDefault="00E50A64" w:rsidP="00E50A64">
      <w:pPr>
        <w:rPr>
          <w:rFonts w:ascii="Arial Narrow" w:eastAsia="Calibri" w:hAnsi="Arial Narrow"/>
          <w:smallCaps/>
          <w:sz w:val="22"/>
          <w:szCs w:val="22"/>
          <w:lang w:eastAsia="en-US"/>
        </w:rPr>
      </w:pPr>
      <w:r w:rsidRPr="00A76628">
        <w:rPr>
          <w:rFonts w:ascii="Arial Narrow" w:eastAsia="Calibri" w:hAnsi="Arial Narrow"/>
          <w:smallCaps/>
          <w:sz w:val="22"/>
          <w:szCs w:val="22"/>
          <w:lang w:eastAsia="en-US"/>
        </w:rPr>
        <w:t>P r e s e n t e</w:t>
      </w:r>
    </w:p>
    <w:p w:rsidR="00AB60C3" w:rsidRDefault="00E50A64" w:rsidP="00CC10A0">
      <w:pPr>
        <w:jc w:val="right"/>
        <w:rPr>
          <w:rFonts w:ascii="Arial Narrow" w:eastAsia="Calibri" w:hAnsi="Arial Narrow"/>
          <w:b/>
          <w:smallCaps/>
          <w:lang w:eastAsia="en-US"/>
        </w:rPr>
      </w:pPr>
      <w:r w:rsidRPr="00A76628">
        <w:rPr>
          <w:rFonts w:ascii="Arial Narrow" w:eastAsia="Calibri" w:hAnsi="Arial Narrow"/>
          <w:b/>
          <w:smallCaps/>
          <w:lang w:eastAsia="en-US"/>
        </w:rPr>
        <w:t xml:space="preserve">Ref.  </w:t>
      </w:r>
      <w:r w:rsidR="00AB60C3">
        <w:rPr>
          <w:rFonts w:ascii="Arial Narrow" w:eastAsia="Calibri" w:hAnsi="Arial Narrow"/>
          <w:b/>
          <w:smallCaps/>
          <w:lang w:eastAsia="en-US"/>
        </w:rPr>
        <w:t>Pago de Seguros durante la Operación/</w:t>
      </w:r>
    </w:p>
    <w:p w:rsidR="00A76628" w:rsidRPr="00A76628" w:rsidRDefault="00AB60C3" w:rsidP="00E50A64">
      <w:pPr>
        <w:jc w:val="right"/>
        <w:rPr>
          <w:rFonts w:ascii="Arial Narrow" w:eastAsia="Calibri" w:hAnsi="Arial Narrow"/>
          <w:b/>
          <w:smallCaps/>
          <w:lang w:eastAsia="en-US"/>
        </w:rPr>
      </w:pPr>
      <w:r>
        <w:rPr>
          <w:rFonts w:ascii="Arial Narrow" w:eastAsia="Calibri" w:hAnsi="Arial Narrow"/>
          <w:b/>
          <w:smallCaps/>
          <w:lang w:eastAsia="en-US"/>
        </w:rPr>
        <w:t>Fid./10175 “Libramiento de Irapuato”</w:t>
      </w:r>
      <w:r w:rsidR="00A76628" w:rsidRPr="00A76628">
        <w:rPr>
          <w:rFonts w:ascii="Arial Narrow" w:eastAsia="Calibri" w:hAnsi="Arial Narrow"/>
          <w:b/>
          <w:smallCaps/>
          <w:lang w:eastAsia="en-US"/>
        </w:rPr>
        <w:t xml:space="preserve"> </w:t>
      </w:r>
    </w:p>
    <w:p w:rsidR="00E50A64" w:rsidRPr="00A76628" w:rsidRDefault="00E50A64" w:rsidP="00E50A64">
      <w:pPr>
        <w:jc w:val="right"/>
        <w:rPr>
          <w:rFonts w:ascii="Arial Narrow" w:eastAsia="Calibri" w:hAnsi="Arial Narrow"/>
          <w:sz w:val="22"/>
          <w:szCs w:val="22"/>
          <w:u w:val="single"/>
          <w:lang w:eastAsia="en-US"/>
        </w:rPr>
      </w:pPr>
    </w:p>
    <w:p w:rsidR="00E50A64" w:rsidRPr="00A76628" w:rsidRDefault="00E50A64" w:rsidP="00E50A64">
      <w:pPr>
        <w:jc w:val="right"/>
        <w:rPr>
          <w:rFonts w:ascii="Arial Narrow" w:eastAsia="Calibri" w:hAnsi="Arial Narrow"/>
          <w:sz w:val="22"/>
          <w:szCs w:val="22"/>
          <w:u w:val="single"/>
          <w:lang w:eastAsia="en-US"/>
        </w:rPr>
      </w:pPr>
    </w:p>
    <w:p w:rsidR="00E50A64" w:rsidRDefault="00E50A64" w:rsidP="00E50A64">
      <w:pPr>
        <w:jc w:val="both"/>
        <w:rPr>
          <w:rFonts w:ascii="Arial Narrow" w:eastAsia="Calibri" w:hAnsi="Arial Narrow"/>
          <w:sz w:val="22"/>
          <w:szCs w:val="22"/>
          <w:lang w:eastAsia="en-US"/>
        </w:rPr>
      </w:pPr>
      <w:r w:rsidRPr="00A76628">
        <w:rPr>
          <w:rFonts w:ascii="Arial Narrow" w:eastAsia="Calibri" w:hAnsi="Arial Narrow"/>
          <w:sz w:val="22"/>
          <w:szCs w:val="22"/>
          <w:lang w:eastAsia="en-US"/>
        </w:rPr>
        <w:t xml:space="preserve">De conformidad con el </w:t>
      </w:r>
      <w:r w:rsidR="00A76628" w:rsidRPr="00A76628">
        <w:rPr>
          <w:rFonts w:ascii="Arial Narrow" w:eastAsia="Calibri" w:hAnsi="Arial Narrow"/>
          <w:b/>
          <w:smallCaps/>
          <w:sz w:val="22"/>
          <w:szCs w:val="22"/>
          <w:lang w:eastAsia="en-US"/>
        </w:rPr>
        <w:t>C</w:t>
      </w:r>
      <w:r w:rsidRPr="00A76628">
        <w:rPr>
          <w:rFonts w:ascii="Arial Narrow" w:eastAsia="Calibri" w:hAnsi="Arial Narrow"/>
          <w:b/>
          <w:smallCaps/>
          <w:sz w:val="22"/>
          <w:szCs w:val="22"/>
          <w:lang w:eastAsia="en-US"/>
        </w:rPr>
        <w:t>ontrato de Fideicomiso de Administración y Fuente de Pago número F/10175 “Libramiento de Irapuato”</w:t>
      </w:r>
      <w:r w:rsidRPr="00A76628">
        <w:rPr>
          <w:rFonts w:ascii="Arial Narrow" w:eastAsia="Calibri" w:hAnsi="Arial Narrow"/>
          <w:sz w:val="22"/>
          <w:szCs w:val="22"/>
          <w:lang w:eastAsia="en-US"/>
        </w:rPr>
        <w:t>,</w:t>
      </w:r>
      <w:r w:rsidR="00720574">
        <w:rPr>
          <w:rFonts w:ascii="Arial Narrow" w:eastAsia="Calibri" w:hAnsi="Arial Narrow"/>
          <w:sz w:val="22"/>
          <w:szCs w:val="22"/>
          <w:lang w:eastAsia="en-US"/>
        </w:rPr>
        <w:t xml:space="preserve"> de fecha 25 Enero de 2008, así como su primer convenio modificatorio de fecha 22 de junio de 2008,  Celebrado entre Banco del Ahorro Nacional  de Crédito, Institución de Banca de Desarrollo y esta empresa Concesionaria, se instruye  a esa  institución fiduciaria </w:t>
      </w:r>
      <w:r w:rsidRPr="00A76628">
        <w:rPr>
          <w:rFonts w:ascii="Arial Narrow" w:eastAsia="Calibri" w:hAnsi="Arial Narrow"/>
          <w:sz w:val="22"/>
          <w:szCs w:val="22"/>
          <w:lang w:eastAsia="en-US"/>
        </w:rPr>
        <w:t xml:space="preserve">que por cuenta y orden de mi representada se efectúe el siguiente pago </w:t>
      </w:r>
      <w:r w:rsidR="00720574">
        <w:rPr>
          <w:rFonts w:ascii="Arial Narrow" w:eastAsia="Calibri" w:hAnsi="Arial Narrow"/>
          <w:sz w:val="22"/>
          <w:szCs w:val="22"/>
          <w:lang w:eastAsia="en-US"/>
        </w:rPr>
        <w:t>mediante transferencia electrónica.</w:t>
      </w:r>
    </w:p>
    <w:p w:rsidR="00720574" w:rsidRPr="00A76628" w:rsidRDefault="00720574" w:rsidP="00E50A64">
      <w:pPr>
        <w:jc w:val="both"/>
        <w:rPr>
          <w:rFonts w:ascii="Arial Narrow" w:eastAsia="Calibri" w:hAnsi="Arial Narrow"/>
          <w:sz w:val="22"/>
          <w:szCs w:val="22"/>
          <w:lang w:eastAsia="en-US"/>
        </w:rPr>
      </w:pPr>
      <w:bookmarkStart w:id="0" w:name="_GoBack"/>
      <w:bookmarkEnd w:id="0"/>
    </w:p>
    <w:p w:rsidR="00CF13E4" w:rsidRPr="00A76628" w:rsidRDefault="00CF13E4" w:rsidP="00E50A64">
      <w:pPr>
        <w:jc w:val="both"/>
        <w:rPr>
          <w:rFonts w:ascii="Arial Narrow" w:eastAsia="Calibri" w:hAnsi="Arial Narrow"/>
          <w:sz w:val="22"/>
          <w:szCs w:val="22"/>
          <w:lang w:eastAsia="en-US"/>
        </w:rPr>
      </w:pPr>
    </w:p>
    <w:p w:rsidR="009E180E" w:rsidRPr="00C14632" w:rsidRDefault="00CF13E4" w:rsidP="00802F31">
      <w:pPr>
        <w:numPr>
          <w:ilvl w:val="0"/>
          <w:numId w:val="23"/>
        </w:numPr>
        <w:spacing w:after="200" w:line="276" w:lineRule="auto"/>
        <w:contextualSpacing/>
        <w:rPr>
          <w:rFonts w:ascii="Arial Narrow" w:hAnsi="Arial Narrow" w:cs="Arial"/>
          <w:sz w:val="24"/>
          <w:szCs w:val="24"/>
        </w:rPr>
      </w:pPr>
      <w:r w:rsidRPr="00802F31">
        <w:rPr>
          <w:rFonts w:ascii="Arial Narrow" w:eastAsia="Calibri" w:hAnsi="Arial Narrow"/>
          <w:sz w:val="22"/>
          <w:szCs w:val="22"/>
          <w:lang w:eastAsia="en-US"/>
        </w:rPr>
        <w:t xml:space="preserve">Pago de </w:t>
      </w:r>
      <w:r w:rsidRPr="00802F31">
        <w:rPr>
          <w:rFonts w:ascii="Arial Narrow" w:eastAsia="Calibri" w:hAnsi="Arial Narrow"/>
          <w:b/>
          <w:smallCaps/>
          <w:sz w:val="22"/>
          <w:szCs w:val="22"/>
          <w:lang w:eastAsia="en-US"/>
        </w:rPr>
        <w:t>Póliza de Seguro</w:t>
      </w:r>
      <w:r w:rsidRPr="00802F31">
        <w:rPr>
          <w:rFonts w:ascii="Arial Narrow" w:eastAsia="Calibri" w:hAnsi="Arial Narrow"/>
          <w:sz w:val="22"/>
          <w:szCs w:val="22"/>
          <w:lang w:eastAsia="en-US"/>
        </w:rPr>
        <w:t xml:space="preserve"> correspondiente a </w:t>
      </w:r>
      <w:r w:rsidRPr="00802F31">
        <w:rPr>
          <w:rFonts w:ascii="Arial Narrow" w:eastAsia="Calibri" w:hAnsi="Arial Narrow"/>
          <w:b/>
          <w:smallCaps/>
          <w:sz w:val="22"/>
          <w:szCs w:val="22"/>
          <w:u w:val="single"/>
          <w:lang w:eastAsia="en-US"/>
        </w:rPr>
        <w:t>Responsabilidad Civil Carreteras</w:t>
      </w:r>
      <w:r w:rsidRPr="00802F31">
        <w:rPr>
          <w:rFonts w:ascii="Arial Narrow" w:eastAsia="Calibri" w:hAnsi="Arial Narrow"/>
          <w:sz w:val="22"/>
          <w:szCs w:val="22"/>
          <w:lang w:eastAsia="en-US"/>
        </w:rPr>
        <w:t xml:space="preserve">, </w:t>
      </w:r>
      <w:r w:rsidR="00802F31" w:rsidRPr="00802F31">
        <w:rPr>
          <w:rFonts w:ascii="Arial Narrow" w:eastAsia="Calibri" w:hAnsi="Arial Narrow"/>
          <w:b/>
          <w:smallCaps/>
          <w:sz w:val="22"/>
          <w:szCs w:val="22"/>
          <w:u w:val="single"/>
          <w:lang w:eastAsia="en-US"/>
        </w:rPr>
        <w:t>Póliza No. 0002699420</w:t>
      </w:r>
      <w:r w:rsidR="00802F31">
        <w:rPr>
          <w:rFonts w:ascii="Arial Narrow" w:eastAsia="Calibri" w:hAnsi="Arial Narrow"/>
          <w:b/>
          <w:smallCaps/>
          <w:sz w:val="22"/>
          <w:szCs w:val="22"/>
          <w:lang w:eastAsia="en-US"/>
        </w:rPr>
        <w:t xml:space="preserve"> y endoso 106750 </w:t>
      </w:r>
      <w:r w:rsidRPr="00802F31">
        <w:rPr>
          <w:rFonts w:ascii="Arial Narrow" w:eastAsia="Calibri" w:hAnsi="Arial Narrow"/>
          <w:b/>
          <w:smallCaps/>
          <w:sz w:val="22"/>
          <w:szCs w:val="22"/>
          <w:lang w:eastAsia="en-US"/>
        </w:rPr>
        <w:t xml:space="preserve"> </w:t>
      </w:r>
      <w:r w:rsidRPr="00802F31">
        <w:rPr>
          <w:rFonts w:ascii="Arial Narrow" w:eastAsia="Calibri" w:hAnsi="Arial Narrow"/>
          <w:b/>
          <w:smallCaps/>
          <w:sz w:val="22"/>
          <w:szCs w:val="22"/>
          <w:u w:val="single"/>
          <w:lang w:eastAsia="en-US"/>
        </w:rPr>
        <w:t>Quálitas, S.A.B. de C.V.</w:t>
      </w:r>
      <w:r w:rsidRPr="00802F31">
        <w:rPr>
          <w:rFonts w:ascii="Arial Narrow" w:eastAsia="Calibri" w:hAnsi="Arial Narrow"/>
          <w:b/>
          <w:smallCaps/>
          <w:sz w:val="22"/>
          <w:szCs w:val="22"/>
          <w:lang w:eastAsia="en-US"/>
        </w:rPr>
        <w:t xml:space="preserve">, </w:t>
      </w:r>
      <w:r w:rsidRPr="00802F31">
        <w:rPr>
          <w:rFonts w:ascii="Arial Narrow" w:eastAsia="Calibri" w:hAnsi="Arial Narrow"/>
          <w:sz w:val="22"/>
          <w:szCs w:val="22"/>
          <w:lang w:eastAsia="en-US"/>
        </w:rPr>
        <w:t xml:space="preserve">prima a pagar </w:t>
      </w:r>
      <w:r w:rsidR="00CC10A0" w:rsidRPr="00802F31">
        <w:rPr>
          <w:rFonts w:ascii="Arial Narrow" w:eastAsia="Calibri" w:hAnsi="Arial Narrow"/>
          <w:b/>
          <w:smallCaps/>
          <w:sz w:val="22"/>
          <w:szCs w:val="22"/>
          <w:lang w:eastAsia="en-US"/>
        </w:rPr>
        <w:t>$529,727.17</w:t>
      </w:r>
      <w:r w:rsidRPr="00802F31">
        <w:rPr>
          <w:rFonts w:ascii="Arial Narrow" w:eastAsia="Calibri" w:hAnsi="Arial Narrow"/>
          <w:smallCaps/>
          <w:sz w:val="22"/>
          <w:szCs w:val="22"/>
          <w:lang w:eastAsia="en-US"/>
        </w:rPr>
        <w:t xml:space="preserve"> </w:t>
      </w:r>
      <w:r w:rsidR="00CC10A0" w:rsidRPr="00802F31">
        <w:rPr>
          <w:rFonts w:ascii="Arial Narrow" w:eastAsia="Calibri" w:hAnsi="Arial Narrow"/>
          <w:smallCaps/>
          <w:sz w:val="22"/>
          <w:szCs w:val="22"/>
          <w:lang w:eastAsia="en-US"/>
        </w:rPr>
        <w:t>(QUINIENTOS VEINTINUEVE MIL SETECIENTOS VEINTISIETE PESOS, 17/100 M.N.)</w:t>
      </w:r>
      <w:r w:rsidRPr="00802F31">
        <w:rPr>
          <w:rFonts w:ascii="Arial Narrow" w:eastAsia="Calibri" w:hAnsi="Arial Narrow"/>
          <w:smallCaps/>
          <w:sz w:val="22"/>
          <w:szCs w:val="22"/>
          <w:lang w:eastAsia="en-US"/>
        </w:rPr>
        <w:t>,</w:t>
      </w:r>
      <w:r w:rsidRPr="00802F31">
        <w:rPr>
          <w:rFonts w:ascii="Arial Narrow" w:eastAsia="Calibri" w:hAnsi="Arial Narrow"/>
          <w:sz w:val="22"/>
          <w:szCs w:val="22"/>
          <w:lang w:eastAsia="en-US"/>
        </w:rPr>
        <w:t xml:space="preserve"> período del </w:t>
      </w:r>
      <w:r w:rsidR="00CC10A0" w:rsidRPr="00802F31">
        <w:rPr>
          <w:rFonts w:ascii="Arial Narrow" w:eastAsia="Calibri" w:hAnsi="Arial Narrow"/>
          <w:b/>
          <w:smallCaps/>
          <w:sz w:val="22"/>
          <w:szCs w:val="22"/>
          <w:lang w:eastAsia="en-US"/>
        </w:rPr>
        <w:t xml:space="preserve">05 de octubre del 2015 </w:t>
      </w:r>
      <w:r w:rsidRPr="00802F31">
        <w:rPr>
          <w:rFonts w:ascii="Arial Narrow" w:eastAsia="Calibri" w:hAnsi="Arial Narrow"/>
          <w:sz w:val="22"/>
          <w:szCs w:val="22"/>
          <w:lang w:eastAsia="en-US"/>
        </w:rPr>
        <w:t xml:space="preserve">al </w:t>
      </w:r>
      <w:r w:rsidR="00CC10A0" w:rsidRPr="00802F31">
        <w:rPr>
          <w:rFonts w:ascii="Arial Narrow" w:eastAsia="Calibri" w:hAnsi="Arial Narrow"/>
          <w:b/>
          <w:smallCaps/>
          <w:sz w:val="22"/>
          <w:szCs w:val="22"/>
          <w:lang w:eastAsia="en-US"/>
        </w:rPr>
        <w:t xml:space="preserve">05 de octubre del 2016 </w:t>
      </w:r>
      <w:r w:rsidRPr="00802F31">
        <w:rPr>
          <w:rFonts w:ascii="Arial Narrow" w:eastAsia="Calibri" w:hAnsi="Arial Narrow"/>
          <w:b/>
          <w:smallCaps/>
          <w:sz w:val="22"/>
          <w:szCs w:val="22"/>
          <w:lang w:eastAsia="en-US"/>
        </w:rPr>
        <w:t xml:space="preserve"> </w:t>
      </w:r>
    </w:p>
    <w:p w:rsidR="00C14632" w:rsidRPr="00802F31" w:rsidRDefault="00C14632" w:rsidP="00C14632">
      <w:pPr>
        <w:spacing w:after="200" w:line="276" w:lineRule="auto"/>
        <w:contextualSpacing/>
        <w:rPr>
          <w:rFonts w:ascii="Arial Narrow" w:hAnsi="Arial Narrow" w:cs="Arial"/>
          <w:sz w:val="24"/>
          <w:szCs w:val="24"/>
        </w:rPr>
      </w:pPr>
    </w:p>
    <w:tbl>
      <w:tblPr>
        <w:tblW w:w="8209" w:type="dxa"/>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71"/>
        <w:gridCol w:w="7138"/>
      </w:tblGrid>
      <w:tr w:rsidR="009E180E" w:rsidRPr="00D5434C" w:rsidTr="00CC10A0">
        <w:trPr>
          <w:trHeight w:val="310"/>
        </w:trPr>
        <w:tc>
          <w:tcPr>
            <w:tcW w:w="1071" w:type="dxa"/>
          </w:tcPr>
          <w:p w:rsidR="009E180E" w:rsidRPr="00D5434C" w:rsidRDefault="009E180E" w:rsidP="00E75F56">
            <w:pPr>
              <w:tabs>
                <w:tab w:val="left" w:pos="4320"/>
              </w:tabs>
              <w:rPr>
                <w:rFonts w:ascii="Arial Narrow" w:hAnsi="Arial Narrow" w:cs="Arial"/>
                <w:sz w:val="24"/>
                <w:szCs w:val="24"/>
              </w:rPr>
            </w:pPr>
          </w:p>
          <w:p w:rsidR="009E180E" w:rsidRPr="00D5434C" w:rsidRDefault="009E180E" w:rsidP="00E75F56">
            <w:pPr>
              <w:tabs>
                <w:tab w:val="left" w:pos="4320"/>
              </w:tabs>
              <w:rPr>
                <w:rFonts w:ascii="Arial Narrow" w:hAnsi="Arial Narrow" w:cs="Arial"/>
                <w:sz w:val="24"/>
                <w:szCs w:val="24"/>
              </w:rPr>
            </w:pPr>
            <w:r w:rsidRPr="00D5434C">
              <w:rPr>
                <w:rFonts w:ascii="Arial Narrow" w:hAnsi="Arial Narrow" w:cs="Arial"/>
                <w:sz w:val="24"/>
                <w:szCs w:val="24"/>
              </w:rPr>
              <w:t>Monto</w:t>
            </w:r>
            <w:r w:rsidR="00EF3F4D">
              <w:rPr>
                <w:rFonts w:ascii="Arial Narrow" w:hAnsi="Arial Narrow" w:cs="Arial"/>
                <w:sz w:val="24"/>
                <w:szCs w:val="24"/>
              </w:rPr>
              <w:t>:</w:t>
            </w:r>
          </w:p>
        </w:tc>
        <w:tc>
          <w:tcPr>
            <w:tcW w:w="7138" w:type="dxa"/>
          </w:tcPr>
          <w:p w:rsidR="009E180E" w:rsidRPr="00CC10A0" w:rsidRDefault="009E180E" w:rsidP="00E75F56">
            <w:pPr>
              <w:tabs>
                <w:tab w:val="left" w:pos="4320"/>
              </w:tabs>
              <w:jc w:val="both"/>
              <w:rPr>
                <w:rFonts w:ascii="Arial Narrow" w:eastAsia="Calibri" w:hAnsi="Arial Narrow"/>
                <w:smallCaps/>
                <w:sz w:val="22"/>
                <w:szCs w:val="22"/>
                <w:lang w:eastAsia="en-US"/>
              </w:rPr>
            </w:pPr>
          </w:p>
          <w:p w:rsidR="009E180E" w:rsidRPr="00CC10A0" w:rsidRDefault="00CC10A0" w:rsidP="00CC10A0">
            <w:pPr>
              <w:tabs>
                <w:tab w:val="left" w:pos="4320"/>
              </w:tabs>
              <w:jc w:val="both"/>
              <w:rPr>
                <w:rFonts w:ascii="Arial Narrow" w:eastAsia="Calibri" w:hAnsi="Arial Narrow"/>
                <w:smallCaps/>
                <w:sz w:val="22"/>
                <w:szCs w:val="22"/>
                <w:lang w:eastAsia="en-US"/>
              </w:rPr>
            </w:pPr>
            <w:r w:rsidRPr="00C14632">
              <w:rPr>
                <w:rFonts w:ascii="Arial Narrow" w:eastAsia="Calibri" w:hAnsi="Arial Narrow"/>
                <w:b/>
                <w:smallCaps/>
                <w:sz w:val="22"/>
                <w:szCs w:val="22"/>
                <w:lang w:eastAsia="en-US"/>
              </w:rPr>
              <w:t>$529,727.17</w:t>
            </w:r>
            <w:r w:rsidR="009E180E" w:rsidRPr="00CC10A0">
              <w:rPr>
                <w:rFonts w:ascii="Arial Narrow" w:eastAsia="Calibri" w:hAnsi="Arial Narrow"/>
                <w:smallCaps/>
                <w:sz w:val="22"/>
                <w:szCs w:val="22"/>
                <w:lang w:eastAsia="en-US"/>
              </w:rPr>
              <w:t xml:space="preserve"> (Quinientos </w:t>
            </w:r>
            <w:r w:rsidRPr="00CC10A0">
              <w:rPr>
                <w:rFonts w:ascii="Arial Narrow" w:eastAsia="Calibri" w:hAnsi="Arial Narrow"/>
                <w:smallCaps/>
                <w:sz w:val="18"/>
                <w:szCs w:val="18"/>
                <w:lang w:eastAsia="en-US"/>
              </w:rPr>
              <w:t xml:space="preserve">VEINTINUEVE MIL SETECIENTOS VEINTISIETE </w:t>
            </w:r>
            <w:r w:rsidRPr="00CC10A0">
              <w:rPr>
                <w:rFonts w:ascii="Arial Narrow" w:eastAsia="Calibri" w:hAnsi="Arial Narrow"/>
                <w:smallCaps/>
                <w:sz w:val="22"/>
                <w:szCs w:val="22"/>
                <w:lang w:eastAsia="en-US"/>
              </w:rPr>
              <w:t>Pesos, 17</w:t>
            </w:r>
            <w:r w:rsidR="009E180E" w:rsidRPr="00CC10A0">
              <w:rPr>
                <w:rFonts w:ascii="Arial Narrow" w:eastAsia="Calibri" w:hAnsi="Arial Narrow"/>
                <w:smallCaps/>
                <w:sz w:val="22"/>
                <w:szCs w:val="22"/>
                <w:lang w:eastAsia="en-US"/>
              </w:rPr>
              <w:t>/100 M.N.)</w:t>
            </w:r>
          </w:p>
        </w:tc>
      </w:tr>
      <w:tr w:rsidR="009E180E" w:rsidRPr="00D5434C" w:rsidTr="00CC10A0">
        <w:trPr>
          <w:trHeight w:val="492"/>
        </w:trPr>
        <w:tc>
          <w:tcPr>
            <w:tcW w:w="1071" w:type="dxa"/>
          </w:tcPr>
          <w:p w:rsidR="009E180E" w:rsidRDefault="009E180E" w:rsidP="00E75F56">
            <w:pPr>
              <w:tabs>
                <w:tab w:val="left" w:pos="4320"/>
              </w:tabs>
              <w:rPr>
                <w:rFonts w:ascii="Arial Narrow" w:hAnsi="Arial Narrow" w:cs="Arial"/>
                <w:sz w:val="24"/>
                <w:szCs w:val="24"/>
              </w:rPr>
            </w:pPr>
            <w:r w:rsidRPr="00D5434C">
              <w:rPr>
                <w:rFonts w:ascii="Arial Narrow" w:hAnsi="Arial Narrow" w:cs="Arial"/>
                <w:sz w:val="24"/>
                <w:szCs w:val="24"/>
              </w:rPr>
              <w:t>Banco</w:t>
            </w:r>
            <w:r w:rsidR="00EF3F4D">
              <w:rPr>
                <w:rFonts w:ascii="Arial Narrow" w:hAnsi="Arial Narrow" w:cs="Arial"/>
                <w:sz w:val="24"/>
                <w:szCs w:val="24"/>
              </w:rPr>
              <w:t>:</w:t>
            </w:r>
          </w:p>
          <w:p w:rsidR="009E180E" w:rsidRPr="00D5434C" w:rsidRDefault="009E180E" w:rsidP="00E75F56">
            <w:pPr>
              <w:tabs>
                <w:tab w:val="left" w:pos="4320"/>
              </w:tabs>
              <w:rPr>
                <w:rFonts w:ascii="Arial Narrow" w:hAnsi="Arial Narrow" w:cs="Arial"/>
                <w:sz w:val="24"/>
                <w:szCs w:val="24"/>
              </w:rPr>
            </w:pPr>
            <w:r>
              <w:rPr>
                <w:rFonts w:ascii="Arial Narrow" w:hAnsi="Arial Narrow" w:cs="Arial"/>
                <w:sz w:val="24"/>
                <w:szCs w:val="24"/>
              </w:rPr>
              <w:t>Cuenta:</w:t>
            </w:r>
          </w:p>
        </w:tc>
        <w:tc>
          <w:tcPr>
            <w:tcW w:w="7138" w:type="dxa"/>
          </w:tcPr>
          <w:p w:rsidR="009E180E" w:rsidRPr="00CC10A0" w:rsidRDefault="00CF13E4" w:rsidP="00E75F56">
            <w:pPr>
              <w:tabs>
                <w:tab w:val="left" w:pos="4320"/>
              </w:tabs>
              <w:rPr>
                <w:rFonts w:ascii="Arial Narrow" w:eastAsia="Calibri" w:hAnsi="Arial Narrow"/>
                <w:smallCaps/>
                <w:sz w:val="22"/>
                <w:szCs w:val="22"/>
                <w:lang w:eastAsia="en-US"/>
              </w:rPr>
            </w:pPr>
            <w:r w:rsidRPr="00CC10A0">
              <w:rPr>
                <w:rFonts w:ascii="Arial Narrow" w:eastAsia="Calibri" w:hAnsi="Arial Narrow"/>
                <w:smallCaps/>
                <w:sz w:val="22"/>
                <w:szCs w:val="22"/>
                <w:lang w:eastAsia="en-US"/>
              </w:rPr>
              <w:t>Santander</w:t>
            </w:r>
          </w:p>
          <w:p w:rsidR="009E180E" w:rsidRPr="00CC10A0" w:rsidRDefault="00CF13E4" w:rsidP="00E75F56">
            <w:pPr>
              <w:tabs>
                <w:tab w:val="left" w:pos="4320"/>
              </w:tabs>
              <w:rPr>
                <w:rFonts w:ascii="Arial Narrow" w:eastAsia="Calibri" w:hAnsi="Arial Narrow"/>
                <w:smallCaps/>
                <w:sz w:val="22"/>
                <w:szCs w:val="22"/>
                <w:lang w:eastAsia="en-US"/>
              </w:rPr>
            </w:pPr>
            <w:r w:rsidRPr="00CC10A0">
              <w:rPr>
                <w:rFonts w:ascii="Arial Narrow" w:eastAsia="Calibri" w:hAnsi="Arial Narrow"/>
                <w:smallCaps/>
                <w:sz w:val="22"/>
                <w:szCs w:val="22"/>
                <w:lang w:eastAsia="en-US"/>
              </w:rPr>
              <w:t>6550004185-8</w:t>
            </w:r>
          </w:p>
          <w:p w:rsidR="009E180E" w:rsidRPr="00CC10A0" w:rsidRDefault="009E180E" w:rsidP="00E75F56">
            <w:pPr>
              <w:tabs>
                <w:tab w:val="left" w:pos="4320"/>
              </w:tabs>
              <w:rPr>
                <w:rFonts w:ascii="Arial Narrow" w:eastAsia="Calibri" w:hAnsi="Arial Narrow"/>
                <w:smallCaps/>
                <w:sz w:val="22"/>
                <w:szCs w:val="22"/>
                <w:lang w:eastAsia="en-US"/>
              </w:rPr>
            </w:pPr>
          </w:p>
        </w:tc>
      </w:tr>
      <w:tr w:rsidR="009E180E" w:rsidRPr="00D5434C" w:rsidTr="00CC10A0">
        <w:trPr>
          <w:trHeight w:val="170"/>
        </w:trPr>
        <w:tc>
          <w:tcPr>
            <w:tcW w:w="1071" w:type="dxa"/>
          </w:tcPr>
          <w:p w:rsidR="009E180E" w:rsidRPr="00D5434C" w:rsidRDefault="009E180E" w:rsidP="00E75F56">
            <w:pPr>
              <w:tabs>
                <w:tab w:val="left" w:pos="4320"/>
              </w:tabs>
              <w:rPr>
                <w:rFonts w:ascii="Arial Narrow" w:hAnsi="Arial Narrow" w:cs="Arial"/>
                <w:sz w:val="24"/>
                <w:szCs w:val="24"/>
              </w:rPr>
            </w:pPr>
            <w:r w:rsidRPr="00D5434C">
              <w:rPr>
                <w:rFonts w:ascii="Arial Narrow" w:hAnsi="Arial Narrow" w:cs="Arial"/>
                <w:sz w:val="24"/>
                <w:szCs w:val="24"/>
              </w:rPr>
              <w:t xml:space="preserve">Clabe </w:t>
            </w:r>
          </w:p>
        </w:tc>
        <w:tc>
          <w:tcPr>
            <w:tcW w:w="7138" w:type="dxa"/>
          </w:tcPr>
          <w:p w:rsidR="009E180E" w:rsidRPr="00D5434C" w:rsidRDefault="00CF13E4" w:rsidP="00E75F56">
            <w:pPr>
              <w:rPr>
                <w:rFonts w:ascii="Arial Narrow" w:hAnsi="Arial Narrow" w:cs="Arial"/>
                <w:b/>
                <w:sz w:val="24"/>
                <w:szCs w:val="24"/>
              </w:rPr>
            </w:pPr>
            <w:r>
              <w:rPr>
                <w:rFonts w:ascii="Arial Narrow" w:hAnsi="Arial Narrow" w:cs="Arial"/>
                <w:b/>
                <w:sz w:val="24"/>
                <w:szCs w:val="24"/>
              </w:rPr>
              <w:t>014180655000418584</w:t>
            </w:r>
          </w:p>
        </w:tc>
      </w:tr>
      <w:tr w:rsidR="009E180E" w:rsidRPr="00D5434C" w:rsidTr="00CC10A0">
        <w:trPr>
          <w:trHeight w:val="322"/>
        </w:trPr>
        <w:tc>
          <w:tcPr>
            <w:tcW w:w="1071" w:type="dxa"/>
          </w:tcPr>
          <w:p w:rsidR="009E180E" w:rsidRPr="00D5434C" w:rsidRDefault="009E180E" w:rsidP="00E75F56">
            <w:pPr>
              <w:tabs>
                <w:tab w:val="left" w:pos="4320"/>
              </w:tabs>
              <w:rPr>
                <w:rFonts w:ascii="Arial Narrow" w:hAnsi="Arial Narrow" w:cs="Arial"/>
                <w:sz w:val="24"/>
                <w:szCs w:val="24"/>
              </w:rPr>
            </w:pPr>
            <w:r w:rsidRPr="00D5434C">
              <w:rPr>
                <w:rFonts w:ascii="Arial Narrow" w:hAnsi="Arial Narrow" w:cs="Arial"/>
                <w:sz w:val="24"/>
                <w:szCs w:val="24"/>
              </w:rPr>
              <w:t>Titular</w:t>
            </w:r>
          </w:p>
        </w:tc>
        <w:tc>
          <w:tcPr>
            <w:tcW w:w="7138" w:type="dxa"/>
          </w:tcPr>
          <w:p w:rsidR="009E180E" w:rsidRPr="00D5434C" w:rsidRDefault="00CF13E4" w:rsidP="00E75F56">
            <w:pPr>
              <w:tabs>
                <w:tab w:val="left" w:pos="4320"/>
              </w:tabs>
              <w:rPr>
                <w:rFonts w:ascii="Arial Narrow" w:hAnsi="Arial Narrow" w:cs="Arial"/>
                <w:sz w:val="24"/>
                <w:szCs w:val="24"/>
              </w:rPr>
            </w:pPr>
            <w:r>
              <w:rPr>
                <w:rFonts w:ascii="Arial Narrow" w:hAnsi="Arial Narrow" w:cs="Arial"/>
                <w:b/>
                <w:smallCaps/>
                <w:sz w:val="24"/>
                <w:szCs w:val="24"/>
              </w:rPr>
              <w:t>Quálitas Compañía de Seguros, S.A.B. de C.V.</w:t>
            </w:r>
          </w:p>
        </w:tc>
      </w:tr>
      <w:tr w:rsidR="009E180E" w:rsidRPr="00D5434C" w:rsidTr="00CC10A0">
        <w:trPr>
          <w:trHeight w:val="47"/>
        </w:trPr>
        <w:tc>
          <w:tcPr>
            <w:tcW w:w="1071" w:type="dxa"/>
          </w:tcPr>
          <w:p w:rsidR="009E180E" w:rsidRPr="00D5434C" w:rsidRDefault="009E180E" w:rsidP="00E75F56">
            <w:pPr>
              <w:ind w:left="72"/>
              <w:jc w:val="both"/>
              <w:rPr>
                <w:rFonts w:ascii="Arial Narrow" w:hAnsi="Arial Narrow" w:cs="Arial"/>
                <w:sz w:val="24"/>
                <w:szCs w:val="24"/>
              </w:rPr>
            </w:pPr>
            <w:r w:rsidRPr="00D5434C">
              <w:rPr>
                <w:rFonts w:ascii="Arial Narrow" w:hAnsi="Arial Narrow" w:cs="Arial"/>
                <w:sz w:val="24"/>
                <w:szCs w:val="24"/>
              </w:rPr>
              <w:t>Fuente:</w:t>
            </w:r>
          </w:p>
        </w:tc>
        <w:tc>
          <w:tcPr>
            <w:tcW w:w="7138" w:type="dxa"/>
          </w:tcPr>
          <w:p w:rsidR="00CC10A0" w:rsidRPr="00CC10A0" w:rsidRDefault="00CF13E4" w:rsidP="00CC10A0">
            <w:pPr>
              <w:tabs>
                <w:tab w:val="left" w:pos="4320"/>
              </w:tabs>
              <w:jc w:val="both"/>
              <w:rPr>
                <w:rFonts w:ascii="Arial Narrow" w:hAnsi="Arial Narrow" w:cs="Arial"/>
                <w:sz w:val="24"/>
                <w:szCs w:val="24"/>
              </w:rPr>
            </w:pPr>
            <w:r>
              <w:rPr>
                <w:rFonts w:ascii="Arial Narrow" w:hAnsi="Arial Narrow" w:cs="Arial"/>
                <w:b/>
                <w:smallCaps/>
                <w:sz w:val="24"/>
                <w:szCs w:val="24"/>
              </w:rPr>
              <w:t xml:space="preserve">Fondo de </w:t>
            </w:r>
            <w:r w:rsidR="009E180E" w:rsidRPr="00635FD6">
              <w:rPr>
                <w:rFonts w:ascii="Arial Narrow" w:hAnsi="Arial Narrow" w:cs="Arial"/>
                <w:b/>
                <w:smallCaps/>
                <w:sz w:val="24"/>
                <w:szCs w:val="24"/>
              </w:rPr>
              <w:t xml:space="preserve"> Peaje </w:t>
            </w:r>
            <w:r>
              <w:rPr>
                <w:rFonts w:ascii="Arial Narrow" w:hAnsi="Arial Narrow" w:cs="Arial"/>
                <w:b/>
                <w:smallCaps/>
                <w:sz w:val="24"/>
                <w:szCs w:val="24"/>
              </w:rPr>
              <w:t xml:space="preserve"> </w:t>
            </w:r>
            <w:r w:rsidR="009E180E" w:rsidRPr="00635FD6">
              <w:rPr>
                <w:rFonts w:ascii="Arial Narrow" w:hAnsi="Arial Narrow" w:cs="Arial"/>
                <w:b/>
                <w:smallCaps/>
                <w:sz w:val="24"/>
                <w:szCs w:val="24"/>
              </w:rPr>
              <w:t>ICISA:</w:t>
            </w:r>
            <w:r w:rsidR="009E180E" w:rsidRPr="00D5434C">
              <w:rPr>
                <w:rFonts w:ascii="Arial Narrow" w:hAnsi="Arial Narrow" w:cs="Arial"/>
                <w:sz w:val="24"/>
                <w:szCs w:val="24"/>
              </w:rPr>
              <w:t xml:space="preserve"> </w:t>
            </w:r>
          </w:p>
          <w:p w:rsidR="009E180E" w:rsidRPr="00D5434C" w:rsidRDefault="00CC10A0" w:rsidP="00CC10A0">
            <w:pPr>
              <w:tabs>
                <w:tab w:val="left" w:pos="4320"/>
              </w:tabs>
              <w:jc w:val="both"/>
              <w:rPr>
                <w:rFonts w:ascii="Arial Narrow" w:hAnsi="Arial Narrow" w:cs="Arial"/>
                <w:sz w:val="24"/>
                <w:szCs w:val="24"/>
              </w:rPr>
            </w:pPr>
            <w:r w:rsidRPr="001A44CE">
              <w:rPr>
                <w:rFonts w:ascii="Arial Narrow" w:hAnsi="Arial Narrow" w:cs="Arial"/>
                <w:b/>
                <w:sz w:val="24"/>
                <w:szCs w:val="24"/>
              </w:rPr>
              <w:t>$529,727.17</w:t>
            </w:r>
            <w:r w:rsidRPr="00CC10A0">
              <w:rPr>
                <w:rFonts w:ascii="Arial Narrow" w:hAnsi="Arial Narrow" w:cs="Arial"/>
                <w:sz w:val="24"/>
                <w:szCs w:val="24"/>
              </w:rPr>
              <w:t xml:space="preserve"> </w:t>
            </w:r>
            <w:r w:rsidRPr="00CC10A0">
              <w:rPr>
                <w:rFonts w:ascii="Arial Narrow" w:hAnsi="Arial Narrow" w:cs="Arial"/>
              </w:rPr>
              <w:t>(QUINIENTOS VEINTINUEVE MIL SETECIENTOS VEINTISIETE PESOS, 17/100 M.N.)</w:t>
            </w:r>
          </w:p>
        </w:tc>
      </w:tr>
    </w:tbl>
    <w:p w:rsidR="00CC10A0" w:rsidRDefault="00CC10A0" w:rsidP="00E50A64">
      <w:pPr>
        <w:jc w:val="both"/>
        <w:rPr>
          <w:rFonts w:ascii="Arial Narrow" w:eastAsia="Calibri" w:hAnsi="Arial Narrow"/>
          <w:sz w:val="22"/>
          <w:szCs w:val="22"/>
          <w:lang w:eastAsia="en-US"/>
        </w:rPr>
      </w:pPr>
    </w:p>
    <w:p w:rsidR="00C14632" w:rsidRDefault="00C14632" w:rsidP="00E50A64">
      <w:pPr>
        <w:jc w:val="both"/>
        <w:rPr>
          <w:rFonts w:ascii="Arial Narrow" w:eastAsia="Calibri" w:hAnsi="Arial Narrow"/>
          <w:b/>
          <w:smallCaps/>
          <w:sz w:val="22"/>
          <w:szCs w:val="22"/>
          <w:lang w:eastAsia="en-US"/>
        </w:rPr>
      </w:pPr>
      <w:r>
        <w:rPr>
          <w:rFonts w:ascii="Arial Narrow" w:eastAsia="Calibri" w:hAnsi="Arial Narrow"/>
          <w:b/>
          <w:smallCaps/>
          <w:sz w:val="22"/>
          <w:szCs w:val="22"/>
          <w:lang w:eastAsia="en-US"/>
        </w:rPr>
        <w:t>Se anexa póliza original para su resguardo</w:t>
      </w:r>
    </w:p>
    <w:p w:rsidR="00720574" w:rsidRDefault="00720574" w:rsidP="00E50A64">
      <w:pPr>
        <w:jc w:val="both"/>
        <w:rPr>
          <w:rFonts w:ascii="Arial Narrow" w:eastAsia="Calibri" w:hAnsi="Arial Narrow"/>
          <w:b/>
          <w:smallCaps/>
          <w:sz w:val="22"/>
          <w:szCs w:val="22"/>
          <w:lang w:eastAsia="en-US"/>
        </w:rPr>
      </w:pPr>
    </w:p>
    <w:p w:rsidR="00C14632" w:rsidRDefault="00C14632" w:rsidP="00E50A64">
      <w:pPr>
        <w:jc w:val="both"/>
        <w:rPr>
          <w:rFonts w:ascii="Arial Narrow" w:eastAsia="Calibri" w:hAnsi="Arial Narrow"/>
          <w:b/>
          <w:smallCaps/>
          <w:sz w:val="22"/>
          <w:szCs w:val="22"/>
          <w:lang w:eastAsia="en-US"/>
        </w:rPr>
      </w:pPr>
      <w:r w:rsidRPr="00C14632">
        <w:rPr>
          <w:rFonts w:ascii="Arial Narrow" w:eastAsia="Calibri" w:hAnsi="Arial Narrow"/>
          <w:b/>
          <w:smallCaps/>
          <w:sz w:val="22"/>
          <w:szCs w:val="22"/>
          <w:lang w:eastAsia="en-US"/>
        </w:rPr>
        <w:t>Atentamente</w:t>
      </w:r>
    </w:p>
    <w:p w:rsidR="00C14632" w:rsidRDefault="00C14632" w:rsidP="00E50A64">
      <w:pPr>
        <w:jc w:val="both"/>
        <w:rPr>
          <w:rFonts w:ascii="Arial Narrow" w:eastAsia="Calibri" w:hAnsi="Arial Narrow"/>
          <w:b/>
          <w:smallCaps/>
          <w:sz w:val="22"/>
          <w:szCs w:val="22"/>
          <w:lang w:eastAsia="en-US"/>
        </w:rPr>
      </w:pPr>
    </w:p>
    <w:p w:rsidR="00C14632" w:rsidRDefault="00C14632" w:rsidP="00E50A64">
      <w:pPr>
        <w:jc w:val="both"/>
        <w:rPr>
          <w:rFonts w:ascii="Arial Narrow" w:eastAsia="Calibri" w:hAnsi="Arial Narrow"/>
          <w:b/>
          <w:smallCaps/>
          <w:sz w:val="22"/>
          <w:szCs w:val="22"/>
          <w:lang w:eastAsia="en-US"/>
        </w:rPr>
      </w:pPr>
    </w:p>
    <w:p w:rsidR="00720574" w:rsidRDefault="00720574" w:rsidP="00E50A64">
      <w:pPr>
        <w:jc w:val="both"/>
        <w:rPr>
          <w:rFonts w:ascii="Arial Narrow" w:eastAsia="Calibri" w:hAnsi="Arial Narrow"/>
          <w:b/>
          <w:smallCaps/>
          <w:sz w:val="22"/>
          <w:szCs w:val="22"/>
          <w:lang w:eastAsia="en-US"/>
        </w:rPr>
      </w:pPr>
    </w:p>
    <w:p w:rsidR="00CC10A0" w:rsidRDefault="00720574" w:rsidP="00E50A64">
      <w:pPr>
        <w:jc w:val="both"/>
        <w:rPr>
          <w:rFonts w:ascii="Arial Narrow" w:eastAsia="Calibri" w:hAnsi="Arial Narrow"/>
          <w:b/>
          <w:smallCaps/>
          <w:sz w:val="22"/>
          <w:szCs w:val="22"/>
          <w:lang w:eastAsia="en-US"/>
        </w:rPr>
      </w:pPr>
      <w:r>
        <w:rPr>
          <w:rFonts w:ascii="Arial Narrow" w:eastAsia="Calibri" w:hAnsi="Arial Narrow"/>
          <w:b/>
          <w:smallCaps/>
          <w:sz w:val="22"/>
          <w:szCs w:val="22"/>
          <w:lang w:eastAsia="en-US"/>
        </w:rPr>
        <w:t>I</w:t>
      </w:r>
      <w:r w:rsidR="00CC10A0">
        <w:rPr>
          <w:rFonts w:ascii="Arial Narrow" w:eastAsia="Calibri" w:hAnsi="Arial Narrow"/>
          <w:b/>
          <w:smallCaps/>
          <w:sz w:val="22"/>
          <w:szCs w:val="22"/>
          <w:lang w:eastAsia="en-US"/>
        </w:rPr>
        <w:t>ng. Salvador humberto Lara López</w:t>
      </w:r>
    </w:p>
    <w:p w:rsidR="00E50A64" w:rsidRPr="00A76628" w:rsidRDefault="00E50A64" w:rsidP="00E50A64">
      <w:pPr>
        <w:jc w:val="both"/>
        <w:rPr>
          <w:rFonts w:ascii="Arial Narrow" w:eastAsia="Calibri" w:hAnsi="Arial Narrow"/>
          <w:b/>
          <w:smallCaps/>
          <w:sz w:val="22"/>
          <w:szCs w:val="22"/>
          <w:lang w:eastAsia="en-US"/>
        </w:rPr>
      </w:pPr>
      <w:r w:rsidRPr="00A76628">
        <w:rPr>
          <w:rFonts w:ascii="Arial Narrow" w:eastAsia="Calibri" w:hAnsi="Arial Narrow"/>
          <w:b/>
          <w:smallCaps/>
          <w:sz w:val="22"/>
          <w:szCs w:val="22"/>
          <w:lang w:eastAsia="en-US"/>
        </w:rPr>
        <w:t xml:space="preserve">Representante Legal </w:t>
      </w:r>
    </w:p>
    <w:p w:rsidR="00E50A64" w:rsidRPr="00A76628" w:rsidRDefault="00E50A64" w:rsidP="00E50A64">
      <w:pPr>
        <w:jc w:val="both"/>
        <w:rPr>
          <w:rFonts w:ascii="Arial Narrow" w:eastAsia="Calibri" w:hAnsi="Arial Narrow"/>
          <w:b/>
          <w:smallCaps/>
          <w:sz w:val="22"/>
          <w:szCs w:val="22"/>
          <w:lang w:eastAsia="en-US"/>
        </w:rPr>
      </w:pPr>
      <w:r w:rsidRPr="00A76628">
        <w:rPr>
          <w:rFonts w:ascii="Arial Narrow" w:eastAsia="Calibri" w:hAnsi="Arial Narrow"/>
          <w:b/>
          <w:smallCaps/>
          <w:sz w:val="22"/>
          <w:szCs w:val="22"/>
          <w:lang w:eastAsia="en-US"/>
        </w:rPr>
        <w:t xml:space="preserve">Infraestructura Concesionada de Irapuato, S.A. de C.V. </w:t>
      </w:r>
    </w:p>
    <w:p w:rsidR="00CF11E0" w:rsidRPr="00C90D5B" w:rsidRDefault="00CF11E0" w:rsidP="00EF0308">
      <w:pPr>
        <w:rPr>
          <w:rFonts w:ascii="Arial Narrow" w:hAnsi="Arial Narrow"/>
          <w:b/>
          <w:smallCaps/>
          <w:sz w:val="18"/>
          <w:szCs w:val="18"/>
        </w:rPr>
      </w:pPr>
      <w:r>
        <w:rPr>
          <w:rFonts w:ascii="Arial Narrow" w:hAnsi="Arial Narrow"/>
        </w:rPr>
        <w:t>c.c.p.-</w:t>
      </w:r>
      <w:r>
        <w:rPr>
          <w:rFonts w:ascii="Arial Narrow" w:hAnsi="Arial Narrow"/>
        </w:rPr>
        <w:tab/>
      </w:r>
      <w:r w:rsidRPr="00C90D5B">
        <w:rPr>
          <w:rFonts w:ascii="Arial Narrow" w:hAnsi="Arial Narrow"/>
          <w:b/>
          <w:smallCaps/>
          <w:sz w:val="18"/>
          <w:szCs w:val="18"/>
        </w:rPr>
        <w:t>C.P. Primitivo Ayala Sánchez.-</w:t>
      </w:r>
      <w:r w:rsidRPr="00C90D5B">
        <w:rPr>
          <w:rFonts w:ascii="Arial Narrow" w:hAnsi="Arial Narrow"/>
          <w:b/>
          <w:smallCaps/>
          <w:sz w:val="18"/>
          <w:szCs w:val="18"/>
        </w:rPr>
        <w:tab/>
        <w:t>Contador General.-</w:t>
      </w:r>
      <w:r w:rsidRPr="00C90D5B">
        <w:rPr>
          <w:rFonts w:ascii="Arial Narrow" w:hAnsi="Arial Narrow"/>
          <w:b/>
          <w:smallCaps/>
          <w:sz w:val="18"/>
          <w:szCs w:val="18"/>
        </w:rPr>
        <w:tab/>
        <w:t>GHI</w:t>
      </w:r>
    </w:p>
    <w:p w:rsidR="00CF11E0" w:rsidRPr="00C90D5B" w:rsidRDefault="00CF11E0" w:rsidP="00CC10A0">
      <w:pPr>
        <w:rPr>
          <w:rFonts w:ascii="Arial Narrow" w:hAnsi="Arial Narrow"/>
          <w:b/>
          <w:smallCaps/>
          <w:sz w:val="18"/>
          <w:szCs w:val="18"/>
        </w:rPr>
      </w:pPr>
      <w:r w:rsidRPr="00C90D5B">
        <w:rPr>
          <w:rFonts w:ascii="Arial Narrow" w:hAnsi="Arial Narrow"/>
          <w:b/>
          <w:smallCaps/>
          <w:sz w:val="18"/>
          <w:szCs w:val="18"/>
        </w:rPr>
        <w:tab/>
      </w:r>
    </w:p>
    <w:sectPr w:rsidR="00CF11E0" w:rsidRPr="00C90D5B" w:rsidSect="00800FF9">
      <w:headerReference w:type="default" r:id="rId8"/>
      <w:footerReference w:type="default" r:id="rId9"/>
      <w:pgSz w:w="12241" w:h="15841"/>
      <w:pgMar w:top="1276" w:right="1701" w:bottom="1418" w:left="1701" w:header="142" w:footer="4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CEA" w:rsidRDefault="00673CEA" w:rsidP="006148FC">
      <w:r>
        <w:separator/>
      </w:r>
    </w:p>
  </w:endnote>
  <w:endnote w:type="continuationSeparator" w:id="0">
    <w:p w:rsidR="00673CEA" w:rsidRDefault="00673CEA" w:rsidP="0061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1">
    <w:charset w:val="00"/>
    <w:family w:val="auto"/>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2">
    <w:charset w:val="0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65F" w:rsidRDefault="006930F7">
    <w:pPr>
      <w:pStyle w:val="Piedepgina"/>
      <w:jc w:val="center"/>
    </w:pPr>
    <w:r>
      <w:fldChar w:fldCharType="begin"/>
    </w:r>
    <w:r>
      <w:instrText xml:space="preserve"> PAGE   \* MERGEFORMAT </w:instrText>
    </w:r>
    <w:r>
      <w:fldChar w:fldCharType="separate"/>
    </w:r>
    <w:r w:rsidR="00247A3E">
      <w:rPr>
        <w:noProof/>
      </w:rPr>
      <w:t>1</w:t>
    </w:r>
    <w:r>
      <w:rPr>
        <w:noProof/>
      </w:rPr>
      <w:fldChar w:fldCharType="end"/>
    </w:r>
  </w:p>
  <w:p w:rsidR="0098565F" w:rsidRPr="00B440CE" w:rsidRDefault="0098565F" w:rsidP="00B440CE">
    <w:pPr>
      <w:pStyle w:val="Piedepgina1"/>
      <w:spacing w:after="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CEA" w:rsidRDefault="00673CEA" w:rsidP="006148FC">
      <w:r>
        <w:separator/>
      </w:r>
    </w:p>
  </w:footnote>
  <w:footnote w:type="continuationSeparator" w:id="0">
    <w:p w:rsidR="00673CEA" w:rsidRDefault="00673CEA" w:rsidP="00614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65F" w:rsidRDefault="00673CEA" w:rsidP="00E347FB">
    <w:pPr>
      <w:pStyle w:val="P4"/>
      <w:pBdr>
        <w:bottom w:val="single" w:sz="2" w:space="0" w:color="000000"/>
      </w:pBdr>
      <w:tabs>
        <w:tab w:val="left" w:pos="1134"/>
        <w:tab w:val="left" w:pos="8805"/>
        <w:tab w:val="right" w:pos="9405"/>
      </w:tabs>
      <w:jc w:val="center"/>
      <w:rPr>
        <w:rStyle w:val="T2"/>
        <w:noProof/>
        <w:lang w:val="es-ES" w:eastAsia="es-ES"/>
      </w:rPr>
    </w:pPr>
    <w:r>
      <w:rPr>
        <w:rStyle w:val="T2"/>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60pt">
          <v:imagedata r:id="rId1" o:title="LOGO ICISA"/>
        </v:shape>
      </w:pict>
    </w:r>
  </w:p>
  <w:p w:rsidR="0098565F" w:rsidRDefault="0098565F" w:rsidP="00E347FB">
    <w:pPr>
      <w:pStyle w:val="P4"/>
      <w:pBdr>
        <w:bottom w:val="single" w:sz="2" w:space="0" w:color="000000"/>
      </w:pBdr>
      <w:tabs>
        <w:tab w:val="left" w:pos="1134"/>
        <w:tab w:val="left" w:pos="8805"/>
        <w:tab w:val="right" w:pos="9405"/>
      </w:tabs>
      <w:jc w:val="center"/>
    </w:pPr>
    <w:r>
      <w:rPr>
        <w:rStyle w:val="T2"/>
      </w:rPr>
      <w:t>INFRAESTRUCTURA CONCESIONADA DE IRAPUATO S.A. DE C.V.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A94E912"/>
    <w:lvl w:ilvl="0">
      <w:start w:val="1"/>
      <w:numFmt w:val="decimal"/>
      <w:lvlText w:val="%1."/>
      <w:lvlJc w:val="left"/>
      <w:pPr>
        <w:tabs>
          <w:tab w:val="num" w:pos="1492"/>
        </w:tabs>
        <w:ind w:left="1492" w:hanging="360"/>
      </w:pPr>
    </w:lvl>
  </w:abstractNum>
  <w:abstractNum w:abstractNumId="1">
    <w:nsid w:val="FFFFFF7D"/>
    <w:multiLevelType w:val="singleLevel"/>
    <w:tmpl w:val="D050289E"/>
    <w:lvl w:ilvl="0">
      <w:start w:val="1"/>
      <w:numFmt w:val="decimal"/>
      <w:lvlText w:val="%1."/>
      <w:lvlJc w:val="left"/>
      <w:pPr>
        <w:tabs>
          <w:tab w:val="num" w:pos="1209"/>
        </w:tabs>
        <w:ind w:left="1209" w:hanging="360"/>
      </w:pPr>
    </w:lvl>
  </w:abstractNum>
  <w:abstractNum w:abstractNumId="2">
    <w:nsid w:val="FFFFFF7E"/>
    <w:multiLevelType w:val="singleLevel"/>
    <w:tmpl w:val="34C25F96"/>
    <w:lvl w:ilvl="0">
      <w:start w:val="1"/>
      <w:numFmt w:val="decimal"/>
      <w:lvlText w:val="%1."/>
      <w:lvlJc w:val="left"/>
      <w:pPr>
        <w:tabs>
          <w:tab w:val="num" w:pos="926"/>
        </w:tabs>
        <w:ind w:left="926" w:hanging="360"/>
      </w:pPr>
    </w:lvl>
  </w:abstractNum>
  <w:abstractNum w:abstractNumId="3">
    <w:nsid w:val="FFFFFF7F"/>
    <w:multiLevelType w:val="singleLevel"/>
    <w:tmpl w:val="A274D2AA"/>
    <w:lvl w:ilvl="0">
      <w:start w:val="1"/>
      <w:numFmt w:val="decimal"/>
      <w:lvlText w:val="%1."/>
      <w:lvlJc w:val="left"/>
      <w:pPr>
        <w:tabs>
          <w:tab w:val="num" w:pos="643"/>
        </w:tabs>
        <w:ind w:left="643" w:hanging="360"/>
      </w:pPr>
    </w:lvl>
  </w:abstractNum>
  <w:abstractNum w:abstractNumId="4">
    <w:nsid w:val="FFFFFF80"/>
    <w:multiLevelType w:val="singleLevel"/>
    <w:tmpl w:val="0B7631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5824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D0DB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8A3E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0A2D990"/>
    <w:lvl w:ilvl="0">
      <w:start w:val="1"/>
      <w:numFmt w:val="decimal"/>
      <w:lvlText w:val="%1."/>
      <w:lvlJc w:val="left"/>
      <w:pPr>
        <w:tabs>
          <w:tab w:val="num" w:pos="360"/>
        </w:tabs>
        <w:ind w:left="360" w:hanging="360"/>
      </w:pPr>
    </w:lvl>
  </w:abstractNum>
  <w:abstractNum w:abstractNumId="9">
    <w:nsid w:val="FFFFFF89"/>
    <w:multiLevelType w:val="singleLevel"/>
    <w:tmpl w:val="AD843056"/>
    <w:lvl w:ilvl="0">
      <w:start w:val="1"/>
      <w:numFmt w:val="bullet"/>
      <w:lvlText w:val=""/>
      <w:lvlJc w:val="left"/>
      <w:pPr>
        <w:tabs>
          <w:tab w:val="num" w:pos="360"/>
        </w:tabs>
        <w:ind w:left="360" w:hanging="360"/>
      </w:pPr>
      <w:rPr>
        <w:rFonts w:ascii="Symbol" w:hAnsi="Symbol" w:hint="default"/>
      </w:rPr>
    </w:lvl>
  </w:abstractNum>
  <w:abstractNum w:abstractNumId="10">
    <w:nsid w:val="070F0B46"/>
    <w:multiLevelType w:val="hybridMultilevel"/>
    <w:tmpl w:val="99FE4978"/>
    <w:lvl w:ilvl="0" w:tplc="EC52BEFA">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04445A3"/>
    <w:multiLevelType w:val="hybridMultilevel"/>
    <w:tmpl w:val="30CEC9D0"/>
    <w:lvl w:ilvl="0" w:tplc="4AAC3E08">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B8E3A0A"/>
    <w:multiLevelType w:val="hybridMultilevel"/>
    <w:tmpl w:val="3ACAD7E2"/>
    <w:lvl w:ilvl="0" w:tplc="DD4A1522">
      <w:start w:val="14"/>
      <w:numFmt w:val="bullet"/>
      <w:lvlText w:val="-"/>
      <w:lvlJc w:val="left"/>
      <w:pPr>
        <w:ind w:left="1168" w:hanging="360"/>
      </w:pPr>
      <w:rPr>
        <w:rFonts w:ascii="Arial" w:eastAsia="Times New Roman" w:hAnsi="Arial" w:cs="Arial" w:hint="default"/>
        <w:sz w:val="24"/>
      </w:rPr>
    </w:lvl>
    <w:lvl w:ilvl="1" w:tplc="080A0003" w:tentative="1">
      <w:start w:val="1"/>
      <w:numFmt w:val="bullet"/>
      <w:lvlText w:val="o"/>
      <w:lvlJc w:val="left"/>
      <w:pPr>
        <w:ind w:left="1888" w:hanging="360"/>
      </w:pPr>
      <w:rPr>
        <w:rFonts w:ascii="Courier New" w:hAnsi="Courier New" w:cs="Courier New" w:hint="default"/>
      </w:rPr>
    </w:lvl>
    <w:lvl w:ilvl="2" w:tplc="080A0005" w:tentative="1">
      <w:start w:val="1"/>
      <w:numFmt w:val="bullet"/>
      <w:lvlText w:val=""/>
      <w:lvlJc w:val="left"/>
      <w:pPr>
        <w:ind w:left="2608" w:hanging="360"/>
      </w:pPr>
      <w:rPr>
        <w:rFonts w:ascii="Wingdings" w:hAnsi="Wingdings" w:hint="default"/>
      </w:rPr>
    </w:lvl>
    <w:lvl w:ilvl="3" w:tplc="080A0001" w:tentative="1">
      <w:start w:val="1"/>
      <w:numFmt w:val="bullet"/>
      <w:lvlText w:val=""/>
      <w:lvlJc w:val="left"/>
      <w:pPr>
        <w:ind w:left="3328" w:hanging="360"/>
      </w:pPr>
      <w:rPr>
        <w:rFonts w:ascii="Symbol" w:hAnsi="Symbol" w:hint="default"/>
      </w:rPr>
    </w:lvl>
    <w:lvl w:ilvl="4" w:tplc="080A0003" w:tentative="1">
      <w:start w:val="1"/>
      <w:numFmt w:val="bullet"/>
      <w:lvlText w:val="o"/>
      <w:lvlJc w:val="left"/>
      <w:pPr>
        <w:ind w:left="4048" w:hanging="360"/>
      </w:pPr>
      <w:rPr>
        <w:rFonts w:ascii="Courier New" w:hAnsi="Courier New" w:cs="Courier New" w:hint="default"/>
      </w:rPr>
    </w:lvl>
    <w:lvl w:ilvl="5" w:tplc="080A0005" w:tentative="1">
      <w:start w:val="1"/>
      <w:numFmt w:val="bullet"/>
      <w:lvlText w:val=""/>
      <w:lvlJc w:val="left"/>
      <w:pPr>
        <w:ind w:left="4768" w:hanging="360"/>
      </w:pPr>
      <w:rPr>
        <w:rFonts w:ascii="Wingdings" w:hAnsi="Wingdings" w:hint="default"/>
      </w:rPr>
    </w:lvl>
    <w:lvl w:ilvl="6" w:tplc="080A0001" w:tentative="1">
      <w:start w:val="1"/>
      <w:numFmt w:val="bullet"/>
      <w:lvlText w:val=""/>
      <w:lvlJc w:val="left"/>
      <w:pPr>
        <w:ind w:left="5488" w:hanging="360"/>
      </w:pPr>
      <w:rPr>
        <w:rFonts w:ascii="Symbol" w:hAnsi="Symbol" w:hint="default"/>
      </w:rPr>
    </w:lvl>
    <w:lvl w:ilvl="7" w:tplc="080A0003" w:tentative="1">
      <w:start w:val="1"/>
      <w:numFmt w:val="bullet"/>
      <w:lvlText w:val="o"/>
      <w:lvlJc w:val="left"/>
      <w:pPr>
        <w:ind w:left="6208" w:hanging="360"/>
      </w:pPr>
      <w:rPr>
        <w:rFonts w:ascii="Courier New" w:hAnsi="Courier New" w:cs="Courier New" w:hint="default"/>
      </w:rPr>
    </w:lvl>
    <w:lvl w:ilvl="8" w:tplc="080A0005" w:tentative="1">
      <w:start w:val="1"/>
      <w:numFmt w:val="bullet"/>
      <w:lvlText w:val=""/>
      <w:lvlJc w:val="left"/>
      <w:pPr>
        <w:ind w:left="6928" w:hanging="360"/>
      </w:pPr>
      <w:rPr>
        <w:rFonts w:ascii="Wingdings" w:hAnsi="Wingdings" w:hint="default"/>
      </w:rPr>
    </w:lvl>
  </w:abstractNum>
  <w:abstractNum w:abstractNumId="13">
    <w:nsid w:val="245E52A2"/>
    <w:multiLevelType w:val="hybridMultilevel"/>
    <w:tmpl w:val="6BEE0F2C"/>
    <w:lvl w:ilvl="0" w:tplc="7F44D8F2">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4">
    <w:nsid w:val="3AF46961"/>
    <w:multiLevelType w:val="hybridMultilevel"/>
    <w:tmpl w:val="DA8A9F7E"/>
    <w:lvl w:ilvl="0" w:tplc="0C289754">
      <w:start w:val="2"/>
      <w:numFmt w:val="bullet"/>
      <w:lvlText w:val="-"/>
      <w:lvlJc w:val="left"/>
      <w:pPr>
        <w:tabs>
          <w:tab w:val="num" w:pos="1152"/>
        </w:tabs>
        <w:ind w:left="1152" w:hanging="360"/>
      </w:pPr>
      <w:rPr>
        <w:rFonts w:ascii="Arial" w:eastAsia="Times New Roman" w:hAnsi="Arial" w:cs="Arial" w:hint="default"/>
      </w:rPr>
    </w:lvl>
    <w:lvl w:ilvl="1" w:tplc="0C0A0003">
      <w:start w:val="1"/>
      <w:numFmt w:val="bullet"/>
      <w:lvlText w:val="o"/>
      <w:lvlJc w:val="left"/>
      <w:pPr>
        <w:tabs>
          <w:tab w:val="num" w:pos="1872"/>
        </w:tabs>
        <w:ind w:left="1872" w:hanging="360"/>
      </w:pPr>
      <w:rPr>
        <w:rFonts w:ascii="Courier New" w:hAnsi="Courier New" w:cs="Courier New" w:hint="default"/>
      </w:rPr>
    </w:lvl>
    <w:lvl w:ilvl="2" w:tplc="0C0A0005">
      <w:start w:val="1"/>
      <w:numFmt w:val="bullet"/>
      <w:lvlText w:val=""/>
      <w:lvlJc w:val="left"/>
      <w:pPr>
        <w:tabs>
          <w:tab w:val="num" w:pos="2592"/>
        </w:tabs>
        <w:ind w:left="2592" w:hanging="360"/>
      </w:pPr>
      <w:rPr>
        <w:rFonts w:ascii="Wingdings" w:hAnsi="Wingdings" w:hint="default"/>
      </w:rPr>
    </w:lvl>
    <w:lvl w:ilvl="3" w:tplc="0C0A0001">
      <w:start w:val="1"/>
      <w:numFmt w:val="bullet"/>
      <w:lvlText w:val=""/>
      <w:lvlJc w:val="left"/>
      <w:pPr>
        <w:tabs>
          <w:tab w:val="num" w:pos="3312"/>
        </w:tabs>
        <w:ind w:left="3312" w:hanging="360"/>
      </w:pPr>
      <w:rPr>
        <w:rFonts w:ascii="Symbol" w:hAnsi="Symbol" w:hint="default"/>
      </w:rPr>
    </w:lvl>
    <w:lvl w:ilvl="4" w:tplc="0C0A0003">
      <w:start w:val="1"/>
      <w:numFmt w:val="bullet"/>
      <w:lvlText w:val="o"/>
      <w:lvlJc w:val="left"/>
      <w:pPr>
        <w:tabs>
          <w:tab w:val="num" w:pos="4032"/>
        </w:tabs>
        <w:ind w:left="4032" w:hanging="360"/>
      </w:pPr>
      <w:rPr>
        <w:rFonts w:ascii="Courier New" w:hAnsi="Courier New" w:cs="Courier New" w:hint="default"/>
      </w:rPr>
    </w:lvl>
    <w:lvl w:ilvl="5" w:tplc="0C0A0005">
      <w:start w:val="1"/>
      <w:numFmt w:val="bullet"/>
      <w:lvlText w:val=""/>
      <w:lvlJc w:val="left"/>
      <w:pPr>
        <w:tabs>
          <w:tab w:val="num" w:pos="4752"/>
        </w:tabs>
        <w:ind w:left="4752" w:hanging="360"/>
      </w:pPr>
      <w:rPr>
        <w:rFonts w:ascii="Wingdings" w:hAnsi="Wingdings" w:hint="default"/>
      </w:rPr>
    </w:lvl>
    <w:lvl w:ilvl="6" w:tplc="0C0A0001">
      <w:start w:val="1"/>
      <w:numFmt w:val="bullet"/>
      <w:lvlText w:val=""/>
      <w:lvlJc w:val="left"/>
      <w:pPr>
        <w:tabs>
          <w:tab w:val="num" w:pos="5472"/>
        </w:tabs>
        <w:ind w:left="5472" w:hanging="360"/>
      </w:pPr>
      <w:rPr>
        <w:rFonts w:ascii="Symbol" w:hAnsi="Symbol" w:hint="default"/>
      </w:rPr>
    </w:lvl>
    <w:lvl w:ilvl="7" w:tplc="0C0A0003">
      <w:start w:val="1"/>
      <w:numFmt w:val="bullet"/>
      <w:lvlText w:val="o"/>
      <w:lvlJc w:val="left"/>
      <w:pPr>
        <w:tabs>
          <w:tab w:val="num" w:pos="6192"/>
        </w:tabs>
        <w:ind w:left="6192" w:hanging="360"/>
      </w:pPr>
      <w:rPr>
        <w:rFonts w:ascii="Courier New" w:hAnsi="Courier New" w:cs="Courier New" w:hint="default"/>
      </w:rPr>
    </w:lvl>
    <w:lvl w:ilvl="8" w:tplc="0C0A0005">
      <w:start w:val="1"/>
      <w:numFmt w:val="bullet"/>
      <w:lvlText w:val=""/>
      <w:lvlJc w:val="left"/>
      <w:pPr>
        <w:tabs>
          <w:tab w:val="num" w:pos="6912"/>
        </w:tabs>
        <w:ind w:left="6912" w:hanging="360"/>
      </w:pPr>
      <w:rPr>
        <w:rFonts w:ascii="Wingdings" w:hAnsi="Wingdings" w:hint="default"/>
      </w:rPr>
    </w:lvl>
  </w:abstractNum>
  <w:abstractNum w:abstractNumId="15">
    <w:nsid w:val="583D5295"/>
    <w:multiLevelType w:val="hybridMultilevel"/>
    <w:tmpl w:val="43DA4F9E"/>
    <w:lvl w:ilvl="0" w:tplc="1CFEB758">
      <w:start w:val="14"/>
      <w:numFmt w:val="bullet"/>
      <w:lvlText w:val="-"/>
      <w:lvlJc w:val="left"/>
      <w:pPr>
        <w:ind w:left="1168" w:hanging="360"/>
      </w:pPr>
      <w:rPr>
        <w:rFonts w:ascii="Arial" w:eastAsia="Times New Roman" w:hAnsi="Arial" w:cs="Arial" w:hint="default"/>
      </w:rPr>
    </w:lvl>
    <w:lvl w:ilvl="1" w:tplc="080A0003" w:tentative="1">
      <w:start w:val="1"/>
      <w:numFmt w:val="bullet"/>
      <w:lvlText w:val="o"/>
      <w:lvlJc w:val="left"/>
      <w:pPr>
        <w:ind w:left="1888" w:hanging="360"/>
      </w:pPr>
      <w:rPr>
        <w:rFonts w:ascii="Courier New" w:hAnsi="Courier New" w:cs="Courier New" w:hint="default"/>
      </w:rPr>
    </w:lvl>
    <w:lvl w:ilvl="2" w:tplc="080A0005" w:tentative="1">
      <w:start w:val="1"/>
      <w:numFmt w:val="bullet"/>
      <w:lvlText w:val=""/>
      <w:lvlJc w:val="left"/>
      <w:pPr>
        <w:ind w:left="2608" w:hanging="360"/>
      </w:pPr>
      <w:rPr>
        <w:rFonts w:ascii="Wingdings" w:hAnsi="Wingdings" w:hint="default"/>
      </w:rPr>
    </w:lvl>
    <w:lvl w:ilvl="3" w:tplc="080A0001" w:tentative="1">
      <w:start w:val="1"/>
      <w:numFmt w:val="bullet"/>
      <w:lvlText w:val=""/>
      <w:lvlJc w:val="left"/>
      <w:pPr>
        <w:ind w:left="3328" w:hanging="360"/>
      </w:pPr>
      <w:rPr>
        <w:rFonts w:ascii="Symbol" w:hAnsi="Symbol" w:hint="default"/>
      </w:rPr>
    </w:lvl>
    <w:lvl w:ilvl="4" w:tplc="080A0003" w:tentative="1">
      <w:start w:val="1"/>
      <w:numFmt w:val="bullet"/>
      <w:lvlText w:val="o"/>
      <w:lvlJc w:val="left"/>
      <w:pPr>
        <w:ind w:left="4048" w:hanging="360"/>
      </w:pPr>
      <w:rPr>
        <w:rFonts w:ascii="Courier New" w:hAnsi="Courier New" w:cs="Courier New" w:hint="default"/>
      </w:rPr>
    </w:lvl>
    <w:lvl w:ilvl="5" w:tplc="080A0005" w:tentative="1">
      <w:start w:val="1"/>
      <w:numFmt w:val="bullet"/>
      <w:lvlText w:val=""/>
      <w:lvlJc w:val="left"/>
      <w:pPr>
        <w:ind w:left="4768" w:hanging="360"/>
      </w:pPr>
      <w:rPr>
        <w:rFonts w:ascii="Wingdings" w:hAnsi="Wingdings" w:hint="default"/>
      </w:rPr>
    </w:lvl>
    <w:lvl w:ilvl="6" w:tplc="080A0001" w:tentative="1">
      <w:start w:val="1"/>
      <w:numFmt w:val="bullet"/>
      <w:lvlText w:val=""/>
      <w:lvlJc w:val="left"/>
      <w:pPr>
        <w:ind w:left="5488" w:hanging="360"/>
      </w:pPr>
      <w:rPr>
        <w:rFonts w:ascii="Symbol" w:hAnsi="Symbol" w:hint="default"/>
      </w:rPr>
    </w:lvl>
    <w:lvl w:ilvl="7" w:tplc="080A0003" w:tentative="1">
      <w:start w:val="1"/>
      <w:numFmt w:val="bullet"/>
      <w:lvlText w:val="o"/>
      <w:lvlJc w:val="left"/>
      <w:pPr>
        <w:ind w:left="6208" w:hanging="360"/>
      </w:pPr>
      <w:rPr>
        <w:rFonts w:ascii="Courier New" w:hAnsi="Courier New" w:cs="Courier New" w:hint="default"/>
      </w:rPr>
    </w:lvl>
    <w:lvl w:ilvl="8" w:tplc="080A0005" w:tentative="1">
      <w:start w:val="1"/>
      <w:numFmt w:val="bullet"/>
      <w:lvlText w:val=""/>
      <w:lvlJc w:val="left"/>
      <w:pPr>
        <w:ind w:left="6928" w:hanging="360"/>
      </w:pPr>
      <w:rPr>
        <w:rFonts w:ascii="Wingdings" w:hAnsi="Wingdings" w:hint="default"/>
      </w:rPr>
    </w:lvl>
  </w:abstractNum>
  <w:abstractNum w:abstractNumId="16">
    <w:nsid w:val="58504ED0"/>
    <w:multiLevelType w:val="hybridMultilevel"/>
    <w:tmpl w:val="523AE242"/>
    <w:lvl w:ilvl="0" w:tplc="04405390">
      <w:start w:val="1"/>
      <w:numFmt w:val="low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6FE56EDE"/>
    <w:multiLevelType w:val="hybridMultilevel"/>
    <w:tmpl w:val="FAB219C4"/>
    <w:lvl w:ilvl="0" w:tplc="C37AC138">
      <w:start w:val="14"/>
      <w:numFmt w:val="bullet"/>
      <w:lvlText w:val="-"/>
      <w:lvlJc w:val="left"/>
      <w:pPr>
        <w:ind w:left="2484" w:hanging="360"/>
      </w:pPr>
      <w:rPr>
        <w:rFonts w:ascii="Arial" w:eastAsia="Times New Roman" w:hAnsi="Arial" w:cs="Arial" w:hint="default"/>
        <w:sz w:val="24"/>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8">
    <w:nsid w:val="73E61A8A"/>
    <w:multiLevelType w:val="hybridMultilevel"/>
    <w:tmpl w:val="88FA8508"/>
    <w:lvl w:ilvl="0" w:tplc="BCDCBDBC">
      <w:start w:val="14"/>
      <w:numFmt w:val="bullet"/>
      <w:lvlText w:val="-"/>
      <w:lvlJc w:val="left"/>
      <w:pPr>
        <w:ind w:left="720" w:hanging="360"/>
      </w:pPr>
      <w:rPr>
        <w:rFonts w:ascii="Arial" w:eastAsia="Times New Roman" w:hAnsi="Arial" w:cs="Aria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7D33BB6"/>
    <w:multiLevelType w:val="hybridMultilevel"/>
    <w:tmpl w:val="FE6C2E22"/>
    <w:lvl w:ilvl="0" w:tplc="7F345DFC">
      <w:start w:val="14"/>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790A3670"/>
    <w:multiLevelType w:val="multilevel"/>
    <w:tmpl w:val="6FFA2242"/>
    <w:lvl w:ilvl="0">
      <w:start w:val="1"/>
      <w:numFmt w:val="none"/>
      <w:lvlText w:val="%1"/>
      <w:lvlJc w:val="left"/>
      <w:pPr>
        <w:tabs>
          <w:tab w:val="num" w:pos="366"/>
        </w:tabs>
        <w:ind w:left="0" w:firstLine="0"/>
      </w:pPr>
    </w:lvl>
    <w:lvl w:ilvl="1">
      <w:start w:val="1"/>
      <w:numFmt w:val="none"/>
      <w:lvlText w:val="%2"/>
      <w:lvlJc w:val="left"/>
      <w:pPr>
        <w:tabs>
          <w:tab w:val="num" w:pos="366"/>
        </w:tabs>
        <w:ind w:left="0" w:firstLine="0"/>
      </w:pPr>
    </w:lvl>
    <w:lvl w:ilvl="2">
      <w:start w:val="1"/>
      <w:numFmt w:val="none"/>
      <w:lvlText w:val="%3"/>
      <w:lvlJc w:val="left"/>
      <w:pPr>
        <w:tabs>
          <w:tab w:val="num" w:pos="366"/>
        </w:tabs>
        <w:ind w:left="0" w:firstLine="0"/>
      </w:pPr>
    </w:lvl>
    <w:lvl w:ilvl="3">
      <w:start w:val="1"/>
      <w:numFmt w:val="none"/>
      <w:lvlText w:val="%4"/>
      <w:lvlJc w:val="left"/>
      <w:pPr>
        <w:tabs>
          <w:tab w:val="num" w:pos="366"/>
        </w:tabs>
        <w:ind w:left="0" w:firstLine="0"/>
      </w:pPr>
    </w:lvl>
    <w:lvl w:ilvl="4">
      <w:start w:val="1"/>
      <w:numFmt w:val="none"/>
      <w:lvlText w:val="%5"/>
      <w:lvlJc w:val="left"/>
      <w:pPr>
        <w:tabs>
          <w:tab w:val="num" w:pos="366"/>
        </w:tabs>
        <w:ind w:left="0" w:firstLine="0"/>
      </w:pPr>
    </w:lvl>
    <w:lvl w:ilvl="5">
      <w:start w:val="1"/>
      <w:numFmt w:val="none"/>
      <w:lvlText w:val="%6"/>
      <w:lvlJc w:val="left"/>
      <w:pPr>
        <w:tabs>
          <w:tab w:val="num" w:pos="366"/>
        </w:tabs>
        <w:ind w:left="0" w:firstLine="0"/>
      </w:pPr>
    </w:lvl>
    <w:lvl w:ilvl="6">
      <w:start w:val="1"/>
      <w:numFmt w:val="none"/>
      <w:lvlText w:val="%7"/>
      <w:lvlJc w:val="left"/>
      <w:pPr>
        <w:tabs>
          <w:tab w:val="num" w:pos="366"/>
        </w:tabs>
        <w:ind w:left="0" w:firstLine="0"/>
      </w:pPr>
    </w:lvl>
    <w:lvl w:ilvl="7">
      <w:start w:val="1"/>
      <w:numFmt w:val="none"/>
      <w:lvlText w:val="%8"/>
      <w:lvlJc w:val="left"/>
      <w:pPr>
        <w:tabs>
          <w:tab w:val="num" w:pos="366"/>
        </w:tabs>
        <w:ind w:left="0" w:firstLine="0"/>
      </w:pPr>
    </w:lvl>
    <w:lvl w:ilvl="8">
      <w:start w:val="1"/>
      <w:numFmt w:val="none"/>
      <w:lvlText w:val="%9"/>
      <w:lvlJc w:val="left"/>
      <w:pPr>
        <w:tabs>
          <w:tab w:val="num" w:pos="366"/>
        </w:tabs>
        <w:ind w:left="0" w:firstLine="0"/>
      </w:pPr>
    </w:lvl>
  </w:abstractNum>
  <w:num w:numId="1">
    <w:abstractNumId w:val="2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4"/>
  </w:num>
  <w:num w:numId="6">
    <w:abstractNumId w:val="15"/>
  </w:num>
  <w:num w:numId="7">
    <w:abstractNumId w:val="19"/>
  </w:num>
  <w:num w:numId="8">
    <w:abstractNumId w:val="12"/>
  </w:num>
  <w:num w:numId="9">
    <w:abstractNumId w:val="18"/>
  </w:num>
  <w:num w:numId="10">
    <w:abstractNumId w:val="17"/>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48FC"/>
    <w:rsid w:val="0000203F"/>
    <w:rsid w:val="00002786"/>
    <w:rsid w:val="00002B43"/>
    <w:rsid w:val="00005ED0"/>
    <w:rsid w:val="00013BC6"/>
    <w:rsid w:val="00014D98"/>
    <w:rsid w:val="0001682C"/>
    <w:rsid w:val="000207C7"/>
    <w:rsid w:val="00022275"/>
    <w:rsid w:val="00025265"/>
    <w:rsid w:val="000261DE"/>
    <w:rsid w:val="0004049B"/>
    <w:rsid w:val="00040C82"/>
    <w:rsid w:val="00050807"/>
    <w:rsid w:val="000511F3"/>
    <w:rsid w:val="000539E4"/>
    <w:rsid w:val="000572FC"/>
    <w:rsid w:val="00057A4D"/>
    <w:rsid w:val="000646B4"/>
    <w:rsid w:val="00064F79"/>
    <w:rsid w:val="00066BE5"/>
    <w:rsid w:val="00074F0D"/>
    <w:rsid w:val="00081E11"/>
    <w:rsid w:val="00082543"/>
    <w:rsid w:val="00083F6D"/>
    <w:rsid w:val="00085402"/>
    <w:rsid w:val="00087DF3"/>
    <w:rsid w:val="000A2A1E"/>
    <w:rsid w:val="000A603D"/>
    <w:rsid w:val="000C48A4"/>
    <w:rsid w:val="000C54A0"/>
    <w:rsid w:val="000D318C"/>
    <w:rsid w:val="000E0668"/>
    <w:rsid w:val="000E2F1C"/>
    <w:rsid w:val="000F0EF5"/>
    <w:rsid w:val="000F5596"/>
    <w:rsid w:val="000F70A8"/>
    <w:rsid w:val="0010258D"/>
    <w:rsid w:val="00103E53"/>
    <w:rsid w:val="00115B31"/>
    <w:rsid w:val="00120464"/>
    <w:rsid w:val="001249EF"/>
    <w:rsid w:val="00125AC4"/>
    <w:rsid w:val="00130696"/>
    <w:rsid w:val="00134F94"/>
    <w:rsid w:val="00137B06"/>
    <w:rsid w:val="00137F98"/>
    <w:rsid w:val="00140DF7"/>
    <w:rsid w:val="00143396"/>
    <w:rsid w:val="00150E40"/>
    <w:rsid w:val="00156A4B"/>
    <w:rsid w:val="00160AA3"/>
    <w:rsid w:val="00161A91"/>
    <w:rsid w:val="00171578"/>
    <w:rsid w:val="001A44CE"/>
    <w:rsid w:val="001A685C"/>
    <w:rsid w:val="001B48AF"/>
    <w:rsid w:val="001C542C"/>
    <w:rsid w:val="001C6348"/>
    <w:rsid w:val="001C769F"/>
    <w:rsid w:val="001D3125"/>
    <w:rsid w:val="001D5287"/>
    <w:rsid w:val="001E3AE7"/>
    <w:rsid w:val="001E3F4F"/>
    <w:rsid w:val="001E5221"/>
    <w:rsid w:val="001F0FC2"/>
    <w:rsid w:val="001F7DF0"/>
    <w:rsid w:val="00206941"/>
    <w:rsid w:val="00206B71"/>
    <w:rsid w:val="00240900"/>
    <w:rsid w:val="002434B1"/>
    <w:rsid w:val="00247A3E"/>
    <w:rsid w:val="00253170"/>
    <w:rsid w:val="002539BE"/>
    <w:rsid w:val="00266B69"/>
    <w:rsid w:val="00270BE0"/>
    <w:rsid w:val="0028163C"/>
    <w:rsid w:val="0029524B"/>
    <w:rsid w:val="002A085A"/>
    <w:rsid w:val="002A3282"/>
    <w:rsid w:val="002A637E"/>
    <w:rsid w:val="002A7ECE"/>
    <w:rsid w:val="002B0117"/>
    <w:rsid w:val="002B252A"/>
    <w:rsid w:val="002C119A"/>
    <w:rsid w:val="002C2E02"/>
    <w:rsid w:val="002C587B"/>
    <w:rsid w:val="002E42E4"/>
    <w:rsid w:val="00312322"/>
    <w:rsid w:val="00312D4A"/>
    <w:rsid w:val="00315054"/>
    <w:rsid w:val="00315E01"/>
    <w:rsid w:val="00316779"/>
    <w:rsid w:val="0033135D"/>
    <w:rsid w:val="0033654D"/>
    <w:rsid w:val="00346E31"/>
    <w:rsid w:val="00350F9C"/>
    <w:rsid w:val="00355D07"/>
    <w:rsid w:val="00377381"/>
    <w:rsid w:val="00380D05"/>
    <w:rsid w:val="003821EE"/>
    <w:rsid w:val="003B0267"/>
    <w:rsid w:val="003C058C"/>
    <w:rsid w:val="003C406A"/>
    <w:rsid w:val="003D5AFD"/>
    <w:rsid w:val="003E043E"/>
    <w:rsid w:val="003F29B3"/>
    <w:rsid w:val="00406503"/>
    <w:rsid w:val="00414151"/>
    <w:rsid w:val="004248C7"/>
    <w:rsid w:val="00424FD3"/>
    <w:rsid w:val="004257A1"/>
    <w:rsid w:val="004264DF"/>
    <w:rsid w:val="0044047C"/>
    <w:rsid w:val="0044278E"/>
    <w:rsid w:val="00445AFB"/>
    <w:rsid w:val="00453182"/>
    <w:rsid w:val="00457461"/>
    <w:rsid w:val="00461F49"/>
    <w:rsid w:val="004629EA"/>
    <w:rsid w:val="004647DE"/>
    <w:rsid w:val="00471D8A"/>
    <w:rsid w:val="00473154"/>
    <w:rsid w:val="00475126"/>
    <w:rsid w:val="0047582C"/>
    <w:rsid w:val="0047673E"/>
    <w:rsid w:val="0048468E"/>
    <w:rsid w:val="00486CCE"/>
    <w:rsid w:val="0049122D"/>
    <w:rsid w:val="004A0FBA"/>
    <w:rsid w:val="004A604E"/>
    <w:rsid w:val="004A6137"/>
    <w:rsid w:val="004C1195"/>
    <w:rsid w:val="004C1899"/>
    <w:rsid w:val="004C779E"/>
    <w:rsid w:val="004D7ACE"/>
    <w:rsid w:val="004E266E"/>
    <w:rsid w:val="004E3975"/>
    <w:rsid w:val="004E78BF"/>
    <w:rsid w:val="004F07D6"/>
    <w:rsid w:val="004F6462"/>
    <w:rsid w:val="0050032F"/>
    <w:rsid w:val="005109FE"/>
    <w:rsid w:val="00510FCC"/>
    <w:rsid w:val="0051154B"/>
    <w:rsid w:val="00535EFF"/>
    <w:rsid w:val="0054291E"/>
    <w:rsid w:val="0054606F"/>
    <w:rsid w:val="0054698E"/>
    <w:rsid w:val="0056254C"/>
    <w:rsid w:val="005836F9"/>
    <w:rsid w:val="00584EDE"/>
    <w:rsid w:val="005945DF"/>
    <w:rsid w:val="005948EB"/>
    <w:rsid w:val="005A50FB"/>
    <w:rsid w:val="005B11C3"/>
    <w:rsid w:val="005B1A8A"/>
    <w:rsid w:val="005C0636"/>
    <w:rsid w:val="005C076C"/>
    <w:rsid w:val="005C2616"/>
    <w:rsid w:val="005D5519"/>
    <w:rsid w:val="005E02A2"/>
    <w:rsid w:val="005E0E05"/>
    <w:rsid w:val="005F45A2"/>
    <w:rsid w:val="005F51A7"/>
    <w:rsid w:val="00603DEF"/>
    <w:rsid w:val="006148FC"/>
    <w:rsid w:val="006213EB"/>
    <w:rsid w:val="00624907"/>
    <w:rsid w:val="00625F6D"/>
    <w:rsid w:val="00626682"/>
    <w:rsid w:val="00631385"/>
    <w:rsid w:val="00635620"/>
    <w:rsid w:val="00635BB6"/>
    <w:rsid w:val="00642315"/>
    <w:rsid w:val="00645745"/>
    <w:rsid w:val="00666BEC"/>
    <w:rsid w:val="00666F29"/>
    <w:rsid w:val="00671003"/>
    <w:rsid w:val="00673CEA"/>
    <w:rsid w:val="0068171D"/>
    <w:rsid w:val="00685570"/>
    <w:rsid w:val="00691475"/>
    <w:rsid w:val="006930F7"/>
    <w:rsid w:val="006A0222"/>
    <w:rsid w:val="006A1BBD"/>
    <w:rsid w:val="006B3060"/>
    <w:rsid w:val="006C1FD2"/>
    <w:rsid w:val="006C4284"/>
    <w:rsid w:val="006D4CFF"/>
    <w:rsid w:val="006E22BD"/>
    <w:rsid w:val="006E2DD8"/>
    <w:rsid w:val="006E6605"/>
    <w:rsid w:val="006F220C"/>
    <w:rsid w:val="00717CC9"/>
    <w:rsid w:val="00720574"/>
    <w:rsid w:val="00727DC7"/>
    <w:rsid w:val="0073508D"/>
    <w:rsid w:val="007462B5"/>
    <w:rsid w:val="00750111"/>
    <w:rsid w:val="00750B5D"/>
    <w:rsid w:val="00752FB5"/>
    <w:rsid w:val="00762E6C"/>
    <w:rsid w:val="007643D2"/>
    <w:rsid w:val="00766B35"/>
    <w:rsid w:val="007859DA"/>
    <w:rsid w:val="0079054D"/>
    <w:rsid w:val="0079572E"/>
    <w:rsid w:val="007A151E"/>
    <w:rsid w:val="007A4446"/>
    <w:rsid w:val="007B2F2F"/>
    <w:rsid w:val="007C5F49"/>
    <w:rsid w:val="007D0343"/>
    <w:rsid w:val="007D3B62"/>
    <w:rsid w:val="007D506F"/>
    <w:rsid w:val="007E679B"/>
    <w:rsid w:val="00800FF9"/>
    <w:rsid w:val="00802F31"/>
    <w:rsid w:val="00807400"/>
    <w:rsid w:val="008077CA"/>
    <w:rsid w:val="00816938"/>
    <w:rsid w:val="008212E6"/>
    <w:rsid w:val="00830130"/>
    <w:rsid w:val="008360F3"/>
    <w:rsid w:val="00851FC0"/>
    <w:rsid w:val="00856A20"/>
    <w:rsid w:val="00862362"/>
    <w:rsid w:val="00865D99"/>
    <w:rsid w:val="008660B4"/>
    <w:rsid w:val="008720DC"/>
    <w:rsid w:val="008A711A"/>
    <w:rsid w:val="008B3286"/>
    <w:rsid w:val="008B388C"/>
    <w:rsid w:val="008B7C38"/>
    <w:rsid w:val="008E0A28"/>
    <w:rsid w:val="008E495E"/>
    <w:rsid w:val="008F1EF7"/>
    <w:rsid w:val="008F29A4"/>
    <w:rsid w:val="00902B64"/>
    <w:rsid w:val="0091199B"/>
    <w:rsid w:val="00914142"/>
    <w:rsid w:val="00921145"/>
    <w:rsid w:val="009218A0"/>
    <w:rsid w:val="00924F0F"/>
    <w:rsid w:val="00932481"/>
    <w:rsid w:val="0093553B"/>
    <w:rsid w:val="0094046D"/>
    <w:rsid w:val="00945BCA"/>
    <w:rsid w:val="00970D9C"/>
    <w:rsid w:val="00971F54"/>
    <w:rsid w:val="00972739"/>
    <w:rsid w:val="0097423A"/>
    <w:rsid w:val="00974C9B"/>
    <w:rsid w:val="00982CBC"/>
    <w:rsid w:val="0098565F"/>
    <w:rsid w:val="00990090"/>
    <w:rsid w:val="00991DEA"/>
    <w:rsid w:val="009936E3"/>
    <w:rsid w:val="009A1C53"/>
    <w:rsid w:val="009B07EC"/>
    <w:rsid w:val="009E0420"/>
    <w:rsid w:val="009E180E"/>
    <w:rsid w:val="009F4F94"/>
    <w:rsid w:val="009F61F1"/>
    <w:rsid w:val="00A001BB"/>
    <w:rsid w:val="00A0553C"/>
    <w:rsid w:val="00A07324"/>
    <w:rsid w:val="00A20E2D"/>
    <w:rsid w:val="00A25824"/>
    <w:rsid w:val="00A34F72"/>
    <w:rsid w:val="00A535AF"/>
    <w:rsid w:val="00A63C23"/>
    <w:rsid w:val="00A652C0"/>
    <w:rsid w:val="00A72151"/>
    <w:rsid w:val="00A76628"/>
    <w:rsid w:val="00A9140C"/>
    <w:rsid w:val="00A958D5"/>
    <w:rsid w:val="00A972B9"/>
    <w:rsid w:val="00AA0628"/>
    <w:rsid w:val="00AB2B2A"/>
    <w:rsid w:val="00AB539B"/>
    <w:rsid w:val="00AB60C3"/>
    <w:rsid w:val="00AC2686"/>
    <w:rsid w:val="00AD4464"/>
    <w:rsid w:val="00AD48A3"/>
    <w:rsid w:val="00AD5F67"/>
    <w:rsid w:val="00AE51CE"/>
    <w:rsid w:val="00B20778"/>
    <w:rsid w:val="00B2785D"/>
    <w:rsid w:val="00B33A7D"/>
    <w:rsid w:val="00B362FB"/>
    <w:rsid w:val="00B401D9"/>
    <w:rsid w:val="00B40689"/>
    <w:rsid w:val="00B440CE"/>
    <w:rsid w:val="00B4604E"/>
    <w:rsid w:val="00B619F2"/>
    <w:rsid w:val="00B67D96"/>
    <w:rsid w:val="00B73C40"/>
    <w:rsid w:val="00B76E70"/>
    <w:rsid w:val="00BA08A1"/>
    <w:rsid w:val="00BA1CC8"/>
    <w:rsid w:val="00BB0BF6"/>
    <w:rsid w:val="00BC1283"/>
    <w:rsid w:val="00BC3821"/>
    <w:rsid w:val="00BC4469"/>
    <w:rsid w:val="00BC5C45"/>
    <w:rsid w:val="00BD0B0A"/>
    <w:rsid w:val="00BE0D0A"/>
    <w:rsid w:val="00BE58DC"/>
    <w:rsid w:val="00BF212E"/>
    <w:rsid w:val="00BF553A"/>
    <w:rsid w:val="00BF55CB"/>
    <w:rsid w:val="00C0303A"/>
    <w:rsid w:val="00C0717E"/>
    <w:rsid w:val="00C077C7"/>
    <w:rsid w:val="00C14632"/>
    <w:rsid w:val="00C254F1"/>
    <w:rsid w:val="00C27B83"/>
    <w:rsid w:val="00C31A5A"/>
    <w:rsid w:val="00C3601B"/>
    <w:rsid w:val="00C47360"/>
    <w:rsid w:val="00C51445"/>
    <w:rsid w:val="00C572CA"/>
    <w:rsid w:val="00C73D61"/>
    <w:rsid w:val="00C76295"/>
    <w:rsid w:val="00C76610"/>
    <w:rsid w:val="00C80081"/>
    <w:rsid w:val="00C811D7"/>
    <w:rsid w:val="00C86B1C"/>
    <w:rsid w:val="00C86E09"/>
    <w:rsid w:val="00C90D5B"/>
    <w:rsid w:val="00C92AB8"/>
    <w:rsid w:val="00C96803"/>
    <w:rsid w:val="00CA1888"/>
    <w:rsid w:val="00CA46A6"/>
    <w:rsid w:val="00CB1CC9"/>
    <w:rsid w:val="00CB4B1C"/>
    <w:rsid w:val="00CC10A0"/>
    <w:rsid w:val="00CC44EF"/>
    <w:rsid w:val="00CC7EC0"/>
    <w:rsid w:val="00CD75BC"/>
    <w:rsid w:val="00CF11E0"/>
    <w:rsid w:val="00CF13E4"/>
    <w:rsid w:val="00CF3449"/>
    <w:rsid w:val="00D06CAB"/>
    <w:rsid w:val="00D07194"/>
    <w:rsid w:val="00D11D4A"/>
    <w:rsid w:val="00D33A4F"/>
    <w:rsid w:val="00D44B09"/>
    <w:rsid w:val="00D44F33"/>
    <w:rsid w:val="00D47253"/>
    <w:rsid w:val="00D52DF3"/>
    <w:rsid w:val="00D52EA8"/>
    <w:rsid w:val="00D53D86"/>
    <w:rsid w:val="00D64FD2"/>
    <w:rsid w:val="00D70F96"/>
    <w:rsid w:val="00D85FD7"/>
    <w:rsid w:val="00D95E64"/>
    <w:rsid w:val="00DB4E9B"/>
    <w:rsid w:val="00DC26BD"/>
    <w:rsid w:val="00DC7282"/>
    <w:rsid w:val="00DF4FDB"/>
    <w:rsid w:val="00E01A92"/>
    <w:rsid w:val="00E179D0"/>
    <w:rsid w:val="00E347FB"/>
    <w:rsid w:val="00E41323"/>
    <w:rsid w:val="00E50A64"/>
    <w:rsid w:val="00E66DAC"/>
    <w:rsid w:val="00E7168C"/>
    <w:rsid w:val="00E81F4E"/>
    <w:rsid w:val="00E85F0B"/>
    <w:rsid w:val="00E9625F"/>
    <w:rsid w:val="00EB1886"/>
    <w:rsid w:val="00EC0F44"/>
    <w:rsid w:val="00EC3FF9"/>
    <w:rsid w:val="00EC597A"/>
    <w:rsid w:val="00EC739E"/>
    <w:rsid w:val="00ED7A58"/>
    <w:rsid w:val="00EE1081"/>
    <w:rsid w:val="00EE3AB1"/>
    <w:rsid w:val="00EF0308"/>
    <w:rsid w:val="00EF3F4D"/>
    <w:rsid w:val="00F013E8"/>
    <w:rsid w:val="00F052A8"/>
    <w:rsid w:val="00F07BE1"/>
    <w:rsid w:val="00F10ECF"/>
    <w:rsid w:val="00F44042"/>
    <w:rsid w:val="00F54A41"/>
    <w:rsid w:val="00F60BCF"/>
    <w:rsid w:val="00F64014"/>
    <w:rsid w:val="00F76A91"/>
    <w:rsid w:val="00F77F8B"/>
    <w:rsid w:val="00F823EF"/>
    <w:rsid w:val="00F85B4E"/>
    <w:rsid w:val="00FA1C5D"/>
    <w:rsid w:val="00FB4F67"/>
    <w:rsid w:val="00FB7FD5"/>
    <w:rsid w:val="00FD09A8"/>
    <w:rsid w:val="00FF26C1"/>
    <w:rsid w:val="00FF79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D2"/>
  </w:style>
  <w:style w:type="paragraph" w:styleId="Ttulo1">
    <w:name w:val="heading 1"/>
    <w:basedOn w:val="Normal"/>
    <w:next w:val="Normal"/>
    <w:link w:val="Ttulo1Car"/>
    <w:uiPriority w:val="9"/>
    <w:qFormat/>
    <w:rsid w:val="008E495E"/>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qFormat/>
    <w:rsid w:val="0004049B"/>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paragraph-style">
    <w:name w:val="default-paragraph-style"/>
    <w:rsid w:val="006148FC"/>
    <w:pPr>
      <w:widowControl w:val="0"/>
      <w:adjustRightInd w:val="0"/>
    </w:pPr>
    <w:rPr>
      <w:rFonts w:eastAsia="Arial Unicode MS" w:cs="Tahoma1"/>
      <w:sz w:val="24"/>
    </w:rPr>
  </w:style>
  <w:style w:type="table" w:customStyle="1" w:styleId="default-table-style">
    <w:name w:val="default-table-style"/>
    <w:rsid w:val="006148FC"/>
    <w:tblPr>
      <w:tblInd w:w="0" w:type="auto"/>
      <w:tblCellMar>
        <w:top w:w="0" w:type="dxa"/>
        <w:left w:w="0" w:type="dxa"/>
        <w:bottom w:w="0" w:type="dxa"/>
        <w:right w:w="0" w:type="dxa"/>
      </w:tblCellMar>
    </w:tblPr>
  </w:style>
  <w:style w:type="paragraph" w:customStyle="1" w:styleId="Standard">
    <w:name w:val="Standard"/>
    <w:basedOn w:val="default-paragraph-style"/>
    <w:rsid w:val="006148FC"/>
    <w:pPr>
      <w:widowControl/>
      <w:spacing w:after="200" w:line="276" w:lineRule="auto"/>
    </w:pPr>
    <w:rPr>
      <w:rFonts w:ascii="Calibri" w:eastAsia="Calibri" w:hAnsi="Calibri" w:cs="Times New Roman"/>
      <w:sz w:val="22"/>
    </w:rPr>
  </w:style>
  <w:style w:type="paragraph" w:customStyle="1" w:styleId="Heading">
    <w:name w:val="Heading"/>
    <w:basedOn w:val="Standard"/>
    <w:next w:val="Text20body"/>
    <w:rsid w:val="006148FC"/>
    <w:pPr>
      <w:widowControl w:val="0"/>
      <w:spacing w:before="239" w:after="120"/>
    </w:pPr>
    <w:rPr>
      <w:rFonts w:ascii="Arial" w:eastAsia="MS Mincho" w:hAnsi="Arial" w:cs="Tahoma1"/>
      <w:sz w:val="28"/>
    </w:rPr>
  </w:style>
  <w:style w:type="paragraph" w:customStyle="1" w:styleId="Text20body">
    <w:name w:val="Text_20_body"/>
    <w:basedOn w:val="Standard"/>
    <w:rsid w:val="006148FC"/>
    <w:pPr>
      <w:widowControl w:val="0"/>
      <w:spacing w:after="120"/>
    </w:pPr>
  </w:style>
  <w:style w:type="paragraph" w:styleId="Lista">
    <w:name w:val="List"/>
    <w:basedOn w:val="Text20body"/>
    <w:rsid w:val="006148FC"/>
    <w:rPr>
      <w:rFonts w:cs="Tahoma2"/>
    </w:rPr>
  </w:style>
  <w:style w:type="paragraph" w:customStyle="1" w:styleId="Epgrafe1">
    <w:name w:val="Epígrafe1"/>
    <w:basedOn w:val="Standard"/>
    <w:rsid w:val="006148FC"/>
    <w:pPr>
      <w:widowControl w:val="0"/>
      <w:suppressLineNumbers/>
      <w:spacing w:before="120" w:after="120"/>
    </w:pPr>
    <w:rPr>
      <w:rFonts w:cs="Tahoma2"/>
      <w:i/>
      <w:sz w:val="24"/>
    </w:rPr>
  </w:style>
  <w:style w:type="paragraph" w:customStyle="1" w:styleId="Index">
    <w:name w:val="Index"/>
    <w:basedOn w:val="Standard"/>
    <w:rsid w:val="006148FC"/>
    <w:pPr>
      <w:widowControl w:val="0"/>
      <w:suppressLineNumbers/>
    </w:pPr>
    <w:rPr>
      <w:rFonts w:cs="Tahoma2"/>
    </w:rPr>
  </w:style>
  <w:style w:type="paragraph" w:customStyle="1" w:styleId="Encabezado1">
    <w:name w:val="Encabezado1"/>
    <w:basedOn w:val="Standard"/>
    <w:rsid w:val="006148FC"/>
    <w:pPr>
      <w:widowControl w:val="0"/>
      <w:tabs>
        <w:tab w:val="center" w:pos="4252"/>
        <w:tab w:val="right" w:pos="8504"/>
      </w:tabs>
    </w:pPr>
  </w:style>
  <w:style w:type="paragraph" w:customStyle="1" w:styleId="Texto20de20globo">
    <w:name w:val="Texto_20_de_20_globo"/>
    <w:basedOn w:val="Standard"/>
    <w:rsid w:val="006148FC"/>
    <w:rPr>
      <w:rFonts w:ascii="Tahoma" w:hAnsi="Tahoma" w:cs="Tahoma"/>
      <w:sz w:val="16"/>
    </w:rPr>
  </w:style>
  <w:style w:type="paragraph" w:customStyle="1" w:styleId="Piedepgina1">
    <w:name w:val="Pie de página1"/>
    <w:basedOn w:val="Standard"/>
    <w:rsid w:val="006148FC"/>
    <w:pPr>
      <w:widowControl w:val="0"/>
      <w:tabs>
        <w:tab w:val="center" w:pos="4252"/>
        <w:tab w:val="right" w:pos="8504"/>
      </w:tabs>
    </w:pPr>
  </w:style>
  <w:style w:type="paragraph" w:customStyle="1" w:styleId="Frame20contents">
    <w:name w:val="Frame_20_contents"/>
    <w:basedOn w:val="Text20body"/>
    <w:rsid w:val="006148FC"/>
  </w:style>
  <w:style w:type="character" w:customStyle="1" w:styleId="Fuente20de20prrafo20predeter">
    <w:name w:val="Fuente_20_de_20_párrafo_20_predeter."/>
    <w:rsid w:val="006148FC"/>
  </w:style>
  <w:style w:type="character" w:customStyle="1" w:styleId="Page20Number">
    <w:name w:val="Page_20_Number"/>
    <w:basedOn w:val="Fuente20de20prrafo20predeter"/>
    <w:rsid w:val="006148FC"/>
  </w:style>
  <w:style w:type="paragraph" w:customStyle="1" w:styleId="P1">
    <w:name w:val="P1"/>
    <w:basedOn w:val="Standard"/>
    <w:hidden/>
    <w:rsid w:val="006148FC"/>
    <w:rPr>
      <w:b/>
      <w:sz w:val="26"/>
    </w:rPr>
  </w:style>
  <w:style w:type="paragraph" w:customStyle="1" w:styleId="P2">
    <w:name w:val="P2"/>
    <w:basedOn w:val="Encabezado1"/>
    <w:hidden/>
    <w:rsid w:val="006148FC"/>
    <w:pPr>
      <w:pBdr>
        <w:bottom w:val="single" w:sz="0" w:space="0" w:color="000000"/>
      </w:pBdr>
    </w:pPr>
  </w:style>
  <w:style w:type="paragraph" w:customStyle="1" w:styleId="P3">
    <w:name w:val="P3"/>
    <w:basedOn w:val="Piedepgina1"/>
    <w:hidden/>
    <w:rsid w:val="006148FC"/>
    <w:pPr>
      <w:pBdr>
        <w:bottom w:val="single" w:sz="0" w:space="0" w:color="000000"/>
      </w:pBdr>
    </w:pPr>
  </w:style>
  <w:style w:type="paragraph" w:customStyle="1" w:styleId="P4">
    <w:name w:val="P4"/>
    <w:basedOn w:val="Encabezado1"/>
    <w:hidden/>
    <w:rsid w:val="006148FC"/>
    <w:pPr>
      <w:pBdr>
        <w:bottom w:val="single" w:sz="0" w:space="0" w:color="000000"/>
      </w:pBdr>
    </w:pPr>
  </w:style>
  <w:style w:type="paragraph" w:customStyle="1" w:styleId="P5">
    <w:name w:val="P5"/>
    <w:basedOn w:val="Piedepgina1"/>
    <w:hidden/>
    <w:rsid w:val="006148FC"/>
    <w:pPr>
      <w:pBdr>
        <w:bottom w:val="single" w:sz="0" w:space="0" w:color="000000"/>
      </w:pBdr>
    </w:pPr>
  </w:style>
  <w:style w:type="paragraph" w:customStyle="1" w:styleId="P6">
    <w:name w:val="P6"/>
    <w:basedOn w:val="Piedepgina1"/>
    <w:hidden/>
    <w:rsid w:val="006148FC"/>
    <w:pPr>
      <w:pBdr>
        <w:bottom w:val="single" w:sz="0" w:space="0" w:color="000000"/>
      </w:pBdr>
    </w:pPr>
  </w:style>
  <w:style w:type="paragraph" w:customStyle="1" w:styleId="P7">
    <w:name w:val="P7"/>
    <w:basedOn w:val="Piedepgina1"/>
    <w:hidden/>
    <w:rsid w:val="006148FC"/>
    <w:pPr>
      <w:pBdr>
        <w:bottom w:val="single" w:sz="0" w:space="0" w:color="000000"/>
      </w:pBdr>
    </w:pPr>
  </w:style>
  <w:style w:type="paragraph" w:customStyle="1" w:styleId="P8">
    <w:name w:val="P8"/>
    <w:basedOn w:val="Encabezado1"/>
    <w:hidden/>
    <w:rsid w:val="006148FC"/>
    <w:pPr>
      <w:pBdr>
        <w:bottom w:val="single" w:sz="0" w:space="0" w:color="000000"/>
      </w:pBdr>
    </w:pPr>
  </w:style>
  <w:style w:type="paragraph" w:customStyle="1" w:styleId="P9">
    <w:name w:val="P9"/>
    <w:basedOn w:val="Encabezado1"/>
    <w:hidden/>
    <w:rsid w:val="006148FC"/>
    <w:pPr>
      <w:pBdr>
        <w:bottom w:val="single" w:sz="0" w:space="0" w:color="000000"/>
      </w:pBdr>
    </w:pPr>
  </w:style>
  <w:style w:type="paragraph" w:customStyle="1" w:styleId="P10">
    <w:name w:val="P10"/>
    <w:basedOn w:val="Standard"/>
    <w:hidden/>
    <w:rsid w:val="006148FC"/>
    <w:pPr>
      <w:widowControl w:val="0"/>
      <w:jc w:val="right"/>
    </w:pPr>
  </w:style>
  <w:style w:type="paragraph" w:customStyle="1" w:styleId="P11">
    <w:name w:val="P11"/>
    <w:basedOn w:val="Standard"/>
    <w:hidden/>
    <w:rsid w:val="006148FC"/>
    <w:rPr>
      <w:b/>
      <w:sz w:val="26"/>
    </w:rPr>
  </w:style>
  <w:style w:type="paragraph" w:customStyle="1" w:styleId="P12">
    <w:name w:val="P12"/>
    <w:basedOn w:val="Standard"/>
    <w:hidden/>
    <w:rsid w:val="006148FC"/>
    <w:pPr>
      <w:widowControl w:val="0"/>
      <w:spacing w:after="0" w:line="240" w:lineRule="auto"/>
      <w:jc w:val="distribute"/>
    </w:pPr>
  </w:style>
  <w:style w:type="paragraph" w:customStyle="1" w:styleId="P13">
    <w:name w:val="P13"/>
    <w:basedOn w:val="Standard"/>
    <w:hidden/>
    <w:rsid w:val="006148FC"/>
    <w:pPr>
      <w:widowControl w:val="0"/>
      <w:spacing w:after="0" w:line="240" w:lineRule="auto"/>
      <w:jc w:val="center"/>
    </w:pPr>
  </w:style>
  <w:style w:type="paragraph" w:customStyle="1" w:styleId="P14">
    <w:name w:val="P14"/>
    <w:basedOn w:val="Standard"/>
    <w:hidden/>
    <w:rsid w:val="006148FC"/>
    <w:pPr>
      <w:widowControl w:val="0"/>
      <w:spacing w:after="0" w:line="240" w:lineRule="auto"/>
      <w:jc w:val="distribute"/>
    </w:pPr>
  </w:style>
  <w:style w:type="paragraph" w:customStyle="1" w:styleId="P15">
    <w:name w:val="P15"/>
    <w:basedOn w:val="Standard"/>
    <w:hidden/>
    <w:rsid w:val="006148FC"/>
    <w:pPr>
      <w:widowControl w:val="0"/>
      <w:jc w:val="right"/>
    </w:pPr>
  </w:style>
  <w:style w:type="character" w:customStyle="1" w:styleId="T1">
    <w:name w:val="T1"/>
    <w:hidden/>
    <w:rsid w:val="006148FC"/>
  </w:style>
  <w:style w:type="character" w:customStyle="1" w:styleId="T2">
    <w:name w:val="T2"/>
    <w:hidden/>
    <w:rsid w:val="006148FC"/>
    <w:rPr>
      <w:b/>
      <w:sz w:val="26"/>
    </w:rPr>
  </w:style>
  <w:style w:type="character" w:customStyle="1" w:styleId="T3">
    <w:name w:val="T3"/>
    <w:hidden/>
    <w:rsid w:val="006148FC"/>
  </w:style>
  <w:style w:type="character" w:customStyle="1" w:styleId="T4">
    <w:name w:val="T4"/>
    <w:hidden/>
    <w:rsid w:val="006148FC"/>
  </w:style>
  <w:style w:type="character" w:customStyle="1" w:styleId="T5">
    <w:name w:val="T5"/>
    <w:hidden/>
    <w:rsid w:val="006148FC"/>
    <w:rPr>
      <w:b/>
    </w:rPr>
  </w:style>
  <w:style w:type="character" w:customStyle="1" w:styleId="T6">
    <w:name w:val="T6"/>
    <w:hidden/>
    <w:rsid w:val="006148FC"/>
    <w:rPr>
      <w:b/>
      <w:sz w:val="26"/>
    </w:rPr>
  </w:style>
  <w:style w:type="character" w:styleId="Hipervnculo">
    <w:name w:val="Hyperlink"/>
    <w:rsid w:val="006A55B0"/>
    <w:rPr>
      <w:color w:val="000080"/>
      <w:u w:val="single"/>
    </w:rPr>
  </w:style>
  <w:style w:type="character" w:styleId="Hipervnculovisitado">
    <w:name w:val="FollowedHyperlink"/>
    <w:rsid w:val="006A55B0"/>
    <w:rPr>
      <w:color w:val="800000"/>
      <w:u w:val="single"/>
    </w:rPr>
  </w:style>
  <w:style w:type="character" w:styleId="Refdecomentario">
    <w:name w:val="annotation reference"/>
    <w:semiHidden/>
    <w:rsid w:val="007770B7"/>
    <w:rPr>
      <w:sz w:val="16"/>
      <w:szCs w:val="16"/>
    </w:rPr>
  </w:style>
  <w:style w:type="paragraph" w:styleId="Textocomentario">
    <w:name w:val="annotation text"/>
    <w:semiHidden/>
    <w:rsid w:val="007770B7"/>
  </w:style>
  <w:style w:type="paragraph" w:styleId="Asuntodelcomentario">
    <w:name w:val="annotation subject"/>
    <w:basedOn w:val="Textocomentario"/>
    <w:next w:val="Textocomentario"/>
    <w:semiHidden/>
    <w:rsid w:val="007770B7"/>
    <w:rPr>
      <w:b/>
      <w:bCs/>
    </w:rPr>
  </w:style>
  <w:style w:type="paragraph" w:styleId="Encabezado">
    <w:name w:val="header"/>
    <w:basedOn w:val="Normal"/>
    <w:link w:val="EncabezadoCar"/>
    <w:uiPriority w:val="99"/>
    <w:unhideWhenUsed/>
    <w:rsid w:val="00B440CE"/>
    <w:pPr>
      <w:tabs>
        <w:tab w:val="center" w:pos="4419"/>
        <w:tab w:val="right" w:pos="8838"/>
      </w:tabs>
    </w:pPr>
  </w:style>
  <w:style w:type="character" w:customStyle="1" w:styleId="EncabezadoCar">
    <w:name w:val="Encabezado Car"/>
    <w:basedOn w:val="Fuentedeprrafopredeter"/>
    <w:link w:val="Encabezado"/>
    <w:uiPriority w:val="99"/>
    <w:rsid w:val="00B440CE"/>
  </w:style>
  <w:style w:type="paragraph" w:styleId="Piedepgina">
    <w:name w:val="footer"/>
    <w:basedOn w:val="Normal"/>
    <w:link w:val="PiedepginaCar"/>
    <w:uiPriority w:val="99"/>
    <w:unhideWhenUsed/>
    <w:rsid w:val="00B440CE"/>
    <w:pPr>
      <w:tabs>
        <w:tab w:val="center" w:pos="4419"/>
        <w:tab w:val="right" w:pos="8838"/>
      </w:tabs>
    </w:pPr>
  </w:style>
  <w:style w:type="character" w:customStyle="1" w:styleId="PiedepginaCar">
    <w:name w:val="Pie de página Car"/>
    <w:basedOn w:val="Fuentedeprrafopredeter"/>
    <w:link w:val="Piedepgina"/>
    <w:uiPriority w:val="99"/>
    <w:rsid w:val="00B440CE"/>
  </w:style>
  <w:style w:type="table" w:styleId="Tablaconcuadrcula">
    <w:name w:val="Table Grid"/>
    <w:basedOn w:val="Tablanormal"/>
    <w:rsid w:val="00336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8E495E"/>
    <w:rPr>
      <w:rFonts w:ascii="Cambria" w:eastAsia="Times New Roman" w:hAnsi="Cambria" w:cs="Times New Roman"/>
      <w:b/>
      <w:bCs/>
      <w:kern w:val="32"/>
      <w:sz w:val="32"/>
      <w:szCs w:val="32"/>
      <w:lang w:val="es-MX" w:eastAsia="es-MX"/>
    </w:rPr>
  </w:style>
  <w:style w:type="character" w:customStyle="1" w:styleId="Ttulo2Car">
    <w:name w:val="Título 2 Car"/>
    <w:link w:val="Ttulo2"/>
    <w:uiPriority w:val="9"/>
    <w:rsid w:val="0004049B"/>
    <w:rPr>
      <w:rFonts w:ascii="Cambria" w:eastAsia="Times New Roman" w:hAnsi="Cambria" w:cs="Times New Roman"/>
      <w:b/>
      <w:bCs/>
      <w:i/>
      <w:iCs/>
      <w:sz w:val="28"/>
      <w:szCs w:val="28"/>
      <w:lang w:val="es-MX" w:eastAsia="es-MX"/>
    </w:rPr>
  </w:style>
  <w:style w:type="paragraph" w:styleId="Lista2">
    <w:name w:val="List 2"/>
    <w:basedOn w:val="Normal"/>
    <w:uiPriority w:val="99"/>
    <w:unhideWhenUsed/>
    <w:rsid w:val="0004049B"/>
    <w:pPr>
      <w:ind w:left="566" w:hanging="283"/>
      <w:contextualSpacing/>
    </w:pPr>
  </w:style>
  <w:style w:type="paragraph" w:styleId="Cierre">
    <w:name w:val="Closing"/>
    <w:basedOn w:val="Normal"/>
    <w:link w:val="CierreCar"/>
    <w:uiPriority w:val="99"/>
    <w:unhideWhenUsed/>
    <w:rsid w:val="0004049B"/>
    <w:pPr>
      <w:ind w:left="4252"/>
    </w:pPr>
  </w:style>
  <w:style w:type="character" w:customStyle="1" w:styleId="CierreCar">
    <w:name w:val="Cierre Car"/>
    <w:link w:val="Cierre"/>
    <w:uiPriority w:val="99"/>
    <w:rsid w:val="0004049B"/>
    <w:rPr>
      <w:lang w:val="es-MX" w:eastAsia="es-MX"/>
    </w:rPr>
  </w:style>
  <w:style w:type="paragraph" w:styleId="Firma">
    <w:name w:val="Signature"/>
    <w:basedOn w:val="Normal"/>
    <w:link w:val="FirmaCar"/>
    <w:uiPriority w:val="99"/>
    <w:unhideWhenUsed/>
    <w:rsid w:val="0004049B"/>
    <w:pPr>
      <w:ind w:left="4252"/>
    </w:pPr>
  </w:style>
  <w:style w:type="character" w:customStyle="1" w:styleId="FirmaCar">
    <w:name w:val="Firma Car"/>
    <w:link w:val="Firma"/>
    <w:uiPriority w:val="99"/>
    <w:rsid w:val="0004049B"/>
    <w:rPr>
      <w:lang w:val="es-MX" w:eastAsia="es-MX"/>
    </w:rPr>
  </w:style>
  <w:style w:type="paragraph" w:styleId="Textoindependiente">
    <w:name w:val="Body Text"/>
    <w:basedOn w:val="Normal"/>
    <w:link w:val="TextoindependienteCar"/>
    <w:uiPriority w:val="99"/>
    <w:unhideWhenUsed/>
    <w:rsid w:val="0004049B"/>
    <w:pPr>
      <w:spacing w:after="120"/>
    </w:pPr>
  </w:style>
  <w:style w:type="character" w:customStyle="1" w:styleId="TextoindependienteCar">
    <w:name w:val="Texto independiente Car"/>
    <w:link w:val="Textoindependiente"/>
    <w:uiPriority w:val="99"/>
    <w:rsid w:val="0004049B"/>
    <w:rPr>
      <w:lang w:val="es-MX" w:eastAsia="es-MX"/>
    </w:rPr>
  </w:style>
  <w:style w:type="paragraph" w:styleId="Textodeglobo">
    <w:name w:val="Balloon Text"/>
    <w:basedOn w:val="Normal"/>
    <w:link w:val="TextodegloboCar"/>
    <w:uiPriority w:val="99"/>
    <w:semiHidden/>
    <w:unhideWhenUsed/>
    <w:rsid w:val="002A7ECE"/>
    <w:rPr>
      <w:rFonts w:ascii="Tahoma" w:hAnsi="Tahoma"/>
      <w:sz w:val="16"/>
      <w:szCs w:val="16"/>
    </w:rPr>
  </w:style>
  <w:style w:type="character" w:customStyle="1" w:styleId="TextodegloboCar">
    <w:name w:val="Texto de globo Car"/>
    <w:link w:val="Textodeglobo"/>
    <w:uiPriority w:val="99"/>
    <w:semiHidden/>
    <w:rsid w:val="002A7ECE"/>
    <w:rPr>
      <w:rFonts w:ascii="Tahoma" w:hAnsi="Tahoma" w:cs="Tahoma"/>
      <w:sz w:val="16"/>
      <w:szCs w:val="16"/>
    </w:rPr>
  </w:style>
  <w:style w:type="paragraph" w:styleId="Prrafodelista">
    <w:name w:val="List Paragraph"/>
    <w:basedOn w:val="Normal"/>
    <w:uiPriority w:val="34"/>
    <w:qFormat/>
    <w:rsid w:val="008B3286"/>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5487">
      <w:bodyDiv w:val="1"/>
      <w:marLeft w:val="0"/>
      <w:marRight w:val="0"/>
      <w:marTop w:val="0"/>
      <w:marBottom w:val="0"/>
      <w:divBdr>
        <w:top w:val="none" w:sz="0" w:space="0" w:color="auto"/>
        <w:left w:val="none" w:sz="0" w:space="0" w:color="auto"/>
        <w:bottom w:val="none" w:sz="0" w:space="0" w:color="auto"/>
        <w:right w:val="none" w:sz="0" w:space="0" w:color="auto"/>
      </w:divBdr>
    </w:div>
    <w:div w:id="526525386">
      <w:bodyDiv w:val="1"/>
      <w:marLeft w:val="0"/>
      <w:marRight w:val="0"/>
      <w:marTop w:val="0"/>
      <w:marBottom w:val="0"/>
      <w:divBdr>
        <w:top w:val="none" w:sz="0" w:space="0" w:color="auto"/>
        <w:left w:val="none" w:sz="0" w:space="0" w:color="auto"/>
        <w:bottom w:val="none" w:sz="0" w:space="0" w:color="auto"/>
        <w:right w:val="none" w:sz="0" w:space="0" w:color="auto"/>
      </w:divBdr>
    </w:div>
    <w:div w:id="917373068">
      <w:bodyDiv w:val="1"/>
      <w:marLeft w:val="0"/>
      <w:marRight w:val="0"/>
      <w:marTop w:val="0"/>
      <w:marBottom w:val="0"/>
      <w:divBdr>
        <w:top w:val="none" w:sz="0" w:space="0" w:color="auto"/>
        <w:left w:val="none" w:sz="0" w:space="0" w:color="auto"/>
        <w:bottom w:val="none" w:sz="0" w:space="0" w:color="auto"/>
        <w:right w:val="none" w:sz="0" w:space="0" w:color="auto"/>
      </w:divBdr>
    </w:div>
    <w:div w:id="918052281">
      <w:bodyDiv w:val="1"/>
      <w:marLeft w:val="0"/>
      <w:marRight w:val="0"/>
      <w:marTop w:val="0"/>
      <w:marBottom w:val="0"/>
      <w:divBdr>
        <w:top w:val="none" w:sz="0" w:space="0" w:color="auto"/>
        <w:left w:val="none" w:sz="0" w:space="0" w:color="auto"/>
        <w:bottom w:val="none" w:sz="0" w:space="0" w:color="auto"/>
        <w:right w:val="none" w:sz="0" w:space="0" w:color="auto"/>
      </w:divBdr>
    </w:div>
    <w:div w:id="1091121718">
      <w:bodyDiv w:val="1"/>
      <w:marLeft w:val="0"/>
      <w:marRight w:val="0"/>
      <w:marTop w:val="0"/>
      <w:marBottom w:val="0"/>
      <w:divBdr>
        <w:top w:val="none" w:sz="0" w:space="0" w:color="auto"/>
        <w:left w:val="none" w:sz="0" w:space="0" w:color="auto"/>
        <w:bottom w:val="none" w:sz="0" w:space="0" w:color="auto"/>
        <w:right w:val="none" w:sz="0" w:space="0" w:color="auto"/>
      </w:divBdr>
    </w:div>
    <w:div w:id="1319387535">
      <w:bodyDiv w:val="1"/>
      <w:marLeft w:val="0"/>
      <w:marRight w:val="0"/>
      <w:marTop w:val="0"/>
      <w:marBottom w:val="0"/>
      <w:divBdr>
        <w:top w:val="none" w:sz="0" w:space="0" w:color="auto"/>
        <w:left w:val="none" w:sz="0" w:space="0" w:color="auto"/>
        <w:bottom w:val="none" w:sz="0" w:space="0" w:color="auto"/>
        <w:right w:val="none" w:sz="0" w:space="0" w:color="auto"/>
      </w:divBdr>
    </w:div>
    <w:div w:id="1362898741">
      <w:bodyDiv w:val="1"/>
      <w:marLeft w:val="0"/>
      <w:marRight w:val="0"/>
      <w:marTop w:val="0"/>
      <w:marBottom w:val="0"/>
      <w:divBdr>
        <w:top w:val="none" w:sz="0" w:space="0" w:color="auto"/>
        <w:left w:val="none" w:sz="0" w:space="0" w:color="auto"/>
        <w:bottom w:val="none" w:sz="0" w:space="0" w:color="auto"/>
        <w:right w:val="none" w:sz="0" w:space="0" w:color="auto"/>
      </w:divBdr>
    </w:div>
    <w:div w:id="1391466939">
      <w:bodyDiv w:val="1"/>
      <w:marLeft w:val="0"/>
      <w:marRight w:val="0"/>
      <w:marTop w:val="0"/>
      <w:marBottom w:val="0"/>
      <w:divBdr>
        <w:top w:val="none" w:sz="0" w:space="0" w:color="auto"/>
        <w:left w:val="none" w:sz="0" w:space="0" w:color="auto"/>
        <w:bottom w:val="none" w:sz="0" w:space="0" w:color="auto"/>
        <w:right w:val="none" w:sz="0" w:space="0" w:color="auto"/>
      </w:divBdr>
    </w:div>
    <w:div w:id="1408305901">
      <w:bodyDiv w:val="1"/>
      <w:marLeft w:val="0"/>
      <w:marRight w:val="0"/>
      <w:marTop w:val="0"/>
      <w:marBottom w:val="0"/>
      <w:divBdr>
        <w:top w:val="none" w:sz="0" w:space="0" w:color="auto"/>
        <w:left w:val="none" w:sz="0" w:space="0" w:color="auto"/>
        <w:bottom w:val="none" w:sz="0" w:space="0" w:color="auto"/>
        <w:right w:val="none" w:sz="0" w:space="0" w:color="auto"/>
      </w:divBdr>
    </w:div>
    <w:div w:id="1831554946">
      <w:bodyDiv w:val="1"/>
      <w:marLeft w:val="0"/>
      <w:marRight w:val="0"/>
      <w:marTop w:val="0"/>
      <w:marBottom w:val="0"/>
      <w:divBdr>
        <w:top w:val="none" w:sz="0" w:space="0" w:color="auto"/>
        <w:left w:val="none" w:sz="0" w:space="0" w:color="auto"/>
        <w:bottom w:val="none" w:sz="0" w:space="0" w:color="auto"/>
        <w:right w:val="none" w:sz="0" w:space="0" w:color="auto"/>
      </w:divBdr>
    </w:div>
    <w:div w:id="2046051731">
      <w:bodyDiv w:val="1"/>
      <w:marLeft w:val="0"/>
      <w:marRight w:val="0"/>
      <w:marTop w:val="0"/>
      <w:marBottom w:val="0"/>
      <w:divBdr>
        <w:top w:val="none" w:sz="0" w:space="0" w:color="auto"/>
        <w:left w:val="none" w:sz="0" w:space="0" w:color="auto"/>
        <w:bottom w:val="none" w:sz="0" w:space="0" w:color="auto"/>
        <w:right w:val="none" w:sz="0" w:space="0" w:color="auto"/>
      </w:divBdr>
    </w:div>
    <w:div w:id="2090928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Atentamente c</vt:lpstr>
    </vt:vector>
  </TitlesOfParts>
  <Company>Microsoft</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Atentamente c</dc:title>
  <dc:creator>Tersa Aguilar</dc:creator>
  <cp:lastModifiedBy>PMendoza</cp:lastModifiedBy>
  <cp:revision>7</cp:revision>
  <cp:lastPrinted>2015-11-03T16:27:00Z</cp:lastPrinted>
  <dcterms:created xsi:type="dcterms:W3CDTF">2015-11-03T16:12:00Z</dcterms:created>
  <dcterms:modified xsi:type="dcterms:W3CDTF">2015-11-11T16:15:00Z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OpenOffice.org/2.4$Win32 OpenOffice.org_project/680m12$Build-9286</vt:lpwstr>
  </property>
  <property fmtid="{D5CDD505-2E9C-101B-9397-08002B2CF9AE}" pid="3" name="Language">
    <vt:lpwstr/>
  </property>
  <property fmtid="{D5CDD505-2E9C-101B-9397-08002B2CF9AE}" pid="4" name="Información1">
    <vt:lpwstr/>
  </property>
  <property fmtid="{D5CDD505-2E9C-101B-9397-08002B2CF9AE}" pid="5" name="Información2">
    <vt:lpwstr/>
  </property>
  <property fmtid="{D5CDD505-2E9C-101B-9397-08002B2CF9AE}" pid="6" name="Información3">
    <vt:lpwstr/>
  </property>
  <property fmtid="{D5CDD505-2E9C-101B-9397-08002B2CF9AE}" pid="7" name="Información4">
    <vt:lpwstr/>
  </property>
</Properties>
</file>