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25" w:rsidRDefault="00045E25" w:rsidP="00045E25">
      <w:pPr>
        <w:jc w:val="right"/>
        <w:rPr>
          <w:rFonts w:ascii="Arial Narrow" w:eastAsia="Calibri" w:hAnsi="Arial Narrow"/>
          <w:sz w:val="22"/>
          <w:szCs w:val="22"/>
          <w:lang w:eastAsia="en-US"/>
        </w:rPr>
      </w:pPr>
    </w:p>
    <w:p w:rsidR="00744E2F" w:rsidRPr="00045E25" w:rsidRDefault="00045E25" w:rsidP="00045E25">
      <w:pPr>
        <w:jc w:val="right"/>
        <w:rPr>
          <w:rFonts w:ascii="Arial Narrow" w:eastAsia="Calibri" w:hAnsi="Arial Narrow"/>
          <w:sz w:val="22"/>
          <w:szCs w:val="22"/>
          <w:lang w:eastAsia="en-US"/>
        </w:rPr>
      </w:pPr>
      <w:r w:rsidRPr="00045E25">
        <w:rPr>
          <w:rFonts w:ascii="Arial Narrow" w:eastAsia="Calibri" w:hAnsi="Arial Narrow"/>
          <w:sz w:val="22"/>
          <w:szCs w:val="22"/>
          <w:lang w:eastAsia="en-US"/>
        </w:rPr>
        <w:t>Instrucción 1</w:t>
      </w:r>
    </w:p>
    <w:p w:rsidR="00045E25" w:rsidRPr="00A76628" w:rsidRDefault="00045E25" w:rsidP="00045E25">
      <w:pPr>
        <w:jc w:val="right"/>
        <w:rPr>
          <w:rFonts w:ascii="Arial Narrow" w:hAnsi="Arial Narrow"/>
        </w:rPr>
      </w:pPr>
    </w:p>
    <w:p w:rsidR="0046675E" w:rsidRPr="00136B68" w:rsidRDefault="00E50A64" w:rsidP="00136B68">
      <w:pPr>
        <w:jc w:val="right"/>
        <w:rPr>
          <w:rFonts w:ascii="Arial Narrow" w:eastAsia="Calibri" w:hAnsi="Arial Narrow"/>
          <w:sz w:val="22"/>
          <w:szCs w:val="22"/>
          <w:lang w:eastAsia="en-US"/>
        </w:rPr>
      </w:pPr>
      <w:r w:rsidRPr="00A76628">
        <w:rPr>
          <w:rFonts w:ascii="Arial Narrow" w:eastAsia="Calibri" w:hAnsi="Arial Narrow"/>
          <w:sz w:val="22"/>
          <w:szCs w:val="22"/>
          <w:lang w:eastAsia="en-US"/>
        </w:rPr>
        <w:t xml:space="preserve">México, D.F. a </w:t>
      </w:r>
      <w:r w:rsidR="001E5221">
        <w:rPr>
          <w:rFonts w:ascii="Arial Narrow" w:eastAsia="Calibri" w:hAnsi="Arial Narrow"/>
          <w:sz w:val="22"/>
          <w:szCs w:val="22"/>
          <w:lang w:eastAsia="en-US"/>
        </w:rPr>
        <w:t xml:space="preserve"> </w:t>
      </w:r>
      <w:r w:rsidR="00610580">
        <w:rPr>
          <w:rFonts w:ascii="Arial Narrow" w:eastAsia="Calibri" w:hAnsi="Arial Narrow"/>
          <w:sz w:val="22"/>
          <w:szCs w:val="22"/>
          <w:lang w:eastAsia="en-US"/>
        </w:rPr>
        <w:t>07</w:t>
      </w:r>
      <w:r w:rsidR="00CF6C83" w:rsidRPr="00CF6C83">
        <w:rPr>
          <w:rFonts w:ascii="Arial Narrow" w:eastAsia="Calibri" w:hAnsi="Arial Narrow"/>
          <w:sz w:val="22"/>
          <w:szCs w:val="22"/>
          <w:lang w:eastAsia="en-US"/>
        </w:rPr>
        <w:t xml:space="preserve"> </w:t>
      </w:r>
      <w:r w:rsidR="00873F4A" w:rsidRPr="00CF6C83">
        <w:rPr>
          <w:rFonts w:ascii="Arial Narrow" w:eastAsia="Calibri" w:hAnsi="Arial Narrow"/>
          <w:sz w:val="22"/>
          <w:szCs w:val="22"/>
          <w:lang w:eastAsia="en-US"/>
        </w:rPr>
        <w:t>de</w:t>
      </w:r>
      <w:r w:rsidR="00045E25">
        <w:rPr>
          <w:rFonts w:ascii="Arial Narrow" w:eastAsia="Calibri" w:hAnsi="Arial Narrow"/>
          <w:sz w:val="22"/>
          <w:szCs w:val="22"/>
          <w:lang w:eastAsia="en-US"/>
        </w:rPr>
        <w:t xml:space="preserve"> Enero</w:t>
      </w:r>
      <w:r w:rsidR="007308F5">
        <w:rPr>
          <w:rFonts w:ascii="Arial Narrow" w:eastAsia="Calibri" w:hAnsi="Arial Narrow"/>
          <w:sz w:val="22"/>
          <w:szCs w:val="22"/>
          <w:lang w:eastAsia="en-US"/>
        </w:rPr>
        <w:t xml:space="preserve"> </w:t>
      </w:r>
      <w:r w:rsidRPr="00CF6C83">
        <w:rPr>
          <w:rFonts w:ascii="Arial Narrow" w:eastAsia="Calibri" w:hAnsi="Arial Narrow"/>
          <w:sz w:val="22"/>
          <w:szCs w:val="22"/>
          <w:lang w:eastAsia="en-US"/>
        </w:rPr>
        <w:t>del 201</w:t>
      </w:r>
      <w:r w:rsidR="00045E25">
        <w:rPr>
          <w:rFonts w:ascii="Arial Narrow" w:eastAsia="Calibri" w:hAnsi="Arial Narrow"/>
          <w:sz w:val="22"/>
          <w:szCs w:val="22"/>
          <w:lang w:eastAsia="en-US"/>
        </w:rPr>
        <w:t>6</w:t>
      </w:r>
      <w:r w:rsidRPr="00A76628">
        <w:rPr>
          <w:rFonts w:ascii="Arial Narrow" w:eastAsia="Calibri" w:hAnsi="Arial Narrow"/>
          <w:sz w:val="22"/>
          <w:szCs w:val="22"/>
          <w:lang w:eastAsia="en-US"/>
        </w:rPr>
        <w:t>.</w:t>
      </w:r>
    </w:p>
    <w:p w:rsidR="00FF0572" w:rsidRPr="00A76628" w:rsidRDefault="00FF0572" w:rsidP="00E50A64">
      <w:pPr>
        <w:rPr>
          <w:rFonts w:ascii="Arial Narrow" w:eastAsia="Calibri" w:hAnsi="Arial Narrow"/>
          <w:b/>
          <w:sz w:val="22"/>
          <w:szCs w:val="22"/>
          <w:lang w:eastAsia="en-US"/>
        </w:rPr>
      </w:pPr>
    </w:p>
    <w:p w:rsidR="00AB60C3" w:rsidRPr="006F3451" w:rsidRDefault="00AB60C3" w:rsidP="00E50A64">
      <w:pPr>
        <w:rPr>
          <w:rFonts w:ascii="Arial Narrow" w:eastAsia="Calibri" w:hAnsi="Arial Narrow"/>
          <w:b/>
          <w:smallCaps/>
          <w:sz w:val="24"/>
          <w:szCs w:val="24"/>
          <w:lang w:eastAsia="en-US"/>
        </w:rPr>
      </w:pPr>
      <w:r w:rsidRPr="006F3451">
        <w:rPr>
          <w:rFonts w:ascii="Arial Narrow" w:eastAsia="Calibri" w:hAnsi="Arial Narrow"/>
          <w:b/>
          <w:smallCaps/>
          <w:sz w:val="24"/>
          <w:szCs w:val="24"/>
          <w:lang w:eastAsia="en-US"/>
        </w:rPr>
        <w:t>C.P. Leticia Vázquez Gasca</w:t>
      </w:r>
    </w:p>
    <w:p w:rsidR="00AB60C3" w:rsidRPr="006F3451" w:rsidRDefault="00610580" w:rsidP="00E50A64">
      <w:pPr>
        <w:rPr>
          <w:rFonts w:ascii="Arial Narrow" w:eastAsia="Calibri" w:hAnsi="Arial Narrow"/>
          <w:b/>
          <w:smallCaps/>
          <w:sz w:val="24"/>
          <w:szCs w:val="24"/>
          <w:lang w:eastAsia="en-US"/>
        </w:rPr>
      </w:pPr>
      <w:r>
        <w:rPr>
          <w:rFonts w:ascii="Arial Narrow" w:eastAsia="Calibri" w:hAnsi="Arial Narrow"/>
          <w:b/>
          <w:smallCaps/>
          <w:sz w:val="24"/>
          <w:szCs w:val="24"/>
          <w:lang w:eastAsia="en-US"/>
        </w:rPr>
        <w:t xml:space="preserve">Subdirectora </w:t>
      </w:r>
      <w:r w:rsidR="00AB60C3" w:rsidRPr="006F3451">
        <w:rPr>
          <w:rFonts w:ascii="Arial Narrow" w:eastAsia="Calibri" w:hAnsi="Arial Narrow"/>
          <w:b/>
          <w:smallCaps/>
          <w:sz w:val="24"/>
          <w:szCs w:val="24"/>
          <w:lang w:eastAsia="en-US"/>
        </w:rPr>
        <w:t>Fiduciaria</w:t>
      </w:r>
      <w:bookmarkStart w:id="0" w:name="_GoBack"/>
      <w:bookmarkEnd w:id="0"/>
    </w:p>
    <w:p w:rsidR="00A76628" w:rsidRPr="0036014C" w:rsidRDefault="00E50A64" w:rsidP="00E50A64">
      <w:pPr>
        <w:rPr>
          <w:rFonts w:ascii="Arial Narrow" w:eastAsia="Calibri" w:hAnsi="Arial Narrow"/>
          <w:b/>
          <w:smallCaps/>
          <w:sz w:val="28"/>
          <w:szCs w:val="28"/>
          <w:lang w:eastAsia="en-US"/>
        </w:rPr>
      </w:pPr>
      <w:r w:rsidRPr="0036014C">
        <w:rPr>
          <w:rFonts w:ascii="Arial Narrow" w:eastAsia="Calibri" w:hAnsi="Arial Narrow"/>
          <w:b/>
          <w:smallCaps/>
          <w:sz w:val="28"/>
          <w:szCs w:val="28"/>
          <w:lang w:eastAsia="en-US"/>
        </w:rPr>
        <w:t>Banco del Ahorro Nacional y</w:t>
      </w:r>
    </w:p>
    <w:p w:rsidR="00E50A64" w:rsidRPr="0036014C" w:rsidRDefault="00E50A64" w:rsidP="00E50A64">
      <w:pPr>
        <w:rPr>
          <w:rFonts w:ascii="Arial Narrow" w:eastAsia="Calibri" w:hAnsi="Arial Narrow"/>
          <w:b/>
          <w:smallCaps/>
          <w:sz w:val="28"/>
          <w:szCs w:val="28"/>
          <w:lang w:eastAsia="en-US"/>
        </w:rPr>
      </w:pPr>
      <w:r w:rsidRPr="0036014C">
        <w:rPr>
          <w:rFonts w:ascii="Arial Narrow" w:eastAsia="Calibri" w:hAnsi="Arial Narrow"/>
          <w:b/>
          <w:smallCaps/>
          <w:sz w:val="28"/>
          <w:szCs w:val="28"/>
          <w:lang w:eastAsia="en-US"/>
        </w:rPr>
        <w:t>Servicios Financieros, S.N.C.</w:t>
      </w:r>
    </w:p>
    <w:p w:rsidR="00E50A64" w:rsidRPr="00136B68" w:rsidRDefault="00E50A64" w:rsidP="00E50A64">
      <w:pPr>
        <w:rPr>
          <w:rFonts w:ascii="Arial Narrow" w:eastAsia="Calibri" w:hAnsi="Arial Narrow"/>
          <w:smallCaps/>
          <w:sz w:val="22"/>
          <w:szCs w:val="22"/>
          <w:lang w:eastAsia="en-US"/>
        </w:rPr>
      </w:pPr>
      <w:r w:rsidRPr="00A76628">
        <w:rPr>
          <w:rFonts w:ascii="Arial Narrow" w:eastAsia="Calibri" w:hAnsi="Arial Narrow"/>
          <w:smallCaps/>
          <w:sz w:val="22"/>
          <w:szCs w:val="22"/>
          <w:lang w:eastAsia="en-US"/>
        </w:rPr>
        <w:t>P r e s e n t e</w:t>
      </w:r>
    </w:p>
    <w:p w:rsidR="00FF0572" w:rsidRDefault="00FF0572" w:rsidP="00E50A64">
      <w:pPr>
        <w:jc w:val="right"/>
        <w:rPr>
          <w:rFonts w:ascii="Arial Narrow" w:eastAsia="Calibri" w:hAnsi="Arial Narrow"/>
          <w:b/>
          <w:sz w:val="22"/>
          <w:szCs w:val="22"/>
          <w:lang w:eastAsia="en-US"/>
        </w:rPr>
      </w:pPr>
    </w:p>
    <w:p w:rsidR="00AB60C3" w:rsidRDefault="00E50A64" w:rsidP="00E50A64">
      <w:pPr>
        <w:jc w:val="right"/>
        <w:rPr>
          <w:rFonts w:ascii="Arial Narrow" w:eastAsia="Calibri" w:hAnsi="Arial Narrow"/>
          <w:b/>
          <w:smallCaps/>
          <w:lang w:eastAsia="en-US"/>
        </w:rPr>
      </w:pPr>
      <w:r w:rsidRPr="00A7662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Pr="00A76628">
        <w:rPr>
          <w:rFonts w:ascii="Arial Narrow" w:eastAsia="Calibri" w:hAnsi="Arial Narrow"/>
          <w:b/>
          <w:smallCaps/>
          <w:lang w:eastAsia="en-US"/>
        </w:rPr>
        <w:t xml:space="preserve">Ref.  </w:t>
      </w:r>
      <w:r w:rsidR="00A35473">
        <w:rPr>
          <w:rFonts w:ascii="Arial Narrow" w:eastAsia="Calibri" w:hAnsi="Arial Narrow"/>
          <w:b/>
          <w:smallCaps/>
          <w:lang w:eastAsia="en-US"/>
        </w:rPr>
        <w:t xml:space="preserve">Pago </w:t>
      </w:r>
      <w:r w:rsidR="00CF6C83">
        <w:rPr>
          <w:rFonts w:ascii="Arial Narrow" w:eastAsia="Calibri" w:hAnsi="Arial Narrow"/>
          <w:b/>
          <w:smallCaps/>
          <w:lang w:eastAsia="en-US"/>
        </w:rPr>
        <w:t xml:space="preserve">CUENTA POR PAGAR CON </w:t>
      </w:r>
    </w:p>
    <w:p w:rsidR="00CF6C83" w:rsidRDefault="00CF6C83" w:rsidP="00E50A64">
      <w:pPr>
        <w:jc w:val="right"/>
        <w:rPr>
          <w:rFonts w:ascii="Arial Narrow" w:eastAsia="Calibri" w:hAnsi="Arial Narrow"/>
          <w:b/>
          <w:smallCaps/>
          <w:lang w:eastAsia="en-US"/>
        </w:rPr>
      </w:pPr>
      <w:r>
        <w:rPr>
          <w:rFonts w:ascii="Arial Narrow" w:eastAsia="Calibri" w:hAnsi="Arial Narrow"/>
          <w:b/>
          <w:smallCaps/>
          <w:lang w:eastAsia="en-US"/>
        </w:rPr>
        <w:t>OPERADORA Y ADMINISTRACIÓN TÉCNICA, S.A DE C.V</w:t>
      </w:r>
    </w:p>
    <w:p w:rsidR="00E50A64" w:rsidRPr="00B10576" w:rsidRDefault="00AB60C3" w:rsidP="00B10576">
      <w:pPr>
        <w:jc w:val="right"/>
        <w:rPr>
          <w:rFonts w:ascii="Arial Narrow" w:eastAsia="Calibri" w:hAnsi="Arial Narrow"/>
          <w:b/>
          <w:smallCaps/>
          <w:lang w:eastAsia="en-US"/>
        </w:rPr>
      </w:pPr>
      <w:proofErr w:type="spellStart"/>
      <w:r>
        <w:rPr>
          <w:rFonts w:ascii="Arial Narrow" w:eastAsia="Calibri" w:hAnsi="Arial Narrow"/>
          <w:b/>
          <w:smallCaps/>
          <w:lang w:eastAsia="en-US"/>
        </w:rPr>
        <w:t>Fid</w:t>
      </w:r>
      <w:proofErr w:type="spellEnd"/>
      <w:proofErr w:type="gramStart"/>
      <w:r>
        <w:rPr>
          <w:rFonts w:ascii="Arial Narrow" w:eastAsia="Calibri" w:hAnsi="Arial Narrow"/>
          <w:b/>
          <w:smallCaps/>
          <w:lang w:eastAsia="en-US"/>
        </w:rPr>
        <w:t>./</w:t>
      </w:r>
      <w:proofErr w:type="gramEnd"/>
      <w:r>
        <w:rPr>
          <w:rFonts w:ascii="Arial Narrow" w:eastAsia="Calibri" w:hAnsi="Arial Narrow"/>
          <w:b/>
          <w:smallCaps/>
          <w:lang w:eastAsia="en-US"/>
        </w:rPr>
        <w:t>10175 “Libramiento de Irapuato”</w:t>
      </w:r>
      <w:r w:rsidR="00A76628" w:rsidRPr="00A76628">
        <w:rPr>
          <w:rFonts w:ascii="Arial Narrow" w:eastAsia="Calibri" w:hAnsi="Arial Narrow"/>
          <w:b/>
          <w:smallCaps/>
          <w:lang w:eastAsia="en-US"/>
        </w:rPr>
        <w:t xml:space="preserve"> </w:t>
      </w:r>
    </w:p>
    <w:p w:rsidR="006F3451" w:rsidRPr="00241BA5" w:rsidRDefault="006F3451" w:rsidP="00136B68">
      <w:pPr>
        <w:rPr>
          <w:rFonts w:ascii="Arial Narrow" w:eastAsia="Calibri" w:hAnsi="Arial Narrow"/>
          <w:b/>
          <w:smallCaps/>
          <w:lang w:eastAsia="en-US"/>
        </w:rPr>
      </w:pPr>
    </w:p>
    <w:p w:rsidR="00FF0572" w:rsidRDefault="00E50A64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  <w:r w:rsidRPr="00A76628">
        <w:rPr>
          <w:rFonts w:ascii="Arial Narrow" w:eastAsia="Calibri" w:hAnsi="Arial Narrow"/>
          <w:sz w:val="22"/>
          <w:szCs w:val="22"/>
          <w:lang w:eastAsia="en-US"/>
        </w:rPr>
        <w:t xml:space="preserve">De conformidad con el </w:t>
      </w:r>
      <w:r w:rsidR="00A76628" w:rsidRPr="00A76628">
        <w:rPr>
          <w:rFonts w:ascii="Arial Narrow" w:eastAsia="Calibri" w:hAnsi="Arial Narrow"/>
          <w:b/>
          <w:smallCaps/>
          <w:sz w:val="22"/>
          <w:szCs w:val="22"/>
          <w:lang w:eastAsia="en-US"/>
        </w:rPr>
        <w:t>C</w:t>
      </w:r>
      <w:r w:rsidRPr="00A76628">
        <w:rPr>
          <w:rFonts w:ascii="Arial Narrow" w:eastAsia="Calibri" w:hAnsi="Arial Narrow"/>
          <w:b/>
          <w:smallCaps/>
          <w:sz w:val="22"/>
          <w:szCs w:val="22"/>
          <w:lang w:eastAsia="en-US"/>
        </w:rPr>
        <w:t>ontrato de Fideicomiso 10175 “Libramiento de Irapuato”</w:t>
      </w:r>
      <w:r w:rsidR="00473DC6">
        <w:rPr>
          <w:rFonts w:ascii="Arial Narrow" w:eastAsia="Calibri" w:hAnsi="Arial Narrow"/>
          <w:sz w:val="22"/>
          <w:szCs w:val="22"/>
          <w:lang w:eastAsia="en-US"/>
        </w:rPr>
        <w:t xml:space="preserve"> </w:t>
      </w:r>
      <w:r w:rsidR="00CF6C83">
        <w:rPr>
          <w:rFonts w:ascii="Arial Narrow" w:eastAsia="Calibri" w:hAnsi="Arial Narrow"/>
          <w:sz w:val="22"/>
          <w:szCs w:val="22"/>
          <w:lang w:eastAsia="en-US"/>
        </w:rPr>
        <w:t xml:space="preserve"> de fecha 25 de enero de 2008, y a</w:t>
      </w:r>
      <w:r w:rsidR="003B123D">
        <w:rPr>
          <w:rFonts w:ascii="Arial Narrow" w:eastAsia="Calibri" w:hAnsi="Arial Narrow"/>
          <w:sz w:val="22"/>
          <w:szCs w:val="22"/>
          <w:lang w:eastAsia="en-US"/>
        </w:rPr>
        <w:t xml:space="preserve"> su Convenio Modificatorio </w:t>
      </w:r>
      <w:r w:rsidR="00CF6C83">
        <w:rPr>
          <w:rFonts w:ascii="Arial Narrow" w:eastAsia="Calibri" w:hAnsi="Arial Narrow"/>
          <w:sz w:val="22"/>
          <w:szCs w:val="22"/>
          <w:lang w:eastAsia="en-US"/>
        </w:rPr>
        <w:t>de fecha 22 de julio de 2008 celebrados entre Banco del Ahorro Nacional y Servicios Financieros , Sociedad Nacional de Crédito, Institución de Banca de Desarrollo, y esta empresa Concesionaria, así como en los términos del a</w:t>
      </w:r>
      <w:r w:rsidR="003B123D">
        <w:rPr>
          <w:rFonts w:ascii="Arial Narrow" w:eastAsia="Calibri" w:hAnsi="Arial Narrow"/>
          <w:sz w:val="22"/>
          <w:szCs w:val="22"/>
          <w:lang w:eastAsia="en-US"/>
        </w:rPr>
        <w:t xml:space="preserve">cuerdo CT/O/24/MAR/2015-06 de la </w:t>
      </w:r>
      <w:r w:rsidR="00CF6C83">
        <w:rPr>
          <w:rFonts w:ascii="Arial Narrow" w:eastAsia="Calibri" w:hAnsi="Arial Narrow"/>
          <w:sz w:val="22"/>
          <w:szCs w:val="22"/>
          <w:lang w:eastAsia="en-US"/>
        </w:rPr>
        <w:t xml:space="preserve"> Sexta </w:t>
      </w:r>
      <w:r w:rsidR="003B123D">
        <w:rPr>
          <w:rFonts w:ascii="Arial Narrow" w:eastAsia="Calibri" w:hAnsi="Arial Narrow"/>
          <w:sz w:val="22"/>
          <w:szCs w:val="22"/>
          <w:lang w:eastAsia="en-US"/>
        </w:rPr>
        <w:t>S</w:t>
      </w:r>
      <w:r w:rsidR="00CF6C83">
        <w:rPr>
          <w:rFonts w:ascii="Arial Narrow" w:eastAsia="Calibri" w:hAnsi="Arial Narrow"/>
          <w:sz w:val="22"/>
          <w:szCs w:val="22"/>
          <w:lang w:eastAsia="en-US"/>
        </w:rPr>
        <w:t>esión Ordinaria del Comité Técnico del Fideicomiso 10175 con fecha del 24 de Marzo de 2015, se instruye a esa institución fiduciaria, se disponga de los recursos derivados  de la Subcuenta  del “Fondo de Peaje”, depositar a la cuenta del operador (HOATSA), mediante transferencia electrónica, por concepto de Gastos de Operación y Mantenimiento  correspond</w:t>
      </w:r>
      <w:r w:rsidR="00D0707B">
        <w:rPr>
          <w:rFonts w:ascii="Arial Narrow" w:eastAsia="Calibri" w:hAnsi="Arial Narrow"/>
          <w:sz w:val="22"/>
          <w:szCs w:val="22"/>
          <w:lang w:eastAsia="en-US"/>
        </w:rPr>
        <w:t xml:space="preserve">iente al mes de </w:t>
      </w:r>
      <w:r w:rsidR="00045E25">
        <w:rPr>
          <w:rFonts w:ascii="Arial Narrow" w:eastAsia="Calibri" w:hAnsi="Arial Narrow"/>
          <w:sz w:val="22"/>
          <w:szCs w:val="22"/>
          <w:lang w:eastAsia="en-US"/>
        </w:rPr>
        <w:t xml:space="preserve">Diciembre </w:t>
      </w:r>
      <w:r w:rsidR="00CF6C83">
        <w:rPr>
          <w:rFonts w:ascii="Arial Narrow" w:eastAsia="Calibri" w:hAnsi="Arial Narrow"/>
          <w:sz w:val="22"/>
          <w:szCs w:val="22"/>
          <w:lang w:eastAsia="en-US"/>
        </w:rPr>
        <w:t>del 2015.</w:t>
      </w:r>
    </w:p>
    <w:p w:rsidR="006F3451" w:rsidRDefault="006F3451" w:rsidP="009E180E">
      <w:pPr>
        <w:tabs>
          <w:tab w:val="left" w:pos="709"/>
        </w:tabs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13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7042"/>
      </w:tblGrid>
      <w:tr w:rsidR="009E180E" w:rsidRPr="00D5434C" w:rsidTr="00AF2503">
        <w:trPr>
          <w:trHeight w:val="495"/>
        </w:trPr>
        <w:tc>
          <w:tcPr>
            <w:tcW w:w="1080" w:type="dxa"/>
          </w:tcPr>
          <w:p w:rsidR="009E180E" w:rsidRPr="00B10576" w:rsidRDefault="009E180E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Monto</w:t>
            </w:r>
            <w:r w:rsidR="00EF3F4D"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54" w:type="dxa"/>
          </w:tcPr>
          <w:p w:rsidR="009E180E" w:rsidRPr="00A52527" w:rsidRDefault="009E180E" w:rsidP="007308F5">
            <w:pPr>
              <w:tabs>
                <w:tab w:val="left" w:pos="4320"/>
              </w:tabs>
              <w:jc w:val="both"/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b/>
                <w:smallCaps/>
                <w:sz w:val="24"/>
                <w:szCs w:val="24"/>
                <w:lang w:eastAsia="en-US"/>
              </w:rPr>
              <w:t>$</w:t>
            </w:r>
            <w:r w:rsidR="003B123D">
              <w:rPr>
                <w:rFonts w:ascii="Arial Narrow" w:eastAsia="Calibri" w:hAnsi="Arial Narrow"/>
                <w:b/>
                <w:smallCaps/>
                <w:sz w:val="24"/>
                <w:szCs w:val="24"/>
                <w:lang w:eastAsia="en-US"/>
              </w:rPr>
              <w:t>1</w:t>
            </w:r>
            <w:proofErr w:type="gramStart"/>
            <w:r w:rsidR="003B123D">
              <w:rPr>
                <w:rFonts w:ascii="Arial Narrow" w:eastAsia="Calibri" w:hAnsi="Arial Narrow"/>
                <w:b/>
                <w:smallCaps/>
                <w:sz w:val="24"/>
                <w:szCs w:val="24"/>
                <w:lang w:eastAsia="en-US"/>
              </w:rPr>
              <w:t>,598,190.</w:t>
            </w:r>
            <w:r w:rsidR="003B123D" w:rsidRPr="00580C4A">
              <w:rPr>
                <w:rFonts w:ascii="Arial Narrow" w:eastAsia="Calibri" w:hAnsi="Arial Narrow"/>
                <w:b/>
                <w:smallCaps/>
                <w:sz w:val="22"/>
                <w:szCs w:val="22"/>
                <w:lang w:eastAsia="en-US"/>
              </w:rPr>
              <w:t>00</w:t>
            </w:r>
            <w:proofErr w:type="gramEnd"/>
            <w:r w:rsidR="00650748" w:rsidRPr="00580C4A">
              <w:rPr>
                <w:rFonts w:ascii="Arial Narrow" w:eastAsia="Calibri" w:hAnsi="Arial Narrow"/>
                <w:smallCaps/>
                <w:sz w:val="22"/>
                <w:szCs w:val="22"/>
                <w:lang w:eastAsia="en-US"/>
              </w:rPr>
              <w:t xml:space="preserve"> </w:t>
            </w:r>
            <w:r w:rsidRPr="00580C4A">
              <w:rPr>
                <w:rFonts w:ascii="Arial Narrow" w:eastAsia="Calibri" w:hAnsi="Arial Narrow"/>
                <w:smallCaps/>
                <w:sz w:val="22"/>
                <w:szCs w:val="22"/>
                <w:lang w:eastAsia="en-US"/>
              </w:rPr>
              <w:t>(</w:t>
            </w:r>
            <w:r w:rsidR="003B123D" w:rsidRPr="00580C4A">
              <w:rPr>
                <w:rFonts w:ascii="Arial Narrow" w:eastAsia="Calibri" w:hAnsi="Arial Narrow"/>
                <w:smallCaps/>
                <w:sz w:val="22"/>
                <w:szCs w:val="22"/>
                <w:lang w:eastAsia="en-US"/>
              </w:rPr>
              <w:t>UN MILLÓN QUINIENTOS NOVENTA Y OCHO MIL CIENTO NOVENTA PESOS 00</w:t>
            </w:r>
            <w:r w:rsidR="0046675E" w:rsidRPr="00580C4A">
              <w:rPr>
                <w:rFonts w:ascii="Arial Narrow" w:eastAsia="Calibri" w:hAnsi="Arial Narrow"/>
                <w:smallCaps/>
                <w:sz w:val="22"/>
                <w:szCs w:val="22"/>
                <w:lang w:eastAsia="en-US"/>
              </w:rPr>
              <w:t>/100 M.N.)</w:t>
            </w:r>
          </w:p>
        </w:tc>
      </w:tr>
      <w:tr w:rsidR="009E180E" w:rsidRPr="00D5434C" w:rsidTr="00AF2503">
        <w:trPr>
          <w:trHeight w:val="785"/>
        </w:trPr>
        <w:tc>
          <w:tcPr>
            <w:tcW w:w="1080" w:type="dxa"/>
          </w:tcPr>
          <w:p w:rsidR="009E180E" w:rsidRPr="00B10576" w:rsidRDefault="009E180E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Banco</w:t>
            </w:r>
            <w:r w:rsidR="00EF3F4D"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:</w:t>
            </w:r>
          </w:p>
          <w:p w:rsidR="00A12448" w:rsidRPr="00B10576" w:rsidRDefault="00A12448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Sucursal</w:t>
            </w:r>
          </w:p>
          <w:p w:rsidR="009E180E" w:rsidRPr="00B10576" w:rsidRDefault="00650748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Cuenta</w:t>
            </w:r>
          </w:p>
        </w:tc>
        <w:tc>
          <w:tcPr>
            <w:tcW w:w="7054" w:type="dxa"/>
          </w:tcPr>
          <w:p w:rsidR="009E180E" w:rsidRDefault="00CF6C83" w:rsidP="009B34F7">
            <w:pPr>
              <w:tabs>
                <w:tab w:val="left" w:pos="4320"/>
              </w:tabs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SANTANDER</w:t>
            </w:r>
          </w:p>
          <w:p w:rsidR="00CF6C83" w:rsidRDefault="00CF6C83" w:rsidP="009B34F7">
            <w:pPr>
              <w:tabs>
                <w:tab w:val="left" w:pos="4320"/>
              </w:tabs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014180655018588008</w:t>
            </w:r>
          </w:p>
          <w:p w:rsidR="00CF6C83" w:rsidRPr="00B10576" w:rsidRDefault="00CF6C83" w:rsidP="009B34F7">
            <w:pPr>
              <w:tabs>
                <w:tab w:val="left" w:pos="4320"/>
              </w:tabs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65501858800</w:t>
            </w:r>
          </w:p>
        </w:tc>
      </w:tr>
      <w:tr w:rsidR="009E180E" w:rsidRPr="00D5434C" w:rsidTr="00AF2503">
        <w:trPr>
          <w:trHeight w:val="271"/>
        </w:trPr>
        <w:tc>
          <w:tcPr>
            <w:tcW w:w="1080" w:type="dxa"/>
          </w:tcPr>
          <w:p w:rsidR="00A12448" w:rsidRPr="00B10576" w:rsidRDefault="00CF6C83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 xml:space="preserve">         </w:t>
            </w:r>
          </w:p>
        </w:tc>
        <w:tc>
          <w:tcPr>
            <w:tcW w:w="7054" w:type="dxa"/>
          </w:tcPr>
          <w:p w:rsidR="00A12448" w:rsidRPr="00B10576" w:rsidRDefault="00A12448" w:rsidP="009B34F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9E180E" w:rsidRPr="00D5434C" w:rsidTr="00AF2503">
        <w:trPr>
          <w:trHeight w:val="257"/>
        </w:trPr>
        <w:tc>
          <w:tcPr>
            <w:tcW w:w="1080" w:type="dxa"/>
          </w:tcPr>
          <w:p w:rsidR="009E180E" w:rsidRPr="00B10576" w:rsidRDefault="009E180E" w:rsidP="009B34F7">
            <w:pPr>
              <w:tabs>
                <w:tab w:val="left" w:pos="4320"/>
              </w:tabs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Titular</w:t>
            </w:r>
          </w:p>
        </w:tc>
        <w:tc>
          <w:tcPr>
            <w:tcW w:w="7054" w:type="dxa"/>
          </w:tcPr>
          <w:p w:rsidR="009E180E" w:rsidRPr="003B123D" w:rsidRDefault="00CF6C83" w:rsidP="009B34F7">
            <w:pPr>
              <w:tabs>
                <w:tab w:val="left" w:pos="4320"/>
              </w:tabs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B123D">
              <w:rPr>
                <w:rFonts w:ascii="Arial Narrow" w:hAnsi="Arial Narrow" w:cs="Arial"/>
                <w:b/>
                <w:sz w:val="24"/>
                <w:szCs w:val="24"/>
              </w:rPr>
              <w:t>OPERADORA Y ADMINISTRACIÓN TÉCNICA, S.A DE C.V</w:t>
            </w:r>
          </w:p>
        </w:tc>
      </w:tr>
      <w:tr w:rsidR="009E180E" w:rsidRPr="00D5434C" w:rsidTr="00AF2503">
        <w:trPr>
          <w:trHeight w:val="543"/>
        </w:trPr>
        <w:tc>
          <w:tcPr>
            <w:tcW w:w="1080" w:type="dxa"/>
          </w:tcPr>
          <w:p w:rsidR="009E180E" w:rsidRPr="00B10576" w:rsidRDefault="009E180E" w:rsidP="009B34F7">
            <w:pPr>
              <w:ind w:left="72"/>
              <w:jc w:val="both"/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</w:pPr>
            <w:r w:rsidRPr="00B10576">
              <w:rPr>
                <w:rFonts w:ascii="Arial Narrow" w:eastAsia="Calibri" w:hAnsi="Arial Narrow"/>
                <w:smallCaps/>
                <w:sz w:val="24"/>
                <w:szCs w:val="24"/>
                <w:lang w:eastAsia="en-US"/>
              </w:rPr>
              <w:t>Fuente:</w:t>
            </w:r>
          </w:p>
        </w:tc>
        <w:tc>
          <w:tcPr>
            <w:tcW w:w="7054" w:type="dxa"/>
          </w:tcPr>
          <w:p w:rsidR="009E180E" w:rsidRPr="00B10576" w:rsidRDefault="003B123D" w:rsidP="007308F5">
            <w:pPr>
              <w:tabs>
                <w:tab w:val="left" w:pos="4320"/>
              </w:tabs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B123D">
              <w:rPr>
                <w:rFonts w:ascii="Arial Narrow" w:hAnsi="Arial Narrow" w:cs="Arial"/>
                <w:b/>
                <w:sz w:val="24"/>
                <w:szCs w:val="24"/>
              </w:rPr>
              <w:t>FONDO DE PEAJE ICIS:</w:t>
            </w:r>
            <w:r>
              <w:t xml:space="preserve"> </w:t>
            </w:r>
            <w:r w:rsidRPr="00580C4A">
              <w:rPr>
                <w:rFonts w:ascii="Arial Narrow" w:hAnsi="Arial Narrow" w:cs="Arial"/>
                <w:sz w:val="22"/>
                <w:szCs w:val="22"/>
              </w:rPr>
              <w:t>$1</w:t>
            </w:r>
            <w:proofErr w:type="gramStart"/>
            <w:r w:rsidRPr="00580C4A">
              <w:rPr>
                <w:rFonts w:ascii="Arial Narrow" w:hAnsi="Arial Narrow" w:cs="Arial"/>
                <w:sz w:val="22"/>
                <w:szCs w:val="22"/>
              </w:rPr>
              <w:t>,598,190.00</w:t>
            </w:r>
            <w:proofErr w:type="gramEnd"/>
            <w:r w:rsidRPr="00580C4A">
              <w:rPr>
                <w:rFonts w:ascii="Arial Narrow" w:hAnsi="Arial Narrow" w:cs="Arial"/>
                <w:sz w:val="22"/>
                <w:szCs w:val="22"/>
              </w:rPr>
              <w:t xml:space="preserve"> (UN MILLÓN QUINIENTOS NOVENTA Y OCHO MIL CIENTO NOVENTA PESOS 00/100 M.N.)</w:t>
            </w:r>
          </w:p>
        </w:tc>
      </w:tr>
    </w:tbl>
    <w:p w:rsidR="00FF0572" w:rsidRDefault="00FF0572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</w:p>
    <w:p w:rsidR="00E50A64" w:rsidRDefault="00E50A64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  <w:r w:rsidRPr="00A76628">
        <w:rPr>
          <w:rFonts w:ascii="Arial Narrow" w:eastAsia="Calibri" w:hAnsi="Arial Narrow"/>
          <w:sz w:val="22"/>
          <w:szCs w:val="22"/>
          <w:lang w:eastAsia="en-US"/>
        </w:rPr>
        <w:t xml:space="preserve">Atentamente </w:t>
      </w:r>
    </w:p>
    <w:p w:rsidR="003B123D" w:rsidRDefault="003B123D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</w:p>
    <w:p w:rsidR="003B123D" w:rsidRPr="00A76628" w:rsidRDefault="003B123D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</w:p>
    <w:p w:rsidR="003821EE" w:rsidRPr="00A76628" w:rsidRDefault="003821EE" w:rsidP="00E50A64">
      <w:pPr>
        <w:jc w:val="both"/>
        <w:rPr>
          <w:rFonts w:ascii="Arial Narrow" w:eastAsia="Calibri" w:hAnsi="Arial Narrow"/>
          <w:sz w:val="22"/>
          <w:szCs w:val="22"/>
          <w:lang w:eastAsia="en-US"/>
        </w:rPr>
      </w:pPr>
    </w:p>
    <w:p w:rsidR="00580C4A" w:rsidRDefault="00580C4A" w:rsidP="00E50A64">
      <w:pPr>
        <w:jc w:val="both"/>
        <w:rPr>
          <w:rFonts w:ascii="Arial Narrow" w:eastAsia="Calibri" w:hAnsi="Arial Narrow"/>
          <w:b/>
          <w:smallCaps/>
          <w:sz w:val="22"/>
          <w:szCs w:val="22"/>
          <w:lang w:eastAsia="en-US"/>
        </w:rPr>
      </w:pPr>
    </w:p>
    <w:p w:rsidR="00B10576" w:rsidRDefault="00B10576" w:rsidP="00E50A64">
      <w:pPr>
        <w:jc w:val="both"/>
        <w:rPr>
          <w:rFonts w:ascii="Arial Narrow" w:eastAsia="Calibri" w:hAnsi="Arial Narrow"/>
          <w:b/>
          <w:smallCaps/>
          <w:sz w:val="22"/>
          <w:szCs w:val="22"/>
          <w:lang w:eastAsia="en-US"/>
        </w:rPr>
      </w:pPr>
      <w:r>
        <w:rPr>
          <w:rFonts w:ascii="Arial Narrow" w:eastAsia="Calibri" w:hAnsi="Arial Narrow"/>
          <w:b/>
          <w:smallCaps/>
          <w:sz w:val="22"/>
          <w:szCs w:val="22"/>
          <w:lang w:eastAsia="en-US"/>
        </w:rPr>
        <w:t xml:space="preserve">ing. Salvador H. Lara </w:t>
      </w:r>
      <w:proofErr w:type="spellStart"/>
      <w:r>
        <w:rPr>
          <w:rFonts w:ascii="Arial Narrow" w:eastAsia="Calibri" w:hAnsi="Arial Narrow"/>
          <w:b/>
          <w:smallCaps/>
          <w:sz w:val="22"/>
          <w:szCs w:val="22"/>
          <w:lang w:eastAsia="en-US"/>
        </w:rPr>
        <w:t>Lópéz</w:t>
      </w:r>
      <w:proofErr w:type="spellEnd"/>
    </w:p>
    <w:p w:rsidR="00A12448" w:rsidRDefault="00A12448" w:rsidP="00E50A64">
      <w:pPr>
        <w:jc w:val="both"/>
        <w:rPr>
          <w:rFonts w:ascii="Arial Narrow" w:eastAsia="Calibri" w:hAnsi="Arial Narrow"/>
          <w:b/>
          <w:smallCaps/>
          <w:sz w:val="22"/>
          <w:szCs w:val="22"/>
          <w:lang w:eastAsia="en-US"/>
        </w:rPr>
      </w:pPr>
      <w:r>
        <w:rPr>
          <w:rFonts w:ascii="Arial Narrow" w:eastAsia="Calibri" w:hAnsi="Arial Narrow"/>
          <w:b/>
          <w:smallCaps/>
          <w:sz w:val="22"/>
          <w:szCs w:val="22"/>
          <w:lang w:eastAsia="en-US"/>
        </w:rPr>
        <w:t xml:space="preserve">Miembro Propietario </w:t>
      </w:r>
    </w:p>
    <w:p w:rsidR="00FF0572" w:rsidRDefault="00A12448" w:rsidP="00AF2503">
      <w:pPr>
        <w:jc w:val="both"/>
        <w:rPr>
          <w:rFonts w:ascii="Arial Narrow" w:eastAsia="Calibri" w:hAnsi="Arial Narrow"/>
          <w:b/>
          <w:smallCaps/>
          <w:sz w:val="22"/>
          <w:szCs w:val="22"/>
          <w:lang w:eastAsia="en-US"/>
        </w:rPr>
      </w:pPr>
      <w:r>
        <w:rPr>
          <w:rFonts w:ascii="Arial Narrow" w:eastAsia="Calibri" w:hAnsi="Arial Narrow"/>
          <w:b/>
          <w:smallCaps/>
          <w:sz w:val="22"/>
          <w:szCs w:val="22"/>
          <w:lang w:eastAsia="en-US"/>
        </w:rPr>
        <w:t xml:space="preserve">Comité Técnico del Fideicomiso </w:t>
      </w:r>
      <w:r w:rsidR="00E50A64" w:rsidRPr="00A76628">
        <w:rPr>
          <w:rFonts w:ascii="Arial Narrow" w:eastAsia="Calibri" w:hAnsi="Arial Narrow"/>
          <w:b/>
          <w:smallCaps/>
          <w:sz w:val="22"/>
          <w:szCs w:val="22"/>
          <w:lang w:eastAsia="en-US"/>
        </w:rPr>
        <w:t xml:space="preserve"> </w:t>
      </w:r>
      <w:r w:rsidR="00B10576">
        <w:rPr>
          <w:rFonts w:ascii="Arial Narrow" w:eastAsia="Calibri" w:hAnsi="Arial Narrow"/>
          <w:b/>
          <w:smallCaps/>
          <w:sz w:val="22"/>
          <w:szCs w:val="22"/>
          <w:lang w:eastAsia="en-US"/>
        </w:rPr>
        <w:t>F/101705</w:t>
      </w:r>
    </w:p>
    <w:p w:rsidR="00B10576" w:rsidRPr="00AF2503" w:rsidRDefault="00B10576" w:rsidP="00AF2503">
      <w:pPr>
        <w:jc w:val="both"/>
        <w:rPr>
          <w:rFonts w:ascii="Arial Narrow" w:eastAsia="Calibri" w:hAnsi="Arial Narrow"/>
          <w:b/>
          <w:smallCaps/>
          <w:sz w:val="22"/>
          <w:szCs w:val="22"/>
          <w:lang w:eastAsia="en-US"/>
        </w:rPr>
      </w:pPr>
    </w:p>
    <w:p w:rsidR="00CF11E0" w:rsidRPr="00B10576" w:rsidRDefault="00CF11E0" w:rsidP="0050164B">
      <w:pPr>
        <w:rPr>
          <w:rFonts w:ascii="Arial Narrow" w:hAnsi="Arial Narrow"/>
          <w:i/>
          <w:sz w:val="16"/>
          <w:szCs w:val="16"/>
        </w:rPr>
      </w:pPr>
      <w:proofErr w:type="spellStart"/>
      <w:r w:rsidRPr="00AF2503">
        <w:rPr>
          <w:rFonts w:ascii="Arial Narrow" w:hAnsi="Arial Narrow"/>
          <w:smallCaps/>
          <w:sz w:val="16"/>
          <w:szCs w:val="16"/>
        </w:rPr>
        <w:t>c.c.p</w:t>
      </w:r>
      <w:proofErr w:type="spellEnd"/>
      <w:r w:rsidRPr="00AF2503">
        <w:rPr>
          <w:rFonts w:ascii="Arial Narrow" w:hAnsi="Arial Narrow"/>
          <w:smallCaps/>
          <w:sz w:val="16"/>
          <w:szCs w:val="16"/>
        </w:rPr>
        <w:t>.-</w:t>
      </w:r>
      <w:r w:rsidR="00B10576">
        <w:rPr>
          <w:rFonts w:ascii="Arial Narrow" w:hAnsi="Arial Narrow"/>
          <w:i/>
          <w:sz w:val="16"/>
          <w:szCs w:val="16"/>
        </w:rPr>
        <w:tab/>
      </w:r>
      <w:r w:rsidRPr="0008081C">
        <w:rPr>
          <w:rFonts w:ascii="Arial Narrow" w:hAnsi="Arial Narrow"/>
          <w:i/>
          <w:smallCaps/>
          <w:sz w:val="16"/>
          <w:szCs w:val="16"/>
        </w:rPr>
        <w:t>C.P. Primitivo Ayala Sánchez.-</w:t>
      </w:r>
      <w:r w:rsidRPr="0008081C">
        <w:rPr>
          <w:rFonts w:ascii="Arial Narrow" w:hAnsi="Arial Narrow"/>
          <w:i/>
          <w:smallCaps/>
          <w:sz w:val="16"/>
          <w:szCs w:val="16"/>
        </w:rPr>
        <w:tab/>
        <w:t>Contador General.-</w:t>
      </w:r>
      <w:r w:rsidRPr="0008081C">
        <w:rPr>
          <w:rFonts w:ascii="Arial Narrow" w:hAnsi="Arial Narrow"/>
          <w:i/>
          <w:smallCaps/>
          <w:sz w:val="16"/>
          <w:szCs w:val="16"/>
        </w:rPr>
        <w:tab/>
        <w:t>GHI</w:t>
      </w:r>
    </w:p>
    <w:sectPr w:rsidR="00CF11E0" w:rsidRPr="00B10576" w:rsidSect="00AF2503">
      <w:headerReference w:type="default" r:id="rId8"/>
      <w:footerReference w:type="default" r:id="rId9"/>
      <w:pgSz w:w="12241" w:h="15841"/>
      <w:pgMar w:top="1276" w:right="1701" w:bottom="1135" w:left="1701" w:header="142" w:footer="4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20" w:rsidRDefault="00D00120" w:rsidP="006148FC">
      <w:r>
        <w:separator/>
      </w:r>
    </w:p>
  </w:endnote>
  <w:endnote w:type="continuationSeparator" w:id="0">
    <w:p w:rsidR="00D00120" w:rsidRDefault="00D00120" w:rsidP="0061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1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2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B7" w:rsidRDefault="001634B7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45E25">
      <w:rPr>
        <w:noProof/>
      </w:rPr>
      <w:t>1</w:t>
    </w:r>
    <w:r>
      <w:rPr>
        <w:noProof/>
      </w:rPr>
      <w:fldChar w:fldCharType="end"/>
    </w:r>
  </w:p>
  <w:p w:rsidR="001634B7" w:rsidRPr="00B440CE" w:rsidRDefault="001634B7" w:rsidP="00B440CE">
    <w:pPr>
      <w:pStyle w:val="Piedepgina1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20" w:rsidRDefault="00D00120" w:rsidP="006148FC">
      <w:r>
        <w:separator/>
      </w:r>
    </w:p>
  </w:footnote>
  <w:footnote w:type="continuationSeparator" w:id="0">
    <w:p w:rsidR="00D00120" w:rsidRDefault="00D00120" w:rsidP="00614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B7" w:rsidRDefault="00D00120" w:rsidP="00E347FB">
    <w:pPr>
      <w:pStyle w:val="P4"/>
      <w:pBdr>
        <w:bottom w:val="single" w:sz="2" w:space="0" w:color="000000"/>
      </w:pBdr>
      <w:tabs>
        <w:tab w:val="left" w:pos="1134"/>
        <w:tab w:val="left" w:pos="8805"/>
        <w:tab w:val="right" w:pos="9405"/>
      </w:tabs>
      <w:jc w:val="center"/>
      <w:rPr>
        <w:rStyle w:val="T2"/>
        <w:noProof/>
        <w:lang w:val="es-ES" w:eastAsia="es-ES"/>
      </w:rPr>
    </w:pPr>
    <w:r>
      <w:rPr>
        <w:rStyle w:val="T2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3.25pt;height:60pt">
          <v:imagedata r:id="rId1" o:title="LOGO ICISA"/>
        </v:shape>
      </w:pict>
    </w:r>
  </w:p>
  <w:p w:rsidR="001634B7" w:rsidRDefault="001634B7" w:rsidP="00E347FB">
    <w:pPr>
      <w:pStyle w:val="P4"/>
      <w:pBdr>
        <w:bottom w:val="single" w:sz="2" w:space="0" w:color="000000"/>
      </w:pBdr>
      <w:tabs>
        <w:tab w:val="left" w:pos="1134"/>
        <w:tab w:val="left" w:pos="8805"/>
        <w:tab w:val="right" w:pos="9405"/>
      </w:tabs>
      <w:jc w:val="center"/>
    </w:pPr>
    <w:r>
      <w:rPr>
        <w:rStyle w:val="T2"/>
      </w:rPr>
      <w:t>INFRAESTRUCTURA CONCESIONADA DE IRAPUATO S.A. DE C.V.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94E9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502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C25F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274D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7631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82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D0DB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8A3E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A2D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D843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9516C"/>
    <w:multiLevelType w:val="hybridMultilevel"/>
    <w:tmpl w:val="5E36C9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0F0B46"/>
    <w:multiLevelType w:val="hybridMultilevel"/>
    <w:tmpl w:val="99FE4978"/>
    <w:lvl w:ilvl="0" w:tplc="EC52BE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04445A3"/>
    <w:multiLevelType w:val="hybridMultilevel"/>
    <w:tmpl w:val="30CEC9D0"/>
    <w:lvl w:ilvl="0" w:tplc="4AAC3E0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8E3A0A"/>
    <w:multiLevelType w:val="hybridMultilevel"/>
    <w:tmpl w:val="3ACAD7E2"/>
    <w:lvl w:ilvl="0" w:tplc="DD4A1522">
      <w:start w:val="14"/>
      <w:numFmt w:val="bullet"/>
      <w:lvlText w:val="-"/>
      <w:lvlJc w:val="left"/>
      <w:pPr>
        <w:ind w:left="1168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>
    <w:nsid w:val="245E52A2"/>
    <w:multiLevelType w:val="hybridMultilevel"/>
    <w:tmpl w:val="6BEE0F2C"/>
    <w:lvl w:ilvl="0" w:tplc="7F44D8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AF46961"/>
    <w:multiLevelType w:val="hybridMultilevel"/>
    <w:tmpl w:val="DA8A9F7E"/>
    <w:lvl w:ilvl="0" w:tplc="0C289754">
      <w:start w:val="2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583D5295"/>
    <w:multiLevelType w:val="hybridMultilevel"/>
    <w:tmpl w:val="43DA4F9E"/>
    <w:lvl w:ilvl="0" w:tplc="1CFEB758">
      <w:start w:val="14"/>
      <w:numFmt w:val="bullet"/>
      <w:lvlText w:val="-"/>
      <w:lvlJc w:val="left"/>
      <w:pPr>
        <w:ind w:left="11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>
    <w:nsid w:val="58504ED0"/>
    <w:multiLevelType w:val="hybridMultilevel"/>
    <w:tmpl w:val="523AE242"/>
    <w:lvl w:ilvl="0" w:tplc="0440539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FE56EDE"/>
    <w:multiLevelType w:val="hybridMultilevel"/>
    <w:tmpl w:val="FAB219C4"/>
    <w:lvl w:ilvl="0" w:tplc="C37AC138">
      <w:start w:val="14"/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724A57AA"/>
    <w:multiLevelType w:val="hybridMultilevel"/>
    <w:tmpl w:val="207EDD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61A8A"/>
    <w:multiLevelType w:val="hybridMultilevel"/>
    <w:tmpl w:val="88FA8508"/>
    <w:lvl w:ilvl="0" w:tplc="BCDCBDBC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33BB6"/>
    <w:multiLevelType w:val="hybridMultilevel"/>
    <w:tmpl w:val="FE6C2E22"/>
    <w:lvl w:ilvl="0" w:tplc="7F345DFC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0A3670"/>
    <w:multiLevelType w:val="multilevel"/>
    <w:tmpl w:val="6FFA2242"/>
    <w:lvl w:ilvl="0">
      <w:start w:val="1"/>
      <w:numFmt w:val="none"/>
      <w:lvlText w:val="%1"/>
      <w:lvlJc w:val="left"/>
      <w:pPr>
        <w:tabs>
          <w:tab w:val="num" w:pos="366"/>
        </w:tabs>
        <w:ind w:left="0" w:firstLine="0"/>
      </w:pPr>
    </w:lvl>
    <w:lvl w:ilvl="1">
      <w:start w:val="1"/>
      <w:numFmt w:val="none"/>
      <w:lvlText w:val="%2"/>
      <w:lvlJc w:val="left"/>
      <w:pPr>
        <w:tabs>
          <w:tab w:val="num" w:pos="366"/>
        </w:tabs>
        <w:ind w:left="0" w:firstLine="0"/>
      </w:pPr>
    </w:lvl>
    <w:lvl w:ilvl="2">
      <w:start w:val="1"/>
      <w:numFmt w:val="none"/>
      <w:lvlText w:val="%3"/>
      <w:lvlJc w:val="left"/>
      <w:pPr>
        <w:tabs>
          <w:tab w:val="num" w:pos="366"/>
        </w:tabs>
        <w:ind w:left="0" w:firstLine="0"/>
      </w:pPr>
    </w:lvl>
    <w:lvl w:ilvl="3">
      <w:start w:val="1"/>
      <w:numFmt w:val="none"/>
      <w:lvlText w:val="%4"/>
      <w:lvlJc w:val="left"/>
      <w:pPr>
        <w:tabs>
          <w:tab w:val="num" w:pos="366"/>
        </w:tabs>
        <w:ind w:left="0" w:firstLine="0"/>
      </w:pPr>
    </w:lvl>
    <w:lvl w:ilvl="4">
      <w:start w:val="1"/>
      <w:numFmt w:val="none"/>
      <w:lvlText w:val="%5"/>
      <w:lvlJc w:val="left"/>
      <w:pPr>
        <w:tabs>
          <w:tab w:val="num" w:pos="366"/>
        </w:tabs>
        <w:ind w:left="0" w:firstLine="0"/>
      </w:pPr>
    </w:lvl>
    <w:lvl w:ilvl="5">
      <w:start w:val="1"/>
      <w:numFmt w:val="none"/>
      <w:lvlText w:val="%6"/>
      <w:lvlJc w:val="left"/>
      <w:pPr>
        <w:tabs>
          <w:tab w:val="num" w:pos="366"/>
        </w:tabs>
        <w:ind w:left="0" w:firstLine="0"/>
      </w:pPr>
    </w:lvl>
    <w:lvl w:ilvl="6">
      <w:start w:val="1"/>
      <w:numFmt w:val="none"/>
      <w:lvlText w:val="%7"/>
      <w:lvlJc w:val="left"/>
      <w:pPr>
        <w:tabs>
          <w:tab w:val="num" w:pos="366"/>
        </w:tabs>
        <w:ind w:left="0" w:firstLine="0"/>
      </w:pPr>
    </w:lvl>
    <w:lvl w:ilvl="7">
      <w:start w:val="1"/>
      <w:numFmt w:val="none"/>
      <w:lvlText w:val="%8"/>
      <w:lvlJc w:val="left"/>
      <w:pPr>
        <w:tabs>
          <w:tab w:val="num" w:pos="366"/>
        </w:tabs>
        <w:ind w:left="0" w:firstLine="0"/>
      </w:pPr>
    </w:lvl>
    <w:lvl w:ilvl="8">
      <w:start w:val="1"/>
      <w:numFmt w:val="none"/>
      <w:lvlText w:val="%9"/>
      <w:lvlJc w:val="left"/>
      <w:pPr>
        <w:tabs>
          <w:tab w:val="num" w:pos="366"/>
        </w:tabs>
        <w:ind w:left="0" w:firstLine="0"/>
      </w:pPr>
    </w:lvl>
  </w:abstractNum>
  <w:num w:numId="1">
    <w:abstractNumId w:val="2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5"/>
  </w:num>
  <w:num w:numId="6">
    <w:abstractNumId w:val="16"/>
  </w:num>
  <w:num w:numId="7">
    <w:abstractNumId w:val="21"/>
  </w:num>
  <w:num w:numId="8">
    <w:abstractNumId w:val="13"/>
  </w:num>
  <w:num w:numId="9">
    <w:abstractNumId w:val="20"/>
  </w:num>
  <w:num w:numId="10">
    <w:abstractNumId w:val="18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7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8FC"/>
    <w:rsid w:val="0000203F"/>
    <w:rsid w:val="00002786"/>
    <w:rsid w:val="00002B43"/>
    <w:rsid w:val="00005ED0"/>
    <w:rsid w:val="00013BC6"/>
    <w:rsid w:val="00014D98"/>
    <w:rsid w:val="0001682C"/>
    <w:rsid w:val="000207C7"/>
    <w:rsid w:val="00022275"/>
    <w:rsid w:val="00022954"/>
    <w:rsid w:val="00025265"/>
    <w:rsid w:val="000261DE"/>
    <w:rsid w:val="0004049B"/>
    <w:rsid w:val="00040C82"/>
    <w:rsid w:val="00045E25"/>
    <w:rsid w:val="00050807"/>
    <w:rsid w:val="000511F3"/>
    <w:rsid w:val="000539E4"/>
    <w:rsid w:val="000572FC"/>
    <w:rsid w:val="00057A4D"/>
    <w:rsid w:val="000646B4"/>
    <w:rsid w:val="00064F79"/>
    <w:rsid w:val="00066BE5"/>
    <w:rsid w:val="0008081C"/>
    <w:rsid w:val="00081E11"/>
    <w:rsid w:val="00082543"/>
    <w:rsid w:val="00083F6D"/>
    <w:rsid w:val="00085402"/>
    <w:rsid w:val="00087DF3"/>
    <w:rsid w:val="000A2A1E"/>
    <w:rsid w:val="000A603D"/>
    <w:rsid w:val="000C48A4"/>
    <w:rsid w:val="000C54A0"/>
    <w:rsid w:val="000D318C"/>
    <w:rsid w:val="000E0668"/>
    <w:rsid w:val="000E2F1C"/>
    <w:rsid w:val="000F0EF5"/>
    <w:rsid w:val="000F511E"/>
    <w:rsid w:val="000F5596"/>
    <w:rsid w:val="000F70A8"/>
    <w:rsid w:val="0010258D"/>
    <w:rsid w:val="00103E53"/>
    <w:rsid w:val="00115B31"/>
    <w:rsid w:val="00120464"/>
    <w:rsid w:val="001249EF"/>
    <w:rsid w:val="00125AC4"/>
    <w:rsid w:val="00130696"/>
    <w:rsid w:val="00134F94"/>
    <w:rsid w:val="00136B68"/>
    <w:rsid w:val="00137B06"/>
    <w:rsid w:val="00137F98"/>
    <w:rsid w:val="00140DF7"/>
    <w:rsid w:val="00143396"/>
    <w:rsid w:val="00150E40"/>
    <w:rsid w:val="00156A4B"/>
    <w:rsid w:val="00160AA3"/>
    <w:rsid w:val="00161A91"/>
    <w:rsid w:val="001634B7"/>
    <w:rsid w:val="00171578"/>
    <w:rsid w:val="001A685C"/>
    <w:rsid w:val="001B48AF"/>
    <w:rsid w:val="001C542C"/>
    <w:rsid w:val="001C6348"/>
    <w:rsid w:val="001C769F"/>
    <w:rsid w:val="001D0D6C"/>
    <w:rsid w:val="001D3125"/>
    <w:rsid w:val="001D33D9"/>
    <w:rsid w:val="001D5287"/>
    <w:rsid w:val="001E3AE7"/>
    <w:rsid w:val="001E3F4F"/>
    <w:rsid w:val="001E5221"/>
    <w:rsid w:val="001F0FC2"/>
    <w:rsid w:val="001F7DF0"/>
    <w:rsid w:val="0020637C"/>
    <w:rsid w:val="00206941"/>
    <w:rsid w:val="00206B71"/>
    <w:rsid w:val="00240900"/>
    <w:rsid w:val="00241BA5"/>
    <w:rsid w:val="002434B1"/>
    <w:rsid w:val="00253170"/>
    <w:rsid w:val="002539BE"/>
    <w:rsid w:val="00266B69"/>
    <w:rsid w:val="00270BE0"/>
    <w:rsid w:val="0028163C"/>
    <w:rsid w:val="00290F25"/>
    <w:rsid w:val="0029524B"/>
    <w:rsid w:val="002A085A"/>
    <w:rsid w:val="002A3282"/>
    <w:rsid w:val="002A637E"/>
    <w:rsid w:val="002A7ECE"/>
    <w:rsid w:val="002B0117"/>
    <w:rsid w:val="002B252A"/>
    <w:rsid w:val="002C119A"/>
    <w:rsid w:val="002C2E02"/>
    <w:rsid w:val="002C587B"/>
    <w:rsid w:val="002E42E4"/>
    <w:rsid w:val="00312322"/>
    <w:rsid w:val="00315054"/>
    <w:rsid w:val="00315E01"/>
    <w:rsid w:val="00316779"/>
    <w:rsid w:val="0033135D"/>
    <w:rsid w:val="0033654D"/>
    <w:rsid w:val="00346E31"/>
    <w:rsid w:val="00350F9C"/>
    <w:rsid w:val="00355D07"/>
    <w:rsid w:val="0036014C"/>
    <w:rsid w:val="00377381"/>
    <w:rsid w:val="00380D05"/>
    <w:rsid w:val="003821EE"/>
    <w:rsid w:val="003B0267"/>
    <w:rsid w:val="003B123D"/>
    <w:rsid w:val="003C058C"/>
    <w:rsid w:val="003C406A"/>
    <w:rsid w:val="003D5AFD"/>
    <w:rsid w:val="003E043E"/>
    <w:rsid w:val="003E30D9"/>
    <w:rsid w:val="003F29B3"/>
    <w:rsid w:val="00406503"/>
    <w:rsid w:val="00414151"/>
    <w:rsid w:val="004248C7"/>
    <w:rsid w:val="00424FD3"/>
    <w:rsid w:val="004257A1"/>
    <w:rsid w:val="004264DF"/>
    <w:rsid w:val="0044047C"/>
    <w:rsid w:val="00440B9C"/>
    <w:rsid w:val="0044278E"/>
    <w:rsid w:val="00445AFB"/>
    <w:rsid w:val="004473C8"/>
    <w:rsid w:val="00453182"/>
    <w:rsid w:val="00457461"/>
    <w:rsid w:val="00461F49"/>
    <w:rsid w:val="004629EA"/>
    <w:rsid w:val="004647DE"/>
    <w:rsid w:val="0046675E"/>
    <w:rsid w:val="00471D8A"/>
    <w:rsid w:val="00473154"/>
    <w:rsid w:val="00473DC6"/>
    <w:rsid w:val="00475126"/>
    <w:rsid w:val="0047582C"/>
    <w:rsid w:val="0047673E"/>
    <w:rsid w:val="00486CCE"/>
    <w:rsid w:val="0049122D"/>
    <w:rsid w:val="0049636A"/>
    <w:rsid w:val="004A0FBA"/>
    <w:rsid w:val="004A4D97"/>
    <w:rsid w:val="004A604E"/>
    <w:rsid w:val="004A6137"/>
    <w:rsid w:val="004A683E"/>
    <w:rsid w:val="004C1195"/>
    <w:rsid w:val="004C1899"/>
    <w:rsid w:val="004C779E"/>
    <w:rsid w:val="004D7ACE"/>
    <w:rsid w:val="004E266E"/>
    <w:rsid w:val="004E3975"/>
    <w:rsid w:val="004E78BF"/>
    <w:rsid w:val="004F07D6"/>
    <w:rsid w:val="004F6462"/>
    <w:rsid w:val="0050032F"/>
    <w:rsid w:val="0050164B"/>
    <w:rsid w:val="005109FE"/>
    <w:rsid w:val="00510FCC"/>
    <w:rsid w:val="0051154B"/>
    <w:rsid w:val="00535EFF"/>
    <w:rsid w:val="0054291E"/>
    <w:rsid w:val="0054606F"/>
    <w:rsid w:val="0054698E"/>
    <w:rsid w:val="0056254C"/>
    <w:rsid w:val="00571A4D"/>
    <w:rsid w:val="00580C4A"/>
    <w:rsid w:val="005836F9"/>
    <w:rsid w:val="00584EDE"/>
    <w:rsid w:val="005945DF"/>
    <w:rsid w:val="005948EB"/>
    <w:rsid w:val="005A50FB"/>
    <w:rsid w:val="005B11C3"/>
    <w:rsid w:val="005B1A8A"/>
    <w:rsid w:val="005B7476"/>
    <w:rsid w:val="005C0636"/>
    <w:rsid w:val="005C076C"/>
    <w:rsid w:val="005C2616"/>
    <w:rsid w:val="005D5519"/>
    <w:rsid w:val="005E02A2"/>
    <w:rsid w:val="005E0E05"/>
    <w:rsid w:val="005F45A2"/>
    <w:rsid w:val="005F51A7"/>
    <w:rsid w:val="00603DEF"/>
    <w:rsid w:val="00610580"/>
    <w:rsid w:val="006148FC"/>
    <w:rsid w:val="006213EB"/>
    <w:rsid w:val="00624907"/>
    <w:rsid w:val="00625F6D"/>
    <w:rsid w:val="00626682"/>
    <w:rsid w:val="00631385"/>
    <w:rsid w:val="00635620"/>
    <w:rsid w:val="00635BB6"/>
    <w:rsid w:val="00642315"/>
    <w:rsid w:val="00645745"/>
    <w:rsid w:val="00650748"/>
    <w:rsid w:val="00666BEC"/>
    <w:rsid w:val="00666F29"/>
    <w:rsid w:val="00671003"/>
    <w:rsid w:val="0068171D"/>
    <w:rsid w:val="00685570"/>
    <w:rsid w:val="00691475"/>
    <w:rsid w:val="006930F7"/>
    <w:rsid w:val="006A0222"/>
    <w:rsid w:val="006A1BBD"/>
    <w:rsid w:val="006A60E5"/>
    <w:rsid w:val="006B3060"/>
    <w:rsid w:val="006C1FD2"/>
    <w:rsid w:val="006C4284"/>
    <w:rsid w:val="006D4CFF"/>
    <w:rsid w:val="006E22BD"/>
    <w:rsid w:val="006E2DD8"/>
    <w:rsid w:val="006E6605"/>
    <w:rsid w:val="006F220C"/>
    <w:rsid w:val="006F3451"/>
    <w:rsid w:val="00716900"/>
    <w:rsid w:val="00717CC9"/>
    <w:rsid w:val="00727DC7"/>
    <w:rsid w:val="007308F5"/>
    <w:rsid w:val="0073508D"/>
    <w:rsid w:val="00744E2F"/>
    <w:rsid w:val="007462B5"/>
    <w:rsid w:val="00750111"/>
    <w:rsid w:val="00750B5D"/>
    <w:rsid w:val="00752FB5"/>
    <w:rsid w:val="00762E6C"/>
    <w:rsid w:val="007643D2"/>
    <w:rsid w:val="00766B35"/>
    <w:rsid w:val="007859DA"/>
    <w:rsid w:val="0079054D"/>
    <w:rsid w:val="0079572E"/>
    <w:rsid w:val="007A151E"/>
    <w:rsid w:val="007A4446"/>
    <w:rsid w:val="007B2F2F"/>
    <w:rsid w:val="007C5F49"/>
    <w:rsid w:val="007D0343"/>
    <w:rsid w:val="007D3B62"/>
    <w:rsid w:val="007D506F"/>
    <w:rsid w:val="007E10A7"/>
    <w:rsid w:val="007E679B"/>
    <w:rsid w:val="00800FF9"/>
    <w:rsid w:val="00807400"/>
    <w:rsid w:val="008077CA"/>
    <w:rsid w:val="00815277"/>
    <w:rsid w:val="00816938"/>
    <w:rsid w:val="008212E6"/>
    <w:rsid w:val="00830130"/>
    <w:rsid w:val="008360F3"/>
    <w:rsid w:val="00851FC0"/>
    <w:rsid w:val="00856A20"/>
    <w:rsid w:val="00862362"/>
    <w:rsid w:val="00865D99"/>
    <w:rsid w:val="008660B4"/>
    <w:rsid w:val="008720DC"/>
    <w:rsid w:val="00873F4A"/>
    <w:rsid w:val="008A711A"/>
    <w:rsid w:val="008B3286"/>
    <w:rsid w:val="008B388C"/>
    <w:rsid w:val="008B7117"/>
    <w:rsid w:val="008B7C38"/>
    <w:rsid w:val="008E0A28"/>
    <w:rsid w:val="008E495E"/>
    <w:rsid w:val="008F1EF7"/>
    <w:rsid w:val="008F29A4"/>
    <w:rsid w:val="00902B64"/>
    <w:rsid w:val="0091199B"/>
    <w:rsid w:val="009138C5"/>
    <w:rsid w:val="00914142"/>
    <w:rsid w:val="00921145"/>
    <w:rsid w:val="00924F0F"/>
    <w:rsid w:val="00932481"/>
    <w:rsid w:val="0093553B"/>
    <w:rsid w:val="0094046D"/>
    <w:rsid w:val="00945BCA"/>
    <w:rsid w:val="00954B70"/>
    <w:rsid w:val="00970D9C"/>
    <w:rsid w:val="00971F54"/>
    <w:rsid w:val="00972739"/>
    <w:rsid w:val="0097423A"/>
    <w:rsid w:val="00974C9B"/>
    <w:rsid w:val="00982CBC"/>
    <w:rsid w:val="0098565F"/>
    <w:rsid w:val="00990090"/>
    <w:rsid w:val="00991DEA"/>
    <w:rsid w:val="009936E3"/>
    <w:rsid w:val="009A1C53"/>
    <w:rsid w:val="009B07EC"/>
    <w:rsid w:val="009B34F7"/>
    <w:rsid w:val="009E0420"/>
    <w:rsid w:val="009E0514"/>
    <w:rsid w:val="009E180E"/>
    <w:rsid w:val="009F4F94"/>
    <w:rsid w:val="009F61F1"/>
    <w:rsid w:val="00A001BB"/>
    <w:rsid w:val="00A0553C"/>
    <w:rsid w:val="00A07324"/>
    <w:rsid w:val="00A12448"/>
    <w:rsid w:val="00A20E2D"/>
    <w:rsid w:val="00A25824"/>
    <w:rsid w:val="00A34F72"/>
    <w:rsid w:val="00A35473"/>
    <w:rsid w:val="00A37356"/>
    <w:rsid w:val="00A52527"/>
    <w:rsid w:val="00A535AF"/>
    <w:rsid w:val="00A63C23"/>
    <w:rsid w:val="00A652C0"/>
    <w:rsid w:val="00A72151"/>
    <w:rsid w:val="00A76628"/>
    <w:rsid w:val="00A778AE"/>
    <w:rsid w:val="00A80DE0"/>
    <w:rsid w:val="00A9140C"/>
    <w:rsid w:val="00A958D5"/>
    <w:rsid w:val="00A972B9"/>
    <w:rsid w:val="00AA0628"/>
    <w:rsid w:val="00AB2B2A"/>
    <w:rsid w:val="00AB539B"/>
    <w:rsid w:val="00AB6082"/>
    <w:rsid w:val="00AB60C3"/>
    <w:rsid w:val="00AC2686"/>
    <w:rsid w:val="00AD4464"/>
    <w:rsid w:val="00AD48A3"/>
    <w:rsid w:val="00AD5F67"/>
    <w:rsid w:val="00AE51CE"/>
    <w:rsid w:val="00AF0DE0"/>
    <w:rsid w:val="00AF2503"/>
    <w:rsid w:val="00B10576"/>
    <w:rsid w:val="00B20778"/>
    <w:rsid w:val="00B2785D"/>
    <w:rsid w:val="00B33A7D"/>
    <w:rsid w:val="00B3424B"/>
    <w:rsid w:val="00B362FB"/>
    <w:rsid w:val="00B40689"/>
    <w:rsid w:val="00B440CE"/>
    <w:rsid w:val="00B4604E"/>
    <w:rsid w:val="00B619F2"/>
    <w:rsid w:val="00B62D7B"/>
    <w:rsid w:val="00B66CF8"/>
    <w:rsid w:val="00B67D96"/>
    <w:rsid w:val="00B73C40"/>
    <w:rsid w:val="00B76E70"/>
    <w:rsid w:val="00BA08A1"/>
    <w:rsid w:val="00BA1CC8"/>
    <w:rsid w:val="00BB0BF6"/>
    <w:rsid w:val="00BC1283"/>
    <w:rsid w:val="00BC3821"/>
    <w:rsid w:val="00BC4469"/>
    <w:rsid w:val="00BC5C45"/>
    <w:rsid w:val="00BD0B0A"/>
    <w:rsid w:val="00BE0D0A"/>
    <w:rsid w:val="00BE58DC"/>
    <w:rsid w:val="00BF212E"/>
    <w:rsid w:val="00BF553A"/>
    <w:rsid w:val="00BF55CB"/>
    <w:rsid w:val="00BF763E"/>
    <w:rsid w:val="00C0303A"/>
    <w:rsid w:val="00C0717E"/>
    <w:rsid w:val="00C077C7"/>
    <w:rsid w:val="00C126DF"/>
    <w:rsid w:val="00C254F1"/>
    <w:rsid w:val="00C27B83"/>
    <w:rsid w:val="00C31A5A"/>
    <w:rsid w:val="00C3601B"/>
    <w:rsid w:val="00C378D2"/>
    <w:rsid w:val="00C47360"/>
    <w:rsid w:val="00C51445"/>
    <w:rsid w:val="00C572CA"/>
    <w:rsid w:val="00C73D61"/>
    <w:rsid w:val="00C76295"/>
    <w:rsid w:val="00C76610"/>
    <w:rsid w:val="00C80081"/>
    <w:rsid w:val="00C811D7"/>
    <w:rsid w:val="00C86B1C"/>
    <w:rsid w:val="00C86E09"/>
    <w:rsid w:val="00C90D5B"/>
    <w:rsid w:val="00C92AB8"/>
    <w:rsid w:val="00C96803"/>
    <w:rsid w:val="00CA1888"/>
    <w:rsid w:val="00CA46A6"/>
    <w:rsid w:val="00CA5D72"/>
    <w:rsid w:val="00CB1CC9"/>
    <w:rsid w:val="00CB4B1C"/>
    <w:rsid w:val="00CC44EF"/>
    <w:rsid w:val="00CC7EC0"/>
    <w:rsid w:val="00CD75BC"/>
    <w:rsid w:val="00CF11E0"/>
    <w:rsid w:val="00CF13E4"/>
    <w:rsid w:val="00CF3449"/>
    <w:rsid w:val="00CF6C83"/>
    <w:rsid w:val="00D00120"/>
    <w:rsid w:val="00D06CAB"/>
    <w:rsid w:val="00D0707B"/>
    <w:rsid w:val="00D07194"/>
    <w:rsid w:val="00D11D4A"/>
    <w:rsid w:val="00D33A4F"/>
    <w:rsid w:val="00D44F33"/>
    <w:rsid w:val="00D47253"/>
    <w:rsid w:val="00D51F83"/>
    <w:rsid w:val="00D52DF3"/>
    <w:rsid w:val="00D52EA8"/>
    <w:rsid w:val="00D53D86"/>
    <w:rsid w:val="00D64FD2"/>
    <w:rsid w:val="00D70F96"/>
    <w:rsid w:val="00D85FD7"/>
    <w:rsid w:val="00D95E64"/>
    <w:rsid w:val="00DB4E9B"/>
    <w:rsid w:val="00DC26BD"/>
    <w:rsid w:val="00DC7282"/>
    <w:rsid w:val="00DF4FDB"/>
    <w:rsid w:val="00E01A92"/>
    <w:rsid w:val="00E0448C"/>
    <w:rsid w:val="00E179D0"/>
    <w:rsid w:val="00E24FA9"/>
    <w:rsid w:val="00E3033C"/>
    <w:rsid w:val="00E347FB"/>
    <w:rsid w:val="00E41323"/>
    <w:rsid w:val="00E50A64"/>
    <w:rsid w:val="00E51A12"/>
    <w:rsid w:val="00E66DAC"/>
    <w:rsid w:val="00E7168C"/>
    <w:rsid w:val="00E81F4E"/>
    <w:rsid w:val="00E85F0B"/>
    <w:rsid w:val="00E9625F"/>
    <w:rsid w:val="00EB1886"/>
    <w:rsid w:val="00EC0F44"/>
    <w:rsid w:val="00EC3FF9"/>
    <w:rsid w:val="00EC597A"/>
    <w:rsid w:val="00EC739E"/>
    <w:rsid w:val="00ED7A58"/>
    <w:rsid w:val="00EE0988"/>
    <w:rsid w:val="00EE1081"/>
    <w:rsid w:val="00EE3AB1"/>
    <w:rsid w:val="00EF0308"/>
    <w:rsid w:val="00EF3F4D"/>
    <w:rsid w:val="00F013E8"/>
    <w:rsid w:val="00F052A8"/>
    <w:rsid w:val="00F07BE1"/>
    <w:rsid w:val="00F10ECF"/>
    <w:rsid w:val="00F44042"/>
    <w:rsid w:val="00F54A41"/>
    <w:rsid w:val="00F60BCF"/>
    <w:rsid w:val="00F64014"/>
    <w:rsid w:val="00F76A91"/>
    <w:rsid w:val="00F77F8B"/>
    <w:rsid w:val="00F823EF"/>
    <w:rsid w:val="00F85B4E"/>
    <w:rsid w:val="00FA1C5D"/>
    <w:rsid w:val="00FB4F67"/>
    <w:rsid w:val="00FB7FD5"/>
    <w:rsid w:val="00FD09A8"/>
    <w:rsid w:val="00FF0572"/>
    <w:rsid w:val="00FF26C1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D2"/>
  </w:style>
  <w:style w:type="paragraph" w:styleId="Ttulo1">
    <w:name w:val="heading 1"/>
    <w:basedOn w:val="Normal"/>
    <w:next w:val="Normal"/>
    <w:link w:val="Ttulo1Car"/>
    <w:uiPriority w:val="9"/>
    <w:qFormat/>
    <w:rsid w:val="008E49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049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-paragraph-style">
    <w:name w:val="default-paragraph-style"/>
    <w:rsid w:val="006148FC"/>
    <w:pPr>
      <w:widowControl w:val="0"/>
      <w:adjustRightInd w:val="0"/>
    </w:pPr>
    <w:rPr>
      <w:rFonts w:eastAsia="Arial Unicode MS" w:cs="Tahoma1"/>
      <w:sz w:val="24"/>
    </w:rPr>
  </w:style>
  <w:style w:type="table" w:customStyle="1" w:styleId="default-table-style">
    <w:name w:val="default-table-style"/>
    <w:rsid w:val="006148FC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6148FC"/>
    <w:pPr>
      <w:widowControl/>
      <w:spacing w:after="200" w:line="276" w:lineRule="auto"/>
    </w:pPr>
    <w:rPr>
      <w:rFonts w:ascii="Calibri" w:eastAsia="Calibri" w:hAnsi="Calibri" w:cs="Times New Roman"/>
      <w:sz w:val="22"/>
    </w:rPr>
  </w:style>
  <w:style w:type="paragraph" w:customStyle="1" w:styleId="Heading">
    <w:name w:val="Heading"/>
    <w:basedOn w:val="Standard"/>
    <w:next w:val="Text20body"/>
    <w:rsid w:val="006148FC"/>
    <w:pPr>
      <w:widowControl w:val="0"/>
      <w:spacing w:before="239" w:after="120"/>
    </w:pPr>
    <w:rPr>
      <w:rFonts w:ascii="Arial" w:eastAsia="MS Mincho" w:hAnsi="Arial" w:cs="Tahoma1"/>
      <w:sz w:val="28"/>
    </w:rPr>
  </w:style>
  <w:style w:type="paragraph" w:customStyle="1" w:styleId="Text20body">
    <w:name w:val="Text_20_body"/>
    <w:basedOn w:val="Standard"/>
    <w:rsid w:val="006148FC"/>
    <w:pPr>
      <w:widowControl w:val="0"/>
      <w:spacing w:after="120"/>
    </w:pPr>
  </w:style>
  <w:style w:type="paragraph" w:styleId="Lista">
    <w:name w:val="List"/>
    <w:basedOn w:val="Text20body"/>
    <w:rsid w:val="006148FC"/>
    <w:rPr>
      <w:rFonts w:cs="Tahoma2"/>
    </w:rPr>
  </w:style>
  <w:style w:type="paragraph" w:customStyle="1" w:styleId="Epgrafe1">
    <w:name w:val="Epígrafe1"/>
    <w:basedOn w:val="Standard"/>
    <w:rsid w:val="006148FC"/>
    <w:pPr>
      <w:widowControl w:val="0"/>
      <w:suppressLineNumbers/>
      <w:spacing w:before="120" w:after="120"/>
    </w:pPr>
    <w:rPr>
      <w:rFonts w:cs="Tahoma2"/>
      <w:i/>
      <w:sz w:val="24"/>
    </w:rPr>
  </w:style>
  <w:style w:type="paragraph" w:customStyle="1" w:styleId="Index">
    <w:name w:val="Index"/>
    <w:basedOn w:val="Standard"/>
    <w:rsid w:val="006148FC"/>
    <w:pPr>
      <w:widowControl w:val="0"/>
      <w:suppressLineNumbers/>
    </w:pPr>
    <w:rPr>
      <w:rFonts w:cs="Tahoma2"/>
    </w:rPr>
  </w:style>
  <w:style w:type="paragraph" w:customStyle="1" w:styleId="Encabezado1">
    <w:name w:val="Encabezado1"/>
    <w:basedOn w:val="Standard"/>
    <w:rsid w:val="006148FC"/>
    <w:pPr>
      <w:widowControl w:val="0"/>
      <w:tabs>
        <w:tab w:val="center" w:pos="4252"/>
        <w:tab w:val="right" w:pos="8504"/>
      </w:tabs>
    </w:pPr>
  </w:style>
  <w:style w:type="paragraph" w:customStyle="1" w:styleId="Texto20de20globo">
    <w:name w:val="Texto_20_de_20_globo"/>
    <w:basedOn w:val="Standard"/>
    <w:rsid w:val="006148FC"/>
    <w:rPr>
      <w:rFonts w:ascii="Tahoma" w:hAnsi="Tahoma" w:cs="Tahoma"/>
      <w:sz w:val="16"/>
    </w:rPr>
  </w:style>
  <w:style w:type="paragraph" w:customStyle="1" w:styleId="Piedepgina1">
    <w:name w:val="Pie de página1"/>
    <w:basedOn w:val="Standard"/>
    <w:rsid w:val="006148FC"/>
    <w:pPr>
      <w:widowControl w:val="0"/>
      <w:tabs>
        <w:tab w:val="center" w:pos="4252"/>
        <w:tab w:val="right" w:pos="8504"/>
      </w:tabs>
    </w:pPr>
  </w:style>
  <w:style w:type="paragraph" w:customStyle="1" w:styleId="Frame20contents">
    <w:name w:val="Frame_20_contents"/>
    <w:basedOn w:val="Text20body"/>
    <w:rsid w:val="006148FC"/>
  </w:style>
  <w:style w:type="character" w:customStyle="1" w:styleId="Fuente20de20prrafo20predeter">
    <w:name w:val="Fuente_20_de_20_párrafo_20_predeter."/>
    <w:rsid w:val="006148FC"/>
  </w:style>
  <w:style w:type="character" w:customStyle="1" w:styleId="Page20Number">
    <w:name w:val="Page_20_Number"/>
    <w:basedOn w:val="Fuente20de20prrafo20predeter"/>
    <w:rsid w:val="006148FC"/>
  </w:style>
  <w:style w:type="paragraph" w:customStyle="1" w:styleId="P1">
    <w:name w:val="P1"/>
    <w:basedOn w:val="Standard"/>
    <w:hidden/>
    <w:rsid w:val="006148FC"/>
    <w:rPr>
      <w:b/>
      <w:sz w:val="26"/>
    </w:rPr>
  </w:style>
  <w:style w:type="paragraph" w:customStyle="1" w:styleId="P2">
    <w:name w:val="P2"/>
    <w:basedOn w:val="Encabezado1"/>
    <w:hidden/>
    <w:rsid w:val="006148FC"/>
    <w:pPr>
      <w:pBdr>
        <w:bottom w:val="single" w:sz="0" w:space="0" w:color="000000"/>
      </w:pBdr>
    </w:pPr>
  </w:style>
  <w:style w:type="paragraph" w:customStyle="1" w:styleId="P3">
    <w:name w:val="P3"/>
    <w:basedOn w:val="Piedepgina1"/>
    <w:hidden/>
    <w:rsid w:val="006148FC"/>
    <w:pPr>
      <w:pBdr>
        <w:bottom w:val="single" w:sz="0" w:space="0" w:color="000000"/>
      </w:pBdr>
    </w:pPr>
  </w:style>
  <w:style w:type="paragraph" w:customStyle="1" w:styleId="P4">
    <w:name w:val="P4"/>
    <w:basedOn w:val="Encabezado1"/>
    <w:hidden/>
    <w:rsid w:val="006148FC"/>
    <w:pPr>
      <w:pBdr>
        <w:bottom w:val="single" w:sz="0" w:space="0" w:color="000000"/>
      </w:pBdr>
    </w:pPr>
  </w:style>
  <w:style w:type="paragraph" w:customStyle="1" w:styleId="P5">
    <w:name w:val="P5"/>
    <w:basedOn w:val="Piedepgina1"/>
    <w:hidden/>
    <w:rsid w:val="006148FC"/>
    <w:pPr>
      <w:pBdr>
        <w:bottom w:val="single" w:sz="0" w:space="0" w:color="000000"/>
      </w:pBdr>
    </w:pPr>
  </w:style>
  <w:style w:type="paragraph" w:customStyle="1" w:styleId="P6">
    <w:name w:val="P6"/>
    <w:basedOn w:val="Piedepgina1"/>
    <w:hidden/>
    <w:rsid w:val="006148FC"/>
    <w:pPr>
      <w:pBdr>
        <w:bottom w:val="single" w:sz="0" w:space="0" w:color="000000"/>
      </w:pBdr>
    </w:pPr>
  </w:style>
  <w:style w:type="paragraph" w:customStyle="1" w:styleId="P7">
    <w:name w:val="P7"/>
    <w:basedOn w:val="Piedepgina1"/>
    <w:hidden/>
    <w:rsid w:val="006148FC"/>
    <w:pPr>
      <w:pBdr>
        <w:bottom w:val="single" w:sz="0" w:space="0" w:color="000000"/>
      </w:pBdr>
    </w:pPr>
  </w:style>
  <w:style w:type="paragraph" w:customStyle="1" w:styleId="P8">
    <w:name w:val="P8"/>
    <w:basedOn w:val="Encabezado1"/>
    <w:hidden/>
    <w:rsid w:val="006148FC"/>
    <w:pPr>
      <w:pBdr>
        <w:bottom w:val="single" w:sz="0" w:space="0" w:color="000000"/>
      </w:pBdr>
    </w:pPr>
  </w:style>
  <w:style w:type="paragraph" w:customStyle="1" w:styleId="P9">
    <w:name w:val="P9"/>
    <w:basedOn w:val="Encabezado1"/>
    <w:hidden/>
    <w:rsid w:val="006148FC"/>
    <w:pPr>
      <w:pBdr>
        <w:bottom w:val="single" w:sz="0" w:space="0" w:color="000000"/>
      </w:pBdr>
    </w:pPr>
  </w:style>
  <w:style w:type="paragraph" w:customStyle="1" w:styleId="P10">
    <w:name w:val="P10"/>
    <w:basedOn w:val="Standard"/>
    <w:hidden/>
    <w:rsid w:val="006148FC"/>
    <w:pPr>
      <w:widowControl w:val="0"/>
      <w:jc w:val="right"/>
    </w:pPr>
  </w:style>
  <w:style w:type="paragraph" w:customStyle="1" w:styleId="P11">
    <w:name w:val="P11"/>
    <w:basedOn w:val="Standard"/>
    <w:hidden/>
    <w:rsid w:val="006148FC"/>
    <w:rPr>
      <w:b/>
      <w:sz w:val="26"/>
    </w:rPr>
  </w:style>
  <w:style w:type="paragraph" w:customStyle="1" w:styleId="P12">
    <w:name w:val="P12"/>
    <w:basedOn w:val="Standard"/>
    <w:hidden/>
    <w:rsid w:val="006148FC"/>
    <w:pPr>
      <w:widowControl w:val="0"/>
      <w:spacing w:after="0" w:line="240" w:lineRule="auto"/>
      <w:jc w:val="distribute"/>
    </w:pPr>
  </w:style>
  <w:style w:type="paragraph" w:customStyle="1" w:styleId="P13">
    <w:name w:val="P13"/>
    <w:basedOn w:val="Standard"/>
    <w:hidden/>
    <w:rsid w:val="006148FC"/>
    <w:pPr>
      <w:widowControl w:val="0"/>
      <w:spacing w:after="0" w:line="240" w:lineRule="auto"/>
      <w:jc w:val="center"/>
    </w:pPr>
  </w:style>
  <w:style w:type="paragraph" w:customStyle="1" w:styleId="P14">
    <w:name w:val="P14"/>
    <w:basedOn w:val="Standard"/>
    <w:hidden/>
    <w:rsid w:val="006148FC"/>
    <w:pPr>
      <w:widowControl w:val="0"/>
      <w:spacing w:after="0" w:line="240" w:lineRule="auto"/>
      <w:jc w:val="distribute"/>
    </w:pPr>
  </w:style>
  <w:style w:type="paragraph" w:customStyle="1" w:styleId="P15">
    <w:name w:val="P15"/>
    <w:basedOn w:val="Standard"/>
    <w:hidden/>
    <w:rsid w:val="006148FC"/>
    <w:pPr>
      <w:widowControl w:val="0"/>
      <w:jc w:val="right"/>
    </w:pPr>
  </w:style>
  <w:style w:type="character" w:customStyle="1" w:styleId="T1">
    <w:name w:val="T1"/>
    <w:hidden/>
    <w:rsid w:val="006148FC"/>
  </w:style>
  <w:style w:type="character" w:customStyle="1" w:styleId="T2">
    <w:name w:val="T2"/>
    <w:hidden/>
    <w:rsid w:val="006148FC"/>
    <w:rPr>
      <w:b/>
      <w:sz w:val="26"/>
    </w:rPr>
  </w:style>
  <w:style w:type="character" w:customStyle="1" w:styleId="T3">
    <w:name w:val="T3"/>
    <w:hidden/>
    <w:rsid w:val="006148FC"/>
  </w:style>
  <w:style w:type="character" w:customStyle="1" w:styleId="T4">
    <w:name w:val="T4"/>
    <w:hidden/>
    <w:rsid w:val="006148FC"/>
  </w:style>
  <w:style w:type="character" w:customStyle="1" w:styleId="T5">
    <w:name w:val="T5"/>
    <w:hidden/>
    <w:rsid w:val="006148FC"/>
    <w:rPr>
      <w:b/>
    </w:rPr>
  </w:style>
  <w:style w:type="character" w:customStyle="1" w:styleId="T6">
    <w:name w:val="T6"/>
    <w:hidden/>
    <w:rsid w:val="006148FC"/>
    <w:rPr>
      <w:b/>
      <w:sz w:val="26"/>
    </w:rPr>
  </w:style>
  <w:style w:type="character" w:styleId="Hipervnculo">
    <w:name w:val="Hyperlink"/>
    <w:rsid w:val="006A55B0"/>
    <w:rPr>
      <w:color w:val="000080"/>
      <w:u w:val="single"/>
    </w:rPr>
  </w:style>
  <w:style w:type="character" w:styleId="Hipervnculovisitado">
    <w:name w:val="FollowedHyperlink"/>
    <w:rsid w:val="006A55B0"/>
    <w:rPr>
      <w:color w:val="800000"/>
      <w:u w:val="single"/>
    </w:rPr>
  </w:style>
  <w:style w:type="character" w:styleId="Refdecomentario">
    <w:name w:val="annotation reference"/>
    <w:semiHidden/>
    <w:rsid w:val="007770B7"/>
    <w:rPr>
      <w:sz w:val="16"/>
      <w:szCs w:val="16"/>
    </w:rPr>
  </w:style>
  <w:style w:type="paragraph" w:styleId="Textocomentario">
    <w:name w:val="annotation text"/>
    <w:semiHidden/>
    <w:rsid w:val="007770B7"/>
  </w:style>
  <w:style w:type="paragraph" w:styleId="Asuntodelcomentario">
    <w:name w:val="annotation subject"/>
    <w:basedOn w:val="Textocomentario"/>
    <w:next w:val="Textocomentario"/>
    <w:semiHidden/>
    <w:rsid w:val="007770B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40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0CE"/>
  </w:style>
  <w:style w:type="paragraph" w:styleId="Piedepgina">
    <w:name w:val="footer"/>
    <w:basedOn w:val="Normal"/>
    <w:link w:val="PiedepginaCar"/>
    <w:uiPriority w:val="99"/>
    <w:unhideWhenUsed/>
    <w:rsid w:val="00B440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0CE"/>
  </w:style>
  <w:style w:type="table" w:styleId="Tablaconcuadrcula">
    <w:name w:val="Table Grid"/>
    <w:basedOn w:val="Tablanormal"/>
    <w:rsid w:val="00336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8E495E"/>
    <w:rPr>
      <w:rFonts w:ascii="Cambria" w:eastAsia="Times New Roman" w:hAnsi="Cambria" w:cs="Times New Roman"/>
      <w:b/>
      <w:bCs/>
      <w:kern w:val="32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04049B"/>
    <w:rPr>
      <w:rFonts w:ascii="Cambria" w:eastAsia="Times New Roman" w:hAnsi="Cambria" w:cs="Times New Roman"/>
      <w:b/>
      <w:bCs/>
      <w:i/>
      <w:iCs/>
      <w:sz w:val="28"/>
      <w:szCs w:val="28"/>
      <w:lang w:val="es-MX" w:eastAsia="es-MX"/>
    </w:rPr>
  </w:style>
  <w:style w:type="paragraph" w:styleId="Lista2">
    <w:name w:val="List 2"/>
    <w:basedOn w:val="Normal"/>
    <w:uiPriority w:val="99"/>
    <w:unhideWhenUsed/>
    <w:rsid w:val="0004049B"/>
    <w:pPr>
      <w:ind w:left="566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04049B"/>
    <w:pPr>
      <w:ind w:left="4252"/>
    </w:pPr>
  </w:style>
  <w:style w:type="character" w:customStyle="1" w:styleId="CierreCar">
    <w:name w:val="Cierre Car"/>
    <w:link w:val="Cierre"/>
    <w:uiPriority w:val="99"/>
    <w:rsid w:val="0004049B"/>
    <w:rPr>
      <w:lang w:val="es-MX" w:eastAsia="es-MX"/>
    </w:rPr>
  </w:style>
  <w:style w:type="paragraph" w:styleId="Firma">
    <w:name w:val="Signature"/>
    <w:basedOn w:val="Normal"/>
    <w:link w:val="FirmaCar"/>
    <w:uiPriority w:val="99"/>
    <w:unhideWhenUsed/>
    <w:rsid w:val="0004049B"/>
    <w:pPr>
      <w:ind w:left="4252"/>
    </w:pPr>
  </w:style>
  <w:style w:type="character" w:customStyle="1" w:styleId="FirmaCar">
    <w:name w:val="Firma Car"/>
    <w:link w:val="Firma"/>
    <w:uiPriority w:val="99"/>
    <w:rsid w:val="0004049B"/>
    <w:rPr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04049B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04049B"/>
    <w:rPr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C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328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Atentamente c</vt:lpstr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Atentamente c</dc:title>
  <dc:creator>Tersa Aguilar</dc:creator>
  <cp:lastModifiedBy>PMendoza</cp:lastModifiedBy>
  <cp:revision>3</cp:revision>
  <cp:lastPrinted>2016-01-07T20:26:00Z</cp:lastPrinted>
  <dcterms:created xsi:type="dcterms:W3CDTF">2016-01-07T20:24:00Z</dcterms:created>
  <dcterms:modified xsi:type="dcterms:W3CDTF">2016-01-07T20:26:00Z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OpenOffice.org/2.4$Win32 OpenOffice.org_project/680m12$Build-9286</vt:lpwstr>
  </property>
  <property fmtid="{D5CDD505-2E9C-101B-9397-08002B2CF9AE}" pid="3" name="Language">
    <vt:lpwstr/>
  </property>
  <property fmtid="{D5CDD505-2E9C-101B-9397-08002B2CF9AE}" pid="4" name="Información1">
    <vt:lpwstr/>
  </property>
  <property fmtid="{D5CDD505-2E9C-101B-9397-08002B2CF9AE}" pid="5" name="Información2">
    <vt:lpwstr/>
  </property>
  <property fmtid="{D5CDD505-2E9C-101B-9397-08002B2CF9AE}" pid="6" name="Información3">
    <vt:lpwstr/>
  </property>
  <property fmtid="{D5CDD505-2E9C-101B-9397-08002B2CF9AE}" pid="7" name="Información4">
    <vt:lpwstr/>
  </property>
</Properties>
</file>