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F369" w14:textId="7F480478" w:rsidR="003C2682" w:rsidRPr="003C2682" w:rsidRDefault="003C2682" w:rsidP="003C2682">
      <w:pPr>
        <w:pStyle w:val="Title"/>
      </w:pPr>
      <w:r w:rsidRPr="003C2682">
        <w:t>HITECH NOTEBOOK SUMMARIES</w:t>
      </w:r>
    </w:p>
    <w:p w14:paraId="3B6AAB31" w14:textId="77777777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</w:t>
      </w:r>
      <w:proofErr w:type="gramStart"/>
      <w:r w:rsidRPr="003C2682">
        <w:rPr>
          <w:rFonts w:cstheme="majorHAnsi"/>
        </w:rPr>
        <w:t>cleaned.ipynb</w:t>
      </w:r>
      <w:proofErr w:type="spellEnd"/>
      <w:proofErr w:type="gramEnd"/>
      <w:r w:rsidRPr="003C2682">
        <w:rPr>
          <w:rFonts w:cstheme="majorHAnsi"/>
        </w:rPr>
        <w:t xml:space="preserve"> Summary</w:t>
      </w:r>
    </w:p>
    <w:p w14:paraId="06365CDC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>: Clean and preprocess the HITECH dataset for further analysis.</w:t>
      </w:r>
    </w:p>
    <w:p w14:paraId="6E95172C" w14:textId="2C19621E" w:rsidR="003C2682" w:rsidRPr="003C2682" w:rsidRDefault="003C2682" w:rsidP="003C268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Handled missing values, cleaned columns.</w:t>
      </w:r>
    </w:p>
    <w:p w14:paraId="68A6D61D" w14:textId="623A4BD2" w:rsidR="003C2682" w:rsidRPr="003C2682" w:rsidRDefault="003C2682" w:rsidP="003C268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Parsed dates, created severity buckets, encoded categories.</w:t>
      </w:r>
    </w:p>
    <w:p w14:paraId="6370FC5C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Dataset ready for modeling.</w:t>
      </w:r>
    </w:p>
    <w:p w14:paraId="5BF20AB8" w14:textId="77777777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HITECH_EDA.ipynb</w:t>
      </w:r>
      <w:proofErr w:type="spellEnd"/>
      <w:r w:rsidRPr="003C2682">
        <w:rPr>
          <w:rFonts w:cstheme="majorHAnsi"/>
        </w:rPr>
        <w:t xml:space="preserve"> Summary</w:t>
      </w:r>
    </w:p>
    <w:p w14:paraId="6F922CCD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>: Perform exploratory data analysis on HITECH breach dataset.</w:t>
      </w:r>
    </w:p>
    <w:p w14:paraId="55CDAD42" w14:textId="4F6EAFB7" w:rsidR="003C2682" w:rsidRPr="003C2682" w:rsidRDefault="003C2682" w:rsidP="003C268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Breaches per year/month, types, severity visualized.</w:t>
      </w:r>
    </w:p>
    <w:p w14:paraId="4E7C8F52" w14:textId="06893893" w:rsidR="003C2682" w:rsidRPr="003C2682" w:rsidRDefault="003C2682" w:rsidP="003C268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Correlation and insights analysis.</w:t>
      </w:r>
    </w:p>
    <w:p w14:paraId="022E0B0D" w14:textId="44D19CBB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Clear understanding of breach trends.</w:t>
      </w:r>
    </w:p>
    <w:p w14:paraId="6E7D907E" w14:textId="77777777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HITECH_FeatureEngineering_SeverityModel.ipynb</w:t>
      </w:r>
      <w:proofErr w:type="spellEnd"/>
      <w:r w:rsidRPr="003C2682">
        <w:rPr>
          <w:rFonts w:cstheme="majorHAnsi"/>
        </w:rPr>
        <w:t xml:space="preserve"> Summary</w:t>
      </w:r>
    </w:p>
    <w:p w14:paraId="621D3725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 xml:space="preserve">: Feature engineering and severity modeling with </w:t>
      </w:r>
      <w:proofErr w:type="spellStart"/>
      <w:r w:rsidRPr="003C2682">
        <w:rPr>
          <w:rFonts w:asciiTheme="majorHAnsi" w:hAnsiTheme="majorHAnsi" w:cstheme="majorHAnsi"/>
        </w:rPr>
        <w:t>LightGBM</w:t>
      </w:r>
      <w:proofErr w:type="spellEnd"/>
      <w:r w:rsidRPr="003C2682">
        <w:rPr>
          <w:rFonts w:asciiTheme="majorHAnsi" w:hAnsiTheme="majorHAnsi" w:cstheme="majorHAnsi"/>
        </w:rPr>
        <w:t>.</w:t>
      </w:r>
    </w:p>
    <w:p w14:paraId="15D96C92" w14:textId="63AE0097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Extracted, encoded features.</w:t>
      </w:r>
    </w:p>
    <w:p w14:paraId="5126E69E" w14:textId="02A550E7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 xml:space="preserve">Built and evaluated </w:t>
      </w:r>
      <w:proofErr w:type="spellStart"/>
      <w:r w:rsidRPr="003C2682">
        <w:rPr>
          <w:rFonts w:asciiTheme="majorHAnsi" w:hAnsiTheme="majorHAnsi" w:cstheme="majorHAnsi"/>
        </w:rPr>
        <w:t>LightGBM</w:t>
      </w:r>
      <w:proofErr w:type="spellEnd"/>
      <w:r w:rsidRPr="003C2682">
        <w:rPr>
          <w:rFonts w:asciiTheme="majorHAnsi" w:hAnsiTheme="majorHAnsi" w:cstheme="majorHAnsi"/>
        </w:rPr>
        <w:t xml:space="preserve"> model.</w:t>
      </w:r>
    </w:p>
    <w:p w14:paraId="1D5F5CF3" w14:textId="01A1CA7E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Identified key features influencing severity.</w:t>
      </w:r>
    </w:p>
    <w:p w14:paraId="18C9797C" w14:textId="7876D749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HITECH_LSTM_Anamoly.ipynb</w:t>
      </w:r>
      <w:proofErr w:type="spellEnd"/>
      <w:r w:rsidRPr="003C2682">
        <w:rPr>
          <w:rFonts w:cstheme="majorHAnsi"/>
        </w:rPr>
        <w:t xml:space="preserve"> Summary</w:t>
      </w:r>
    </w:p>
    <w:p w14:paraId="04463E5A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>: Detect anomalies in monthly breaches with LSTM autoencoder.</w:t>
      </w:r>
    </w:p>
    <w:p w14:paraId="15D2ADEF" w14:textId="2DC18EDA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Aggregated, normalized monthly data.</w:t>
      </w:r>
    </w:p>
    <w:p w14:paraId="4E6755E2" w14:textId="51CC162A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Trained LSTM to detect anomalies.</w:t>
      </w:r>
    </w:p>
    <w:p w14:paraId="6D569172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Identified unusual breach activities.</w:t>
      </w:r>
    </w:p>
    <w:p w14:paraId="3F143BFF" w14:textId="77777777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HITECH_CNN_SeverityModel.ipynb</w:t>
      </w:r>
      <w:proofErr w:type="spellEnd"/>
      <w:r w:rsidRPr="003C2682">
        <w:rPr>
          <w:rFonts w:cstheme="majorHAnsi"/>
        </w:rPr>
        <w:t xml:space="preserve"> Summary</w:t>
      </w:r>
    </w:p>
    <w:p w14:paraId="064E7092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>: CNN-based severity classification from text descriptions.</w:t>
      </w:r>
    </w:p>
    <w:p w14:paraId="0A4136BB" w14:textId="4622519B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Tokenized, padded data.</w:t>
      </w:r>
    </w:p>
    <w:p w14:paraId="02DD656D" w14:textId="589782ED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lastRenderedPageBreak/>
        <w:t>Built CNN model with early stopping.</w:t>
      </w:r>
    </w:p>
    <w:p w14:paraId="0288B0A3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Classifier differentiated severity effectively.</w:t>
      </w:r>
    </w:p>
    <w:p w14:paraId="19449457" w14:textId="77777777" w:rsidR="003C2682" w:rsidRPr="003C2682" w:rsidRDefault="003C2682" w:rsidP="003C2682">
      <w:pPr>
        <w:pStyle w:val="Heading1"/>
        <w:rPr>
          <w:rFonts w:cstheme="majorHAnsi"/>
        </w:rPr>
      </w:pPr>
      <w:proofErr w:type="spellStart"/>
      <w:r w:rsidRPr="003C2682">
        <w:rPr>
          <w:rFonts w:cstheme="majorHAnsi"/>
        </w:rPr>
        <w:t>HITECH_Topic_Classifier.ipynb</w:t>
      </w:r>
      <w:proofErr w:type="spellEnd"/>
      <w:r w:rsidRPr="003C2682">
        <w:rPr>
          <w:rFonts w:cstheme="majorHAnsi"/>
        </w:rPr>
        <w:t xml:space="preserve"> Summary</w:t>
      </w:r>
    </w:p>
    <w:p w14:paraId="76FB8B45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Style w:val="Heading2Char"/>
          <w:rFonts w:cstheme="majorHAnsi"/>
        </w:rPr>
        <w:t>Objective</w:t>
      </w:r>
      <w:r w:rsidRPr="003C2682">
        <w:rPr>
          <w:rFonts w:asciiTheme="majorHAnsi" w:hAnsiTheme="majorHAnsi" w:cstheme="majorHAnsi"/>
        </w:rPr>
        <w:t>: Topic modeling (LDA) and severity classification (CNN).</w:t>
      </w:r>
    </w:p>
    <w:p w14:paraId="2B1AC2B7" w14:textId="1DB7A254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Text preprocessing, TF-IDF, LDA.</w:t>
      </w:r>
    </w:p>
    <w:p w14:paraId="3CACA8A5" w14:textId="653E7A95" w:rsidR="003C2682" w:rsidRPr="003C2682" w:rsidRDefault="003C2682" w:rsidP="003C268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CNN classifier for severity prediction.</w:t>
      </w:r>
    </w:p>
    <w:p w14:paraId="46CE8454" w14:textId="77777777" w:rsidR="003C2682" w:rsidRPr="003C2682" w:rsidRDefault="003C2682" w:rsidP="003C2682">
      <w:pPr>
        <w:rPr>
          <w:rFonts w:asciiTheme="majorHAnsi" w:hAnsiTheme="majorHAnsi" w:cstheme="majorHAnsi"/>
        </w:rPr>
      </w:pPr>
      <w:r w:rsidRPr="003C2682">
        <w:rPr>
          <w:rFonts w:asciiTheme="majorHAnsi" w:hAnsiTheme="majorHAnsi" w:cstheme="majorHAnsi"/>
        </w:rPr>
        <w:t>Gained insights and accurate classification.</w:t>
      </w:r>
    </w:p>
    <w:p w14:paraId="5999B3A0" w14:textId="77777777" w:rsidR="003C2682" w:rsidRPr="003C2682" w:rsidRDefault="003C2682" w:rsidP="003C2682">
      <w:pPr>
        <w:rPr>
          <w:rFonts w:asciiTheme="majorHAnsi" w:hAnsiTheme="majorHAnsi" w:cstheme="majorHAnsi"/>
        </w:rPr>
      </w:pPr>
    </w:p>
    <w:p w14:paraId="2517B341" w14:textId="77777777" w:rsidR="003C2682" w:rsidRPr="003C2682" w:rsidRDefault="003C2682" w:rsidP="003C2682">
      <w:pPr>
        <w:rPr>
          <w:rFonts w:asciiTheme="majorHAnsi" w:hAnsiTheme="majorHAnsi" w:cstheme="majorHAnsi"/>
        </w:rPr>
      </w:pPr>
    </w:p>
    <w:sectPr w:rsidR="003C2682" w:rsidRPr="003C2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459E7"/>
    <w:multiLevelType w:val="hybridMultilevel"/>
    <w:tmpl w:val="9A123F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34D72"/>
    <w:multiLevelType w:val="hybridMultilevel"/>
    <w:tmpl w:val="A0F44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E2547"/>
    <w:multiLevelType w:val="hybridMultilevel"/>
    <w:tmpl w:val="CB52A1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3F99"/>
    <w:multiLevelType w:val="hybridMultilevel"/>
    <w:tmpl w:val="E1FC03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54DDE"/>
    <w:multiLevelType w:val="hybridMultilevel"/>
    <w:tmpl w:val="3A4265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B311D"/>
    <w:multiLevelType w:val="hybridMultilevel"/>
    <w:tmpl w:val="A4FA8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B64B2"/>
    <w:multiLevelType w:val="hybridMultilevel"/>
    <w:tmpl w:val="51D81F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85A11"/>
    <w:multiLevelType w:val="hybridMultilevel"/>
    <w:tmpl w:val="1C02C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4F5E"/>
    <w:multiLevelType w:val="hybridMultilevel"/>
    <w:tmpl w:val="3C7832E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6D5A67"/>
    <w:multiLevelType w:val="hybridMultilevel"/>
    <w:tmpl w:val="2AB6F9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FB75C5"/>
    <w:multiLevelType w:val="hybridMultilevel"/>
    <w:tmpl w:val="57C6D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2898">
    <w:abstractNumId w:val="8"/>
  </w:num>
  <w:num w:numId="2" w16cid:durableId="1504393162">
    <w:abstractNumId w:val="6"/>
  </w:num>
  <w:num w:numId="3" w16cid:durableId="477848021">
    <w:abstractNumId w:val="5"/>
  </w:num>
  <w:num w:numId="4" w16cid:durableId="1954095868">
    <w:abstractNumId w:val="4"/>
  </w:num>
  <w:num w:numId="5" w16cid:durableId="2076779698">
    <w:abstractNumId w:val="7"/>
  </w:num>
  <w:num w:numId="6" w16cid:durableId="1438523753">
    <w:abstractNumId w:val="3"/>
  </w:num>
  <w:num w:numId="7" w16cid:durableId="1263953057">
    <w:abstractNumId w:val="2"/>
  </w:num>
  <w:num w:numId="8" w16cid:durableId="717509679">
    <w:abstractNumId w:val="1"/>
  </w:num>
  <w:num w:numId="9" w16cid:durableId="812674538">
    <w:abstractNumId w:val="0"/>
  </w:num>
  <w:num w:numId="10" w16cid:durableId="468519906">
    <w:abstractNumId w:val="9"/>
  </w:num>
  <w:num w:numId="11" w16cid:durableId="1771046897">
    <w:abstractNumId w:val="11"/>
  </w:num>
  <w:num w:numId="12" w16cid:durableId="2009163744">
    <w:abstractNumId w:val="17"/>
  </w:num>
  <w:num w:numId="13" w16cid:durableId="1947351504">
    <w:abstractNumId w:val="18"/>
  </w:num>
  <w:num w:numId="14" w16cid:durableId="590742348">
    <w:abstractNumId w:val="14"/>
  </w:num>
  <w:num w:numId="15" w16cid:durableId="1390610659">
    <w:abstractNumId w:val="15"/>
  </w:num>
  <w:num w:numId="16" w16cid:durableId="1927107446">
    <w:abstractNumId w:val="10"/>
  </w:num>
  <w:num w:numId="17" w16cid:durableId="585699438">
    <w:abstractNumId w:val="16"/>
  </w:num>
  <w:num w:numId="18" w16cid:durableId="235093106">
    <w:abstractNumId w:val="13"/>
  </w:num>
  <w:num w:numId="19" w16cid:durableId="1153520991">
    <w:abstractNumId w:val="12"/>
  </w:num>
  <w:num w:numId="20" w16cid:durableId="73721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164"/>
    <w:rsid w:val="0015074B"/>
    <w:rsid w:val="0029639D"/>
    <w:rsid w:val="00326F90"/>
    <w:rsid w:val="003C2682"/>
    <w:rsid w:val="00AA1D8D"/>
    <w:rsid w:val="00B47730"/>
    <w:rsid w:val="00B80BEC"/>
    <w:rsid w:val="00BA4F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BBB8A"/>
  <w14:defaultImageDpi w14:val="300"/>
  <w15:docId w15:val="{B3192E11-EEA2-4D5D-AA15-0CE28BA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SARFARAZ SYED</cp:lastModifiedBy>
  <cp:revision>2</cp:revision>
  <dcterms:created xsi:type="dcterms:W3CDTF">2025-05-17T10:01:00Z</dcterms:created>
  <dcterms:modified xsi:type="dcterms:W3CDTF">2025-05-17T10:01:00Z</dcterms:modified>
  <cp:category/>
</cp:coreProperties>
</file>