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09D9B" w14:textId="3762DB19" w:rsidR="003750C4" w:rsidRDefault="005B0B12">
      <w:pPr>
        <w:pStyle w:val="Heading1"/>
      </w:pPr>
      <w:r>
        <w:t>BrainRot</w:t>
      </w:r>
      <w:r w:rsidR="00000000">
        <w:t xml:space="preserve"> Chatbot Prompt Template &amp; Setup Report</w:t>
      </w:r>
    </w:p>
    <w:p w14:paraId="15AB294A" w14:textId="77777777" w:rsidR="003750C4" w:rsidRDefault="00000000">
      <w:pPr>
        <w:pStyle w:val="Heading2"/>
      </w:pPr>
      <w:r>
        <w:t>1. Prompt Template Research</w:t>
      </w:r>
    </w:p>
    <w:p w14:paraId="625BB786" w14:textId="77777777" w:rsidR="003750C4" w:rsidRDefault="00000000">
      <w:r>
        <w:t>After conducting initial research, I developed a system prompt template for our chatbot based on GPT and Grok frameworks. This template has been refined to align with the requirements of our 16K Mental Health dataset, ensuring that the model responds in a supportive, concise, and safe manner.</w:t>
      </w:r>
    </w:p>
    <w:p w14:paraId="739C7FFF" w14:textId="77777777" w:rsidR="003750C4" w:rsidRDefault="00000000">
      <w:pPr>
        <w:pStyle w:val="Heading2"/>
      </w:pPr>
      <w:r>
        <w:t>2. Template Versions</w:t>
      </w:r>
    </w:p>
    <w:p w14:paraId="55E73E31" w14:textId="77777777" w:rsidR="003750C4" w:rsidRDefault="00000000">
      <w:r>
        <w:t>• Full Version: Includes the complete set of directives, constraints, and behavioral guidelines for MindEase. Use this version when running on servers with sufficient context window capacity.</w:t>
      </w:r>
      <w:r>
        <w:br/>
        <w:t>• Minimal Version: A condensed prompt optimized for local deployment with a minimum context window of 256 tokens. Suitable for lightweight inference setups.</w:t>
      </w:r>
    </w:p>
    <w:p w14:paraId="2349AEA7" w14:textId="77777777" w:rsidR="003750C4" w:rsidRDefault="00000000">
      <w:pPr>
        <w:pStyle w:val="Heading2"/>
      </w:pPr>
      <w:r>
        <w:t>3. Local Deployment &amp; UI Integration</w:t>
      </w:r>
    </w:p>
    <w:p w14:paraId="5CBDEFC5" w14:textId="77777777" w:rsidR="003750C4" w:rsidRDefault="00000000">
      <w:r>
        <w:t>• Model Service: The chatbot model runs locally via FastAPI on a dedicated port (e.g., 8000).</w:t>
      </w:r>
      <w:r>
        <w:br/>
        <w:t>• Front-End: A React + Vite application runs on another port (e.g., 5173), serving a modern chat UI.</w:t>
      </w:r>
      <w:r>
        <w:br/>
        <w:t>• Communication: The front-end proxies all `/api/chat` calls to the local FastAPI endpoint, making interactions seamless.</w:t>
      </w:r>
      <w:r>
        <w:br/>
        <w:t>• Setup Ease: If anyone on the team faces issues running the UI locally, I’m available to help.</w:t>
      </w:r>
    </w:p>
    <w:p w14:paraId="7DA42DC2" w14:textId="77777777" w:rsidR="003750C4" w:rsidRDefault="00000000">
      <w:pPr>
        <w:pStyle w:val="Heading2"/>
      </w:pPr>
      <w:r>
        <w:t>4. Next Steps &amp; Support</w:t>
      </w:r>
    </w:p>
    <w:p w14:paraId="1E7C5979" w14:textId="77777777" w:rsidR="003750C4" w:rsidRDefault="00000000">
      <w:r>
        <w:t>I have reviewed sample React projects and successfully integrated the local model service with the chat front-end (instead of a standalone `index.html`). We are now running:</w:t>
      </w:r>
      <w:r>
        <w:br/>
        <w:t>• `npm run dev` for the React UI on `http://localhost:5173`</w:t>
      </w:r>
      <w:r>
        <w:br/>
        <w:t>• `uvicorn api:app --port 8000` for the FastAPI model service</w:t>
      </w:r>
      <w:r>
        <w:br/>
        <w:t>This architecture simplifies chatting through the UI.</w:t>
      </w:r>
      <w:r>
        <w:br/>
      </w:r>
      <w:r>
        <w:br/>
        <w:t xml:space="preserve">Please let me know if you need assistance with: </w:t>
      </w:r>
      <w:r>
        <w:br/>
        <w:t>– Prompt customization</w:t>
      </w:r>
      <w:r>
        <w:br/>
        <w:t>– Local environment setup for the model service</w:t>
      </w:r>
      <w:r>
        <w:br/>
        <w:t>– React front-end configuration</w:t>
      </w:r>
    </w:p>
    <w:sectPr w:rsidR="003750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6919247">
    <w:abstractNumId w:val="8"/>
  </w:num>
  <w:num w:numId="2" w16cid:durableId="2143842957">
    <w:abstractNumId w:val="6"/>
  </w:num>
  <w:num w:numId="3" w16cid:durableId="1930697343">
    <w:abstractNumId w:val="5"/>
  </w:num>
  <w:num w:numId="4" w16cid:durableId="664284170">
    <w:abstractNumId w:val="4"/>
  </w:num>
  <w:num w:numId="5" w16cid:durableId="1851987961">
    <w:abstractNumId w:val="7"/>
  </w:num>
  <w:num w:numId="6" w16cid:durableId="183177207">
    <w:abstractNumId w:val="3"/>
  </w:num>
  <w:num w:numId="7" w16cid:durableId="561908903">
    <w:abstractNumId w:val="2"/>
  </w:num>
  <w:num w:numId="8" w16cid:durableId="2035034715">
    <w:abstractNumId w:val="1"/>
  </w:num>
  <w:num w:numId="9" w16cid:durableId="181891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0C4"/>
    <w:rsid w:val="004A371A"/>
    <w:rsid w:val="005B0B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B524B9"/>
  <w14:defaultImageDpi w14:val="300"/>
  <w15:docId w15:val="{3B8405AA-FA44-4301-8571-D10A8893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1459</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Le</cp:lastModifiedBy>
  <cp:revision>2</cp:revision>
  <dcterms:created xsi:type="dcterms:W3CDTF">2013-12-23T23:15:00Z</dcterms:created>
  <dcterms:modified xsi:type="dcterms:W3CDTF">2025-04-28T18:06:00Z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1ce4dffa6cf41f360c54d11b0a17a34f72e2cd7676f1e74f5d7205d477bfb034</vt:lpwstr>
  </property>
</Properties>
</file>