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00E20" w14:textId="77777777" w:rsidR="0004065E" w:rsidRPr="0004065E" w:rsidRDefault="0004065E" w:rsidP="0004065E">
      <w:pPr>
        <w:rPr>
          <w:b/>
          <w:bCs/>
        </w:rPr>
      </w:pPr>
      <w:r w:rsidRPr="0004065E">
        <w:rPr>
          <w:b/>
          <w:bCs/>
        </w:rPr>
        <w:t>Capture-24 Human Activity Recognition</w:t>
      </w:r>
    </w:p>
    <w:p w14:paraId="3F5A9D7E" w14:textId="77777777" w:rsidR="0004065E" w:rsidRPr="0004065E" w:rsidRDefault="0004065E" w:rsidP="0004065E">
      <w:pPr>
        <w:rPr>
          <w:b/>
          <w:bCs/>
        </w:rPr>
      </w:pPr>
      <w:r w:rsidRPr="0004065E">
        <w:rPr>
          <w:b/>
          <w:bCs/>
        </w:rPr>
        <w:t>Project Summary</w:t>
      </w:r>
    </w:p>
    <w:p w14:paraId="1258C9A3" w14:textId="7246283C" w:rsidR="0004065E" w:rsidRPr="0004065E" w:rsidRDefault="0004065E" w:rsidP="0004065E">
      <w:r w:rsidRPr="0004065E">
        <w:t xml:space="preserve">This project develops a deep learning pipeline to classify physical activities from the </w:t>
      </w:r>
      <w:r w:rsidRPr="0004065E">
        <w:rPr>
          <w:b/>
          <w:bCs/>
        </w:rPr>
        <w:t>Capture-24 dataset</w:t>
      </w:r>
      <w:r w:rsidRPr="0004065E">
        <w:t xml:space="preserve">. It forms part of the MOP Capstone – Health Behaviour Analysis (AI+IoT stream), contributing to </w:t>
      </w:r>
      <w:r w:rsidRPr="0004065E">
        <w:rPr>
          <w:b/>
          <w:bCs/>
        </w:rPr>
        <w:t>SDG 3: Good Health and Wellbeing</w:t>
      </w:r>
      <w:r w:rsidRPr="0004065E">
        <w:t xml:space="preserve"> by demonstrating how wearable sensor data can support health monitoring.</w:t>
      </w:r>
    </w:p>
    <w:p w14:paraId="733C240A" w14:textId="77777777" w:rsidR="0004065E" w:rsidRPr="0004065E" w:rsidRDefault="0004065E" w:rsidP="0004065E">
      <w:r w:rsidRPr="0004065E">
        <w:t xml:space="preserve">The workflow included preprocessing smartphone accelerometer signals, segmenting them into fixed windows, encoding activity labels, and training a </w:t>
      </w:r>
      <w:r w:rsidRPr="0004065E">
        <w:rPr>
          <w:b/>
          <w:bCs/>
        </w:rPr>
        <w:t>CNN–BiLSTM hybrid model</w:t>
      </w:r>
      <w:r w:rsidRPr="0004065E">
        <w:t xml:space="preserve">. The final system outputs predicted activity labels with confidence scores, supported by a deployment-ready </w:t>
      </w:r>
      <w:r w:rsidRPr="0004065E">
        <w:rPr>
          <w:b/>
          <w:bCs/>
        </w:rPr>
        <w:t>Streamlit demo application</w:t>
      </w:r>
      <w:r w:rsidRPr="0004065E">
        <w:t>.</w:t>
      </w:r>
    </w:p>
    <w:p w14:paraId="653F8BD1" w14:textId="3B76360C" w:rsidR="0004065E" w:rsidRPr="0004065E" w:rsidRDefault="0004065E" w:rsidP="0004065E"/>
    <w:p w14:paraId="51E3B840" w14:textId="77777777" w:rsidR="0004065E" w:rsidRPr="0004065E" w:rsidRDefault="0004065E" w:rsidP="0004065E">
      <w:pPr>
        <w:rPr>
          <w:b/>
          <w:bCs/>
        </w:rPr>
      </w:pPr>
      <w:r w:rsidRPr="0004065E">
        <w:rPr>
          <w:b/>
          <w:bCs/>
        </w:rPr>
        <w:t>Pipeline Overview</w:t>
      </w:r>
    </w:p>
    <w:p w14:paraId="28205B99" w14:textId="77777777" w:rsidR="0004065E" w:rsidRPr="0004065E" w:rsidRDefault="0004065E" w:rsidP="0004065E">
      <w:r w:rsidRPr="0004065E">
        <w:rPr>
          <w:b/>
          <w:bCs/>
        </w:rPr>
        <w:t>Data Preprocessing</w:t>
      </w:r>
    </w:p>
    <w:p w14:paraId="7C66C915" w14:textId="77777777" w:rsidR="0004065E" w:rsidRPr="0004065E" w:rsidRDefault="0004065E" w:rsidP="0004065E">
      <w:pPr>
        <w:numPr>
          <w:ilvl w:val="0"/>
          <w:numId w:val="9"/>
        </w:numPr>
      </w:pPr>
      <w:r w:rsidRPr="0004065E">
        <w:rPr>
          <w:b/>
          <w:bCs/>
        </w:rPr>
        <w:t>Signal Cleaning:</w:t>
      </w:r>
      <w:r w:rsidRPr="0004065E">
        <w:t xml:space="preserve"> Removed invalid rows, corrected stray characters, and converted values to numeric format.</w:t>
      </w:r>
    </w:p>
    <w:p w14:paraId="0E3D15EE" w14:textId="77777777" w:rsidR="0004065E" w:rsidRPr="0004065E" w:rsidRDefault="0004065E" w:rsidP="0004065E">
      <w:pPr>
        <w:numPr>
          <w:ilvl w:val="0"/>
          <w:numId w:val="9"/>
        </w:numPr>
      </w:pPr>
      <w:r w:rsidRPr="0004065E">
        <w:rPr>
          <w:b/>
          <w:bCs/>
        </w:rPr>
        <w:t>Segmentation:</w:t>
      </w:r>
      <w:r w:rsidRPr="0004065E">
        <w:t xml:space="preserve"> Applied overlapping sliding windows (200 timesteps per window) to preserve temporal dynamics.</w:t>
      </w:r>
    </w:p>
    <w:p w14:paraId="587F0322" w14:textId="77777777" w:rsidR="0004065E" w:rsidRPr="0004065E" w:rsidRDefault="0004065E" w:rsidP="0004065E">
      <w:pPr>
        <w:numPr>
          <w:ilvl w:val="0"/>
          <w:numId w:val="9"/>
        </w:numPr>
      </w:pPr>
      <w:r w:rsidRPr="0004065E">
        <w:rPr>
          <w:b/>
          <w:bCs/>
        </w:rPr>
        <w:t>Normalisation:</w:t>
      </w:r>
      <w:r w:rsidRPr="0004065E">
        <w:t xml:space="preserve"> Standardized sensor channels (x, y, z) to zero mean and unit variance.</w:t>
      </w:r>
    </w:p>
    <w:p w14:paraId="1BA8079F" w14:textId="77777777" w:rsidR="0004065E" w:rsidRPr="0004065E" w:rsidRDefault="0004065E" w:rsidP="0004065E">
      <w:pPr>
        <w:numPr>
          <w:ilvl w:val="0"/>
          <w:numId w:val="9"/>
        </w:numPr>
      </w:pPr>
      <w:r w:rsidRPr="0004065E">
        <w:rPr>
          <w:b/>
          <w:bCs/>
        </w:rPr>
        <w:t>Label Encoding:</w:t>
      </w:r>
      <w:r w:rsidRPr="0004065E">
        <w:t xml:space="preserve"> Converted activity annotations (walking, jogging, sitting, standing, climbing stairs) into integers for model training.</w:t>
      </w:r>
    </w:p>
    <w:p w14:paraId="18391131" w14:textId="77777777" w:rsidR="0004065E" w:rsidRPr="0004065E" w:rsidRDefault="0004065E" w:rsidP="0004065E">
      <w:r w:rsidRPr="0004065E">
        <w:rPr>
          <w:b/>
          <w:bCs/>
        </w:rPr>
        <w:t>Final Input Shapes:</w:t>
      </w:r>
    </w:p>
    <w:p w14:paraId="605541A4" w14:textId="77777777" w:rsidR="0004065E" w:rsidRPr="0004065E" w:rsidRDefault="0004065E" w:rsidP="0004065E">
      <w:pPr>
        <w:numPr>
          <w:ilvl w:val="0"/>
          <w:numId w:val="10"/>
        </w:numPr>
      </w:pPr>
      <w:r w:rsidRPr="0004065E">
        <w:t>X_seq: (N, 200, 3) accelerometer windows.</w:t>
      </w:r>
    </w:p>
    <w:p w14:paraId="41C41D4D" w14:textId="77777777" w:rsidR="0004065E" w:rsidRPr="0004065E" w:rsidRDefault="0004065E" w:rsidP="0004065E">
      <w:pPr>
        <w:numPr>
          <w:ilvl w:val="0"/>
          <w:numId w:val="10"/>
        </w:numPr>
      </w:pPr>
      <w:r w:rsidRPr="0004065E">
        <w:t>y: one-hot encoded activity labels.</w:t>
      </w:r>
    </w:p>
    <w:p w14:paraId="1BA4DBF5" w14:textId="4C3C2C24" w:rsidR="0004065E" w:rsidRPr="0004065E" w:rsidRDefault="0004065E" w:rsidP="0004065E"/>
    <w:p w14:paraId="1E96F656" w14:textId="77777777" w:rsidR="0004065E" w:rsidRPr="0004065E" w:rsidRDefault="0004065E" w:rsidP="0004065E">
      <w:pPr>
        <w:rPr>
          <w:b/>
          <w:bCs/>
        </w:rPr>
      </w:pPr>
      <w:r w:rsidRPr="0004065E">
        <w:rPr>
          <w:b/>
          <w:bCs/>
        </w:rPr>
        <w:t>Model Architecture</w:t>
      </w:r>
    </w:p>
    <w:p w14:paraId="2074FACA" w14:textId="77777777" w:rsidR="0004065E" w:rsidRPr="0004065E" w:rsidRDefault="0004065E" w:rsidP="0004065E">
      <w:pPr>
        <w:numPr>
          <w:ilvl w:val="0"/>
          <w:numId w:val="11"/>
        </w:numPr>
      </w:pPr>
      <w:r w:rsidRPr="0004065E">
        <w:rPr>
          <w:b/>
          <w:bCs/>
        </w:rPr>
        <w:t>CNN Layers:</w:t>
      </w:r>
      <w:r w:rsidRPr="0004065E">
        <w:t xml:space="preserve"> Extracted local motion features from accelerometer signals.</w:t>
      </w:r>
    </w:p>
    <w:p w14:paraId="42C5DE0A" w14:textId="77777777" w:rsidR="0004065E" w:rsidRPr="0004065E" w:rsidRDefault="0004065E" w:rsidP="0004065E">
      <w:pPr>
        <w:numPr>
          <w:ilvl w:val="0"/>
          <w:numId w:val="11"/>
        </w:numPr>
      </w:pPr>
      <w:r w:rsidRPr="0004065E">
        <w:rPr>
          <w:b/>
          <w:bCs/>
        </w:rPr>
        <w:t>BiLSTM Layers:</w:t>
      </w:r>
      <w:r w:rsidRPr="0004065E">
        <w:t xml:space="preserve"> Captured sequential dependencies across timesteps.</w:t>
      </w:r>
    </w:p>
    <w:p w14:paraId="3BE40A7D" w14:textId="77777777" w:rsidR="0004065E" w:rsidRPr="0004065E" w:rsidRDefault="0004065E" w:rsidP="0004065E">
      <w:pPr>
        <w:numPr>
          <w:ilvl w:val="0"/>
          <w:numId w:val="11"/>
        </w:numPr>
      </w:pPr>
      <w:r w:rsidRPr="0004065E">
        <w:rPr>
          <w:b/>
          <w:bCs/>
        </w:rPr>
        <w:t>Dense Fusion:</w:t>
      </w:r>
      <w:r w:rsidRPr="0004065E">
        <w:t xml:space="preserve"> Fully-connected layers integrated learned features.</w:t>
      </w:r>
    </w:p>
    <w:p w14:paraId="3673239E" w14:textId="77777777" w:rsidR="0004065E" w:rsidRPr="0004065E" w:rsidRDefault="0004065E" w:rsidP="0004065E">
      <w:pPr>
        <w:numPr>
          <w:ilvl w:val="0"/>
          <w:numId w:val="11"/>
        </w:numPr>
      </w:pPr>
      <w:r w:rsidRPr="0004065E">
        <w:rPr>
          <w:b/>
          <w:bCs/>
        </w:rPr>
        <w:t>Output:</w:t>
      </w:r>
      <w:r w:rsidRPr="0004065E">
        <w:t xml:space="preserve"> Softmax layer for multi-class activity classification.</w:t>
      </w:r>
    </w:p>
    <w:p w14:paraId="7A2A45CD" w14:textId="77777777" w:rsidR="0004065E" w:rsidRPr="0004065E" w:rsidRDefault="0004065E" w:rsidP="0004065E">
      <w:pPr>
        <w:numPr>
          <w:ilvl w:val="0"/>
          <w:numId w:val="11"/>
        </w:numPr>
      </w:pPr>
      <w:r w:rsidRPr="0004065E">
        <w:rPr>
          <w:b/>
          <w:bCs/>
        </w:rPr>
        <w:t>Loss Function:</w:t>
      </w:r>
      <w:r w:rsidRPr="0004065E">
        <w:t xml:space="preserve"> Categorical Crossentropy.</w:t>
      </w:r>
    </w:p>
    <w:p w14:paraId="42C4CEC5" w14:textId="77777777" w:rsidR="0004065E" w:rsidRPr="0004065E" w:rsidRDefault="0004065E" w:rsidP="0004065E">
      <w:pPr>
        <w:numPr>
          <w:ilvl w:val="0"/>
          <w:numId w:val="11"/>
        </w:numPr>
      </w:pPr>
      <w:r w:rsidRPr="0004065E">
        <w:rPr>
          <w:b/>
          <w:bCs/>
        </w:rPr>
        <w:t>Metrics:</w:t>
      </w:r>
      <w:r w:rsidRPr="0004065E">
        <w:t xml:space="preserve"> Accuracy, Precision, Recall, Macro/Weighted F1.</w:t>
      </w:r>
    </w:p>
    <w:p w14:paraId="133D3ACE" w14:textId="0E5F0D96" w:rsidR="0004065E" w:rsidRDefault="0004065E" w:rsidP="0004065E"/>
    <w:p w14:paraId="5896A19E" w14:textId="77777777" w:rsidR="0004065E" w:rsidRDefault="0004065E" w:rsidP="0004065E"/>
    <w:p w14:paraId="46CE1B17" w14:textId="77777777" w:rsidR="0004065E" w:rsidRPr="0004065E" w:rsidRDefault="0004065E" w:rsidP="0004065E"/>
    <w:p w14:paraId="2F059F25" w14:textId="77777777" w:rsidR="0004065E" w:rsidRPr="0004065E" w:rsidRDefault="0004065E" w:rsidP="0004065E">
      <w:pPr>
        <w:rPr>
          <w:b/>
          <w:bCs/>
        </w:rPr>
      </w:pPr>
      <w:r w:rsidRPr="0004065E">
        <w:rPr>
          <w:b/>
          <w:bCs/>
        </w:rPr>
        <w:lastRenderedPageBreak/>
        <w:t>Training Details</w:t>
      </w:r>
    </w:p>
    <w:p w14:paraId="05B70BA9" w14:textId="77777777" w:rsidR="0004065E" w:rsidRPr="0004065E" w:rsidRDefault="0004065E" w:rsidP="0004065E">
      <w:pPr>
        <w:numPr>
          <w:ilvl w:val="0"/>
          <w:numId w:val="12"/>
        </w:numPr>
      </w:pPr>
      <w:r w:rsidRPr="0004065E">
        <w:rPr>
          <w:b/>
          <w:bCs/>
        </w:rPr>
        <w:t>Split:</w:t>
      </w:r>
      <w:r w:rsidRPr="0004065E">
        <w:t xml:space="preserve"> 70/15/15 train/validation/test.</w:t>
      </w:r>
    </w:p>
    <w:p w14:paraId="5A47153B" w14:textId="77777777" w:rsidR="0004065E" w:rsidRPr="0004065E" w:rsidRDefault="0004065E" w:rsidP="0004065E">
      <w:pPr>
        <w:numPr>
          <w:ilvl w:val="0"/>
          <w:numId w:val="12"/>
        </w:numPr>
      </w:pPr>
      <w:r w:rsidRPr="0004065E">
        <w:rPr>
          <w:b/>
          <w:bCs/>
        </w:rPr>
        <w:t>Regularisation:</w:t>
      </w:r>
      <w:r w:rsidRPr="0004065E">
        <w:t xml:space="preserve"> Dropout, batch normalization.</w:t>
      </w:r>
    </w:p>
    <w:p w14:paraId="7406532B" w14:textId="77777777" w:rsidR="0004065E" w:rsidRPr="0004065E" w:rsidRDefault="0004065E" w:rsidP="0004065E">
      <w:pPr>
        <w:numPr>
          <w:ilvl w:val="0"/>
          <w:numId w:val="12"/>
        </w:numPr>
      </w:pPr>
      <w:r w:rsidRPr="0004065E">
        <w:rPr>
          <w:b/>
          <w:bCs/>
        </w:rPr>
        <w:t>Callbacks:</w:t>
      </w:r>
      <w:r w:rsidRPr="0004065E">
        <w:t xml:space="preserve"> Early stopping and model checkpointing.</w:t>
      </w:r>
    </w:p>
    <w:p w14:paraId="31B1978D" w14:textId="77777777" w:rsidR="0004065E" w:rsidRPr="0004065E" w:rsidRDefault="0004065E" w:rsidP="0004065E">
      <w:pPr>
        <w:numPr>
          <w:ilvl w:val="0"/>
          <w:numId w:val="12"/>
        </w:numPr>
      </w:pPr>
      <w:r w:rsidRPr="0004065E">
        <w:rPr>
          <w:b/>
          <w:bCs/>
        </w:rPr>
        <w:t>Visualisation:</w:t>
      </w:r>
      <w:r w:rsidRPr="0004065E">
        <w:t xml:space="preserve"> Training/validation accuracy and loss plots.</w:t>
      </w:r>
    </w:p>
    <w:p w14:paraId="050FCAAD" w14:textId="77777777" w:rsidR="0004065E" w:rsidRPr="0004065E" w:rsidRDefault="0004065E" w:rsidP="0004065E">
      <w:pPr>
        <w:numPr>
          <w:ilvl w:val="0"/>
          <w:numId w:val="12"/>
        </w:numPr>
      </w:pPr>
      <w:r w:rsidRPr="0004065E">
        <w:rPr>
          <w:b/>
          <w:bCs/>
        </w:rPr>
        <w:t>Sanity Checks:</w:t>
      </w:r>
      <w:r w:rsidRPr="0004065E">
        <w:t xml:space="preserve"> Verified input shapes, ensured no NaNs in processed data.</w:t>
      </w:r>
    </w:p>
    <w:p w14:paraId="49DF0924" w14:textId="768AC1C5" w:rsidR="0004065E" w:rsidRPr="0004065E" w:rsidRDefault="0004065E" w:rsidP="0004065E"/>
    <w:p w14:paraId="0C6E900F" w14:textId="77777777" w:rsidR="0004065E" w:rsidRPr="0004065E" w:rsidRDefault="0004065E" w:rsidP="0004065E">
      <w:pPr>
        <w:rPr>
          <w:b/>
          <w:bCs/>
        </w:rPr>
      </w:pPr>
      <w:r w:rsidRPr="0004065E">
        <w:rPr>
          <w:b/>
          <w:bCs/>
        </w:rPr>
        <w:t>Key Insights</w:t>
      </w:r>
    </w:p>
    <w:p w14:paraId="08994B19" w14:textId="77777777" w:rsidR="0004065E" w:rsidRPr="0004065E" w:rsidRDefault="0004065E" w:rsidP="0004065E">
      <w:pPr>
        <w:numPr>
          <w:ilvl w:val="0"/>
          <w:numId w:val="13"/>
        </w:numPr>
      </w:pPr>
      <w:r w:rsidRPr="0004065E">
        <w:rPr>
          <w:b/>
          <w:bCs/>
        </w:rPr>
        <w:t>Performance:</w:t>
      </w:r>
      <w:r w:rsidRPr="0004065E">
        <w:t xml:space="preserve"> High accuracy on well-represented activities (e.g., walking, jogging); slightly lower for overlapping classes (e.g., sitting vs. standing).</w:t>
      </w:r>
    </w:p>
    <w:p w14:paraId="7BE2A1AB" w14:textId="77777777" w:rsidR="0004065E" w:rsidRPr="0004065E" w:rsidRDefault="0004065E" w:rsidP="0004065E">
      <w:pPr>
        <w:numPr>
          <w:ilvl w:val="0"/>
          <w:numId w:val="13"/>
        </w:numPr>
      </w:pPr>
      <w:r w:rsidRPr="0004065E">
        <w:rPr>
          <w:b/>
          <w:bCs/>
        </w:rPr>
        <w:t>Confusion Matrix:</w:t>
      </w:r>
      <w:r w:rsidRPr="0004065E">
        <w:t xml:space="preserve"> Highlighted class-specific strengths and misclassifications.</w:t>
      </w:r>
    </w:p>
    <w:p w14:paraId="4061280A" w14:textId="77777777" w:rsidR="0004065E" w:rsidRPr="0004065E" w:rsidRDefault="0004065E" w:rsidP="0004065E">
      <w:pPr>
        <w:numPr>
          <w:ilvl w:val="0"/>
          <w:numId w:val="13"/>
        </w:numPr>
      </w:pPr>
      <w:r w:rsidRPr="0004065E">
        <w:rPr>
          <w:b/>
          <w:bCs/>
        </w:rPr>
        <w:t>Confidence Analysis:</w:t>
      </w:r>
      <w:r w:rsidRPr="0004065E">
        <w:t xml:space="preserve"> Correct predictions showed higher probability scores than misclassifications.</w:t>
      </w:r>
    </w:p>
    <w:p w14:paraId="6A49D87A" w14:textId="77777777" w:rsidR="0004065E" w:rsidRPr="0004065E" w:rsidRDefault="0004065E" w:rsidP="0004065E">
      <w:pPr>
        <w:numPr>
          <w:ilvl w:val="0"/>
          <w:numId w:val="13"/>
        </w:numPr>
      </w:pPr>
      <w:r w:rsidRPr="0004065E">
        <w:rPr>
          <w:b/>
          <w:bCs/>
        </w:rPr>
        <w:t>Calibration:</w:t>
      </w:r>
      <w:r w:rsidRPr="0004065E">
        <w:t xml:space="preserve"> Reliability diagrams showed overconfidence, improved with temperature scaling.</w:t>
      </w:r>
    </w:p>
    <w:p w14:paraId="2E02C026" w14:textId="6B0694E3" w:rsidR="0004065E" w:rsidRPr="0004065E" w:rsidRDefault="0004065E" w:rsidP="0004065E"/>
    <w:p w14:paraId="3A924700" w14:textId="77777777" w:rsidR="0004065E" w:rsidRPr="0004065E" w:rsidRDefault="0004065E" w:rsidP="0004065E">
      <w:pPr>
        <w:rPr>
          <w:b/>
          <w:bCs/>
        </w:rPr>
      </w:pPr>
      <w:r w:rsidRPr="0004065E">
        <w:rPr>
          <w:b/>
          <w:bCs/>
        </w:rPr>
        <w:t>Contributors</w:t>
      </w:r>
    </w:p>
    <w:p w14:paraId="18BA92A2" w14:textId="70864B60" w:rsidR="0004065E" w:rsidRPr="0004065E" w:rsidRDefault="0004065E" w:rsidP="0004065E">
      <w:r>
        <w:rPr>
          <w:b/>
          <w:bCs/>
        </w:rPr>
        <w:t>Bhavithra Senthil Kumar</w:t>
      </w:r>
      <w:r w:rsidRPr="0004065E">
        <w:rPr>
          <w:b/>
          <w:bCs/>
        </w:rPr>
        <w:t xml:space="preserve"> (S22</w:t>
      </w:r>
      <w:r>
        <w:rPr>
          <w:b/>
          <w:bCs/>
        </w:rPr>
        <w:t>4582135</w:t>
      </w:r>
      <w:r w:rsidRPr="0004065E">
        <w:rPr>
          <w:b/>
          <w:bCs/>
        </w:rPr>
        <w:t>)</w:t>
      </w:r>
      <w:r w:rsidRPr="0004065E">
        <w:t xml:space="preserve"> – Data preprocessing, CNN–BiLSTM model development, evaluation, calibration, Streamlit demo.</w:t>
      </w:r>
      <w:r w:rsidRPr="0004065E">
        <w:br/>
      </w:r>
      <w:r w:rsidRPr="0004065E">
        <w:rPr>
          <w:b/>
          <w:bCs/>
        </w:rPr>
        <w:t>Team: MOP Capstone “Chameleon” Health Behaviour Subgroup</w:t>
      </w:r>
    </w:p>
    <w:p w14:paraId="48981D34" w14:textId="4B444668" w:rsidR="0004065E" w:rsidRPr="0004065E" w:rsidRDefault="0004065E" w:rsidP="0004065E">
      <w:pPr>
        <w:numPr>
          <w:ilvl w:val="0"/>
          <w:numId w:val="14"/>
        </w:numPr>
      </w:pPr>
      <w:r w:rsidRPr="0004065E">
        <w:t xml:space="preserve">Rayudu, Vinitha, </w:t>
      </w:r>
      <w:r w:rsidR="00542E4D">
        <w:t>Natakkan</w:t>
      </w:r>
      <w:r w:rsidRPr="0004065E">
        <w:t>, Alen, Ajay, Devin, Rishith.</w:t>
      </w:r>
    </w:p>
    <w:p w14:paraId="0EA53141" w14:textId="2163403E" w:rsidR="0004065E" w:rsidRPr="0004065E" w:rsidRDefault="0004065E" w:rsidP="0004065E"/>
    <w:p w14:paraId="725F4A86" w14:textId="77777777" w:rsidR="0004065E" w:rsidRPr="0004065E" w:rsidRDefault="0004065E" w:rsidP="0004065E">
      <w:pPr>
        <w:rPr>
          <w:b/>
          <w:bCs/>
        </w:rPr>
      </w:pPr>
      <w:r w:rsidRPr="0004065E">
        <w:rPr>
          <w:b/>
          <w:bCs/>
        </w:rPr>
        <w:t>Recommendations</w:t>
      </w:r>
    </w:p>
    <w:p w14:paraId="4CBAF48F" w14:textId="77777777" w:rsidR="0004065E" w:rsidRPr="0004065E" w:rsidRDefault="0004065E" w:rsidP="0004065E">
      <w:pPr>
        <w:numPr>
          <w:ilvl w:val="0"/>
          <w:numId w:val="15"/>
        </w:numPr>
      </w:pPr>
      <w:r w:rsidRPr="0004065E">
        <w:t>Apply augmentation to balance under-represented activities.</w:t>
      </w:r>
    </w:p>
    <w:p w14:paraId="3B44F1C8" w14:textId="77777777" w:rsidR="0004065E" w:rsidRPr="0004065E" w:rsidRDefault="0004065E" w:rsidP="0004065E">
      <w:pPr>
        <w:numPr>
          <w:ilvl w:val="0"/>
          <w:numId w:val="15"/>
        </w:numPr>
      </w:pPr>
      <w:r w:rsidRPr="0004065E">
        <w:t>Test Transformer-based sequential models for richer temporal understanding.</w:t>
      </w:r>
    </w:p>
    <w:p w14:paraId="5EFC6BB5" w14:textId="77777777" w:rsidR="0004065E" w:rsidRPr="0004065E" w:rsidRDefault="0004065E" w:rsidP="0004065E">
      <w:pPr>
        <w:numPr>
          <w:ilvl w:val="0"/>
          <w:numId w:val="15"/>
        </w:numPr>
      </w:pPr>
      <w:r w:rsidRPr="0004065E">
        <w:t>Incorporate additional public datasets (e.g., UCI HAR, SHL) to strengthen generalisation.</w:t>
      </w:r>
    </w:p>
    <w:p w14:paraId="14BCE7BB" w14:textId="77777777" w:rsidR="0004065E" w:rsidRPr="0004065E" w:rsidRDefault="0004065E" w:rsidP="0004065E">
      <w:pPr>
        <w:numPr>
          <w:ilvl w:val="0"/>
          <w:numId w:val="15"/>
        </w:numPr>
      </w:pPr>
      <w:r w:rsidRPr="0004065E">
        <w:t xml:space="preserve">Deploy on mobile devices for </w:t>
      </w:r>
      <w:r w:rsidRPr="0004065E">
        <w:rPr>
          <w:b/>
          <w:bCs/>
        </w:rPr>
        <w:t>real-time activity recognition</w:t>
      </w:r>
      <w:r w:rsidRPr="0004065E">
        <w:t xml:space="preserve"> to support digital health and behaviour monitoring.</w:t>
      </w:r>
    </w:p>
    <w:p w14:paraId="6573754A" w14:textId="77777777" w:rsidR="00D13FCD" w:rsidRDefault="00D13FCD"/>
    <w:sectPr w:rsidR="00D1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51831"/>
    <w:multiLevelType w:val="multilevel"/>
    <w:tmpl w:val="668C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5781B"/>
    <w:multiLevelType w:val="multilevel"/>
    <w:tmpl w:val="CF3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8537D"/>
    <w:multiLevelType w:val="multilevel"/>
    <w:tmpl w:val="55C2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A1172"/>
    <w:multiLevelType w:val="multilevel"/>
    <w:tmpl w:val="EA1A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A17EF"/>
    <w:multiLevelType w:val="multilevel"/>
    <w:tmpl w:val="B7D6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D3377"/>
    <w:multiLevelType w:val="multilevel"/>
    <w:tmpl w:val="266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70633"/>
    <w:multiLevelType w:val="multilevel"/>
    <w:tmpl w:val="28B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5076D"/>
    <w:multiLevelType w:val="multilevel"/>
    <w:tmpl w:val="1A5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261AD"/>
    <w:multiLevelType w:val="multilevel"/>
    <w:tmpl w:val="CF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B6D87"/>
    <w:multiLevelType w:val="multilevel"/>
    <w:tmpl w:val="695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5049E"/>
    <w:multiLevelType w:val="multilevel"/>
    <w:tmpl w:val="ACE6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52307"/>
    <w:multiLevelType w:val="multilevel"/>
    <w:tmpl w:val="1DDC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426E1"/>
    <w:multiLevelType w:val="multilevel"/>
    <w:tmpl w:val="62A4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11DAA"/>
    <w:multiLevelType w:val="multilevel"/>
    <w:tmpl w:val="67F2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B731D"/>
    <w:multiLevelType w:val="multilevel"/>
    <w:tmpl w:val="F91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23295">
    <w:abstractNumId w:val="13"/>
  </w:num>
  <w:num w:numId="2" w16cid:durableId="1204908582">
    <w:abstractNumId w:val="12"/>
  </w:num>
  <w:num w:numId="3" w16cid:durableId="1015351066">
    <w:abstractNumId w:val="14"/>
  </w:num>
  <w:num w:numId="4" w16cid:durableId="899560672">
    <w:abstractNumId w:val="2"/>
  </w:num>
  <w:num w:numId="5" w16cid:durableId="721945985">
    <w:abstractNumId w:val="4"/>
  </w:num>
  <w:num w:numId="6" w16cid:durableId="1156336582">
    <w:abstractNumId w:val="11"/>
  </w:num>
  <w:num w:numId="7" w16cid:durableId="64575057">
    <w:abstractNumId w:val="8"/>
  </w:num>
  <w:num w:numId="8" w16cid:durableId="97677930">
    <w:abstractNumId w:val="3"/>
  </w:num>
  <w:num w:numId="9" w16cid:durableId="749350626">
    <w:abstractNumId w:val="0"/>
  </w:num>
  <w:num w:numId="10" w16cid:durableId="1212961305">
    <w:abstractNumId w:val="10"/>
  </w:num>
  <w:num w:numId="11" w16cid:durableId="424425656">
    <w:abstractNumId w:val="7"/>
  </w:num>
  <w:num w:numId="12" w16cid:durableId="1972175469">
    <w:abstractNumId w:val="1"/>
  </w:num>
  <w:num w:numId="13" w16cid:durableId="1649093145">
    <w:abstractNumId w:val="6"/>
  </w:num>
  <w:num w:numId="14" w16cid:durableId="1896043630">
    <w:abstractNumId w:val="5"/>
  </w:num>
  <w:num w:numId="15" w16cid:durableId="13192648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5E"/>
    <w:rsid w:val="0004065E"/>
    <w:rsid w:val="001D264E"/>
    <w:rsid w:val="00542E4D"/>
    <w:rsid w:val="006862B5"/>
    <w:rsid w:val="00CC5C14"/>
    <w:rsid w:val="00D13FCD"/>
    <w:rsid w:val="00D6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7698"/>
  <w15:chartTrackingRefBased/>
  <w15:docId w15:val="{7690780D-6012-4CC3-955B-2E113C6E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BHAVITHRA SENTHIL KUMAR</dc:creator>
  <cp:keywords/>
  <dc:description/>
  <cp:lastModifiedBy>BHAVITHRA SENTHIL KUMAR</cp:lastModifiedBy>
  <cp:revision>2</cp:revision>
  <dcterms:created xsi:type="dcterms:W3CDTF">2025-09-28T12:56:00Z</dcterms:created>
  <dcterms:modified xsi:type="dcterms:W3CDTF">2025-09-28T13:40:00Z</dcterms:modified>
</cp:coreProperties>
</file>