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alias w:val="Title"/>
        <w:tag w:val=""/>
        <w:id w:val="1283931170"/>
        <w:placeholder>
          <w:docPart w:val="9974F60238B244119FD6473A79CC4F64"/>
        </w:placeholder>
        <w:dataBinding w:prefixMappings="xmlns:ns0='http://purl.org/dc/elements/1.1/' xmlns:ns1='http://schemas.openxmlformats.org/package/2006/metadata/core-properties' " w:xpath="/ns1:coreProperties[1]/ns0:title[1]" w:storeItemID="{6C3C8BC8-F283-45AE-878A-BAB7291924A1}"/>
        <w:text/>
      </w:sdtPr>
      <w:sdtContent>
        <w:p w14:paraId="1FD54CFF" w14:textId="39A4B193" w:rsidR="00FB1ACA" w:rsidRPr="001F192E" w:rsidRDefault="00FF1483" w:rsidP="00172FCC">
          <w:pPr>
            <w:pStyle w:val="Title"/>
            <w:jc w:val="both"/>
          </w:pPr>
          <w:r>
            <w:t xml:space="preserve">Guide Document to Use Folium in Python for </w:t>
          </w:r>
          <w:r w:rsidRPr="00D4592B">
            <w:t>Interactive Mapping</w:t>
          </w:r>
          <w:r>
            <w:t xml:space="preserve"> </w:t>
          </w:r>
        </w:p>
      </w:sdtContent>
    </w:sdt>
    <w:p w14:paraId="7DC11736" w14:textId="3646FD0C" w:rsidR="00D4592B" w:rsidRDefault="00D4592B" w:rsidP="00172FCC">
      <w:pPr>
        <w:pStyle w:val="Heading1"/>
        <w:jc w:val="both"/>
        <w:rPr>
          <w:rFonts w:asciiTheme="minorHAnsi" w:eastAsiaTheme="minorEastAsia" w:hAnsiTheme="minorHAnsi" w:cstheme="minorBidi"/>
          <w:b w:val="0"/>
          <w:bCs w:val="0"/>
          <w:color w:val="auto"/>
          <w:sz w:val="22"/>
          <w:szCs w:val="22"/>
        </w:rPr>
      </w:pPr>
      <w:r w:rsidRPr="00D4592B">
        <w:rPr>
          <w:rFonts w:asciiTheme="minorHAnsi" w:eastAsiaTheme="minorEastAsia" w:hAnsiTheme="minorHAnsi" w:cstheme="minorBidi"/>
          <w:b w:val="0"/>
          <w:bCs w:val="0"/>
          <w:color w:val="auto"/>
          <w:sz w:val="22"/>
          <w:szCs w:val="22"/>
        </w:rPr>
        <w:t xml:space="preserve">This document is designed to provide a comprehensive guide on using Folium, a Python library that enables the creation of interactive maps. Aimed at visualizing geospatial data effectively, Folium integrates with data handling libraries like Pandas and </w:t>
      </w:r>
      <w:proofErr w:type="spellStart"/>
      <w:r w:rsidRPr="00D4592B">
        <w:rPr>
          <w:rFonts w:asciiTheme="minorHAnsi" w:eastAsiaTheme="minorEastAsia" w:hAnsiTheme="minorHAnsi" w:cstheme="minorBidi"/>
          <w:b w:val="0"/>
          <w:bCs w:val="0"/>
          <w:color w:val="auto"/>
          <w:sz w:val="22"/>
          <w:szCs w:val="22"/>
        </w:rPr>
        <w:t>GeoPandas</w:t>
      </w:r>
      <w:proofErr w:type="spellEnd"/>
      <w:r w:rsidRPr="00D4592B">
        <w:rPr>
          <w:rFonts w:asciiTheme="minorHAnsi" w:eastAsiaTheme="minorEastAsia" w:hAnsiTheme="minorHAnsi" w:cstheme="minorBidi"/>
          <w:b w:val="0"/>
          <w:bCs w:val="0"/>
          <w:color w:val="auto"/>
          <w:sz w:val="22"/>
          <w:szCs w:val="22"/>
        </w:rPr>
        <w:t>, making it a valuable tool for data scientists and geospatial analysts. By following the steps outlined, users will learn how to set up their environment, prepare data, and leverage Folium's capabilities to produce dynamic, interactive maps that can visually represent complex datasets.</w:t>
      </w:r>
    </w:p>
    <w:p w14:paraId="369239F7" w14:textId="77777777" w:rsidR="00D4592B" w:rsidRPr="00D4592B" w:rsidRDefault="00D4592B" w:rsidP="00172FCC">
      <w:pPr>
        <w:jc w:val="both"/>
      </w:pPr>
    </w:p>
    <w:p w14:paraId="582F6F1B" w14:textId="77777777" w:rsidR="00D4592B" w:rsidRDefault="00D4592B" w:rsidP="00172FCC">
      <w:pPr>
        <w:pStyle w:val="Heading3"/>
        <w:spacing w:line="360" w:lineRule="auto"/>
        <w:jc w:val="both"/>
        <w:rPr>
          <w:b/>
          <w:bCs/>
          <w:i w:val="0"/>
          <w:iCs w:val="0"/>
          <w:color w:val="203572"/>
          <w:sz w:val="28"/>
          <w:szCs w:val="28"/>
        </w:rPr>
      </w:pPr>
      <w:r w:rsidRPr="00D4592B">
        <w:rPr>
          <w:b/>
          <w:bCs/>
          <w:i w:val="0"/>
          <w:iCs w:val="0"/>
          <w:color w:val="203572"/>
          <w:sz w:val="28"/>
          <w:szCs w:val="28"/>
        </w:rPr>
        <w:t>1. Introduction to Folium</w:t>
      </w:r>
    </w:p>
    <w:p w14:paraId="2EC650ED" w14:textId="77777777" w:rsidR="00D4592B" w:rsidRPr="00D4592B" w:rsidRDefault="00D4592B" w:rsidP="00172FCC">
      <w:pPr>
        <w:jc w:val="both"/>
      </w:pPr>
      <w:r w:rsidRPr="00D4592B">
        <w:t>Folium is a Python library used for creating interactive maps. It leverages the mapping strengths of the Leaflet.js library, enabling the visual presentation of data overlaid on geographical maps. It's particularly useful for data scientists and geospatial data analysts who need to visualize complex data in an intuitive way.</w:t>
      </w:r>
    </w:p>
    <w:p w14:paraId="606F35A8" w14:textId="77777777" w:rsidR="00D4592B" w:rsidRDefault="00D4592B" w:rsidP="00172FCC">
      <w:pPr>
        <w:pStyle w:val="Heading3"/>
        <w:jc w:val="both"/>
      </w:pPr>
    </w:p>
    <w:p w14:paraId="2A066A18" w14:textId="77777777" w:rsidR="0010538F" w:rsidRDefault="0010538F" w:rsidP="0010538F">
      <w:pPr>
        <w:jc w:val="both"/>
        <w:rPr>
          <w:rFonts w:asciiTheme="majorHAnsi" w:eastAsiaTheme="majorEastAsia" w:hAnsiTheme="majorHAnsi" w:cstheme="majorBidi"/>
          <w:b/>
          <w:bCs/>
          <w:color w:val="203572"/>
          <w:sz w:val="28"/>
          <w:szCs w:val="28"/>
        </w:rPr>
      </w:pPr>
      <w:r w:rsidRPr="00D4592B">
        <w:rPr>
          <w:rFonts w:asciiTheme="majorHAnsi" w:eastAsiaTheme="majorEastAsia" w:hAnsiTheme="majorHAnsi" w:cstheme="majorBidi"/>
          <w:b/>
          <w:bCs/>
          <w:color w:val="203572"/>
          <w:sz w:val="28"/>
          <w:szCs w:val="28"/>
        </w:rPr>
        <w:t xml:space="preserve">2. </w:t>
      </w:r>
      <w:r w:rsidRPr="0010538F">
        <w:rPr>
          <w:rFonts w:asciiTheme="majorHAnsi" w:eastAsiaTheme="majorEastAsia" w:hAnsiTheme="majorHAnsi" w:cstheme="majorBidi"/>
          <w:b/>
          <w:bCs/>
          <w:color w:val="203572"/>
          <w:sz w:val="28"/>
          <w:szCs w:val="28"/>
        </w:rPr>
        <w:t>Prerequisites</w:t>
      </w:r>
    </w:p>
    <w:p w14:paraId="14BA3851" w14:textId="26D73B30" w:rsidR="0010538F" w:rsidRPr="0010538F" w:rsidRDefault="0010538F" w:rsidP="0010538F">
      <w:pPr>
        <w:jc w:val="both"/>
      </w:pPr>
      <w:r w:rsidRPr="0010538F">
        <w:t xml:space="preserve">Ensure you have Python installed and the following packages: folium, pandas, </w:t>
      </w:r>
      <w:proofErr w:type="spellStart"/>
      <w:r w:rsidRPr="0010538F">
        <w:t>geopandas</w:t>
      </w:r>
      <w:proofErr w:type="spellEnd"/>
      <w:r w:rsidRPr="0010538F">
        <w:t>. You can install them using pip if they are not already installed:</w:t>
      </w:r>
    </w:p>
    <w:p w14:paraId="4AD3A000" w14:textId="10A6E2F2" w:rsidR="00D4592B" w:rsidRPr="00D4592B" w:rsidRDefault="00D4592B" w:rsidP="00172FCC">
      <w:pPr>
        <w:jc w:val="both"/>
      </w:pPr>
      <w:r w:rsidRPr="00D4592B">
        <w:rPr>
          <w:noProof/>
        </w:rPr>
        <w:drawing>
          <wp:inline distT="0" distB="0" distL="0" distR="0" wp14:anchorId="6D5D2864" wp14:editId="7AF76D82">
            <wp:extent cx="6645910" cy="3359785"/>
            <wp:effectExtent l="0" t="0" r="2540" b="0"/>
            <wp:docPr id="12504503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50371" name="Picture 1" descr="A screenshot of a computer&#10;&#10;Description automatically generated"/>
                    <pic:cNvPicPr/>
                  </pic:nvPicPr>
                  <pic:blipFill>
                    <a:blip r:embed="rId8"/>
                    <a:stretch>
                      <a:fillRect/>
                    </a:stretch>
                  </pic:blipFill>
                  <pic:spPr>
                    <a:xfrm>
                      <a:off x="0" y="0"/>
                      <a:ext cx="6645910" cy="3359785"/>
                    </a:xfrm>
                    <a:prstGeom prst="rect">
                      <a:avLst/>
                    </a:prstGeom>
                  </pic:spPr>
                </pic:pic>
              </a:graphicData>
            </a:graphic>
          </wp:inline>
        </w:drawing>
      </w:r>
    </w:p>
    <w:p w14:paraId="7A4199C8" w14:textId="77777777" w:rsidR="00D4592B" w:rsidRDefault="00D4592B" w:rsidP="00172FCC">
      <w:pPr>
        <w:jc w:val="both"/>
      </w:pPr>
    </w:p>
    <w:p w14:paraId="6409EEB5" w14:textId="77777777" w:rsidR="00E7732A" w:rsidRDefault="00E7732A" w:rsidP="00172FCC">
      <w:pPr>
        <w:jc w:val="both"/>
      </w:pPr>
    </w:p>
    <w:p w14:paraId="5D14E9E0" w14:textId="77777777" w:rsidR="00E7732A" w:rsidRDefault="00E7732A" w:rsidP="00172FCC">
      <w:pPr>
        <w:jc w:val="both"/>
      </w:pPr>
    </w:p>
    <w:p w14:paraId="3F826EC4" w14:textId="77777777" w:rsidR="00E7732A" w:rsidRDefault="00E7732A" w:rsidP="00172FCC">
      <w:pPr>
        <w:jc w:val="both"/>
      </w:pPr>
    </w:p>
    <w:p w14:paraId="7CE8E239" w14:textId="77777777" w:rsidR="003E5E68" w:rsidRDefault="003E5E68" w:rsidP="00172FCC">
      <w:pPr>
        <w:jc w:val="both"/>
      </w:pPr>
    </w:p>
    <w:p w14:paraId="7AACF151" w14:textId="77777777" w:rsidR="00E7732A" w:rsidRDefault="00E7732A" w:rsidP="00172FCC">
      <w:pPr>
        <w:jc w:val="both"/>
      </w:pPr>
    </w:p>
    <w:p w14:paraId="2FC0A13D" w14:textId="77DC5B06" w:rsidR="0010538F" w:rsidRDefault="0010538F" w:rsidP="00172FCC">
      <w:pPr>
        <w:jc w:val="both"/>
        <w:rPr>
          <w:rFonts w:asciiTheme="majorHAnsi" w:eastAsiaTheme="majorEastAsia" w:hAnsiTheme="majorHAnsi" w:cstheme="majorBidi"/>
          <w:b/>
          <w:bCs/>
          <w:color w:val="203572"/>
          <w:sz w:val="28"/>
          <w:szCs w:val="28"/>
        </w:rPr>
      </w:pPr>
      <w:r>
        <w:rPr>
          <w:rFonts w:asciiTheme="majorHAnsi" w:eastAsiaTheme="majorEastAsia" w:hAnsiTheme="majorHAnsi" w:cstheme="majorBidi"/>
          <w:b/>
          <w:bCs/>
          <w:color w:val="203572"/>
          <w:sz w:val="28"/>
          <w:szCs w:val="28"/>
        </w:rPr>
        <w:t xml:space="preserve">3. </w:t>
      </w:r>
      <w:r w:rsidRPr="0010538F">
        <w:rPr>
          <w:rFonts w:asciiTheme="majorHAnsi" w:eastAsiaTheme="majorEastAsia" w:hAnsiTheme="majorHAnsi" w:cstheme="majorBidi"/>
          <w:b/>
          <w:bCs/>
          <w:color w:val="203572"/>
          <w:sz w:val="28"/>
          <w:szCs w:val="28"/>
        </w:rPr>
        <w:t>Import Necessary Libraries</w:t>
      </w:r>
    </w:p>
    <w:p w14:paraId="2FFFDC74" w14:textId="4FCD46EC" w:rsidR="0010538F" w:rsidRDefault="0010538F" w:rsidP="00172FCC">
      <w:pPr>
        <w:jc w:val="both"/>
        <w:rPr>
          <w:rFonts w:asciiTheme="majorHAnsi" w:eastAsiaTheme="majorEastAsia" w:hAnsiTheme="majorHAnsi" w:cstheme="majorBidi"/>
          <w:b/>
          <w:bCs/>
          <w:color w:val="203572"/>
          <w:sz w:val="28"/>
          <w:szCs w:val="28"/>
        </w:rPr>
      </w:pPr>
      <w:r w:rsidRPr="0010538F">
        <w:rPr>
          <w:rFonts w:asciiTheme="majorHAnsi" w:eastAsiaTheme="majorEastAsia" w:hAnsiTheme="majorHAnsi" w:cstheme="majorBidi"/>
          <w:b/>
          <w:bCs/>
          <w:color w:val="203572"/>
          <w:sz w:val="28"/>
          <w:szCs w:val="28"/>
        </w:rPr>
        <w:drawing>
          <wp:inline distT="0" distB="0" distL="0" distR="0" wp14:anchorId="11269B63" wp14:editId="6BED3686">
            <wp:extent cx="6645910" cy="505460"/>
            <wp:effectExtent l="0" t="0" r="2540" b="8890"/>
            <wp:docPr id="1138158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158101" name=""/>
                    <pic:cNvPicPr/>
                  </pic:nvPicPr>
                  <pic:blipFill>
                    <a:blip r:embed="rId9"/>
                    <a:stretch>
                      <a:fillRect/>
                    </a:stretch>
                  </pic:blipFill>
                  <pic:spPr>
                    <a:xfrm>
                      <a:off x="0" y="0"/>
                      <a:ext cx="6645910" cy="505460"/>
                    </a:xfrm>
                    <a:prstGeom prst="rect">
                      <a:avLst/>
                    </a:prstGeom>
                  </pic:spPr>
                </pic:pic>
              </a:graphicData>
            </a:graphic>
          </wp:inline>
        </w:drawing>
      </w:r>
    </w:p>
    <w:p w14:paraId="2F982618" w14:textId="77777777" w:rsidR="0010538F" w:rsidRPr="00FF1483" w:rsidRDefault="0010538F" w:rsidP="0010538F">
      <w:pPr>
        <w:jc w:val="both"/>
        <w:rPr>
          <w:b/>
          <w:bCs/>
        </w:rPr>
      </w:pPr>
      <w:r w:rsidRPr="00FF1483">
        <w:rPr>
          <w:b/>
          <w:bCs/>
        </w:rPr>
        <w:t>Explanation:</w:t>
      </w:r>
    </w:p>
    <w:p w14:paraId="6D7D2044" w14:textId="77777777" w:rsidR="0010538F" w:rsidRPr="0010538F" w:rsidRDefault="0010538F" w:rsidP="0010538F">
      <w:pPr>
        <w:pStyle w:val="ListParagraph"/>
        <w:numPr>
          <w:ilvl w:val="0"/>
          <w:numId w:val="3"/>
        </w:numPr>
        <w:jc w:val="both"/>
      </w:pPr>
      <w:r w:rsidRPr="0010538F">
        <w:t>Folium: For creating interactive maps.</w:t>
      </w:r>
    </w:p>
    <w:p w14:paraId="744BBEC5" w14:textId="77777777" w:rsidR="0010538F" w:rsidRPr="0010538F" w:rsidRDefault="0010538F" w:rsidP="0010538F">
      <w:pPr>
        <w:pStyle w:val="ListParagraph"/>
        <w:numPr>
          <w:ilvl w:val="0"/>
          <w:numId w:val="3"/>
        </w:numPr>
        <w:jc w:val="both"/>
      </w:pPr>
      <w:proofErr w:type="spellStart"/>
      <w:r w:rsidRPr="0010538F">
        <w:t>MarkerCluster</w:t>
      </w:r>
      <w:proofErr w:type="spellEnd"/>
      <w:r w:rsidRPr="0010538F">
        <w:t>: To manage large numbers of markers and improve map performance.</w:t>
      </w:r>
    </w:p>
    <w:p w14:paraId="18E28554" w14:textId="77777777" w:rsidR="0010538F" w:rsidRPr="0010538F" w:rsidRDefault="0010538F" w:rsidP="0010538F">
      <w:pPr>
        <w:pStyle w:val="ListParagraph"/>
        <w:numPr>
          <w:ilvl w:val="0"/>
          <w:numId w:val="3"/>
        </w:numPr>
        <w:jc w:val="both"/>
      </w:pPr>
      <w:r w:rsidRPr="0010538F">
        <w:t>Pandas: For data manipulation and analysis.</w:t>
      </w:r>
    </w:p>
    <w:p w14:paraId="057C6E8B" w14:textId="4521A16F" w:rsidR="0010538F" w:rsidRDefault="0010538F" w:rsidP="0010538F">
      <w:pPr>
        <w:pStyle w:val="ListParagraph"/>
        <w:numPr>
          <w:ilvl w:val="0"/>
          <w:numId w:val="3"/>
        </w:numPr>
        <w:jc w:val="both"/>
      </w:pPr>
      <w:proofErr w:type="spellStart"/>
      <w:r w:rsidRPr="0010538F">
        <w:t>GeoPandas</w:t>
      </w:r>
      <w:proofErr w:type="spellEnd"/>
      <w:r w:rsidRPr="0010538F">
        <w:t>: For handling geospatial data.</w:t>
      </w:r>
    </w:p>
    <w:p w14:paraId="629C5E57" w14:textId="77777777" w:rsidR="0010538F" w:rsidRPr="0010538F" w:rsidRDefault="0010538F" w:rsidP="0010538F">
      <w:pPr>
        <w:jc w:val="both"/>
      </w:pPr>
    </w:p>
    <w:p w14:paraId="661D5343" w14:textId="00AC5346" w:rsidR="00D4592B" w:rsidRDefault="005B431D" w:rsidP="00172FCC">
      <w:pPr>
        <w:jc w:val="both"/>
        <w:rPr>
          <w:rFonts w:asciiTheme="majorHAnsi" w:eastAsiaTheme="majorEastAsia" w:hAnsiTheme="majorHAnsi" w:cstheme="majorBidi"/>
          <w:b/>
          <w:bCs/>
          <w:color w:val="203572"/>
          <w:sz w:val="28"/>
          <w:szCs w:val="28"/>
        </w:rPr>
      </w:pPr>
      <w:r>
        <w:rPr>
          <w:rFonts w:asciiTheme="majorHAnsi" w:eastAsiaTheme="majorEastAsia" w:hAnsiTheme="majorHAnsi" w:cstheme="majorBidi"/>
          <w:b/>
          <w:bCs/>
          <w:color w:val="203572"/>
          <w:sz w:val="28"/>
          <w:szCs w:val="28"/>
        </w:rPr>
        <w:t>4</w:t>
      </w:r>
      <w:r w:rsidR="00D4592B" w:rsidRPr="00D4592B">
        <w:rPr>
          <w:rFonts w:asciiTheme="majorHAnsi" w:eastAsiaTheme="majorEastAsia" w:hAnsiTheme="majorHAnsi" w:cstheme="majorBidi"/>
          <w:b/>
          <w:bCs/>
          <w:color w:val="203572"/>
          <w:sz w:val="28"/>
          <w:szCs w:val="28"/>
        </w:rPr>
        <w:t xml:space="preserve">. </w:t>
      </w:r>
      <w:r w:rsidR="0010538F" w:rsidRPr="0010538F">
        <w:rPr>
          <w:rFonts w:asciiTheme="majorHAnsi" w:eastAsiaTheme="majorEastAsia" w:hAnsiTheme="majorHAnsi" w:cstheme="majorBidi"/>
          <w:b/>
          <w:bCs/>
          <w:color w:val="203572"/>
          <w:sz w:val="28"/>
          <w:szCs w:val="28"/>
        </w:rPr>
        <w:t>Load and Prepare Data</w:t>
      </w:r>
    </w:p>
    <w:p w14:paraId="392581FF" w14:textId="50BC2EC3" w:rsidR="00D4592B" w:rsidRDefault="0010538F" w:rsidP="00172FCC">
      <w:pPr>
        <w:jc w:val="both"/>
      </w:pPr>
      <w:r w:rsidRPr="0010538F">
        <w:drawing>
          <wp:inline distT="0" distB="0" distL="0" distR="0" wp14:anchorId="5E5AD5CA" wp14:editId="73E36066">
            <wp:extent cx="6645910" cy="1275715"/>
            <wp:effectExtent l="0" t="0" r="2540" b="635"/>
            <wp:docPr id="1706305426" name="Picture 1" descr="A white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05426" name="Picture 1" descr="A white background with colorful text&#10;&#10;Description automatically generated"/>
                    <pic:cNvPicPr/>
                  </pic:nvPicPr>
                  <pic:blipFill>
                    <a:blip r:embed="rId10"/>
                    <a:stretch>
                      <a:fillRect/>
                    </a:stretch>
                  </pic:blipFill>
                  <pic:spPr>
                    <a:xfrm>
                      <a:off x="0" y="0"/>
                      <a:ext cx="6645910" cy="1275715"/>
                    </a:xfrm>
                    <a:prstGeom prst="rect">
                      <a:avLst/>
                    </a:prstGeom>
                  </pic:spPr>
                </pic:pic>
              </a:graphicData>
            </a:graphic>
          </wp:inline>
        </w:drawing>
      </w:r>
    </w:p>
    <w:p w14:paraId="4BF4B692" w14:textId="6ADFCD65" w:rsidR="0010538F" w:rsidRPr="00FF1483" w:rsidRDefault="0010538F" w:rsidP="0010538F">
      <w:pPr>
        <w:jc w:val="both"/>
        <w:rPr>
          <w:b/>
          <w:bCs/>
        </w:rPr>
      </w:pPr>
      <w:r w:rsidRPr="00FF1483">
        <w:rPr>
          <w:b/>
          <w:bCs/>
        </w:rPr>
        <w:t>Explanation:</w:t>
      </w:r>
    </w:p>
    <w:p w14:paraId="1D37E33E" w14:textId="5EF455F0" w:rsidR="003E5E68" w:rsidRPr="0010538F" w:rsidRDefault="0010538F" w:rsidP="00172FCC">
      <w:pPr>
        <w:pStyle w:val="ListParagraph"/>
        <w:numPr>
          <w:ilvl w:val="0"/>
          <w:numId w:val="4"/>
        </w:numPr>
        <w:jc w:val="both"/>
      </w:pPr>
      <w:r>
        <w:t xml:space="preserve">This step involves loading the dataset from a CSV file into a </w:t>
      </w:r>
      <w:proofErr w:type="gramStart"/>
      <w:r>
        <w:t xml:space="preserve">pandas </w:t>
      </w:r>
      <w:proofErr w:type="spellStart"/>
      <w:r>
        <w:t>DataFrame</w:t>
      </w:r>
      <w:proofErr w:type="spellEnd"/>
      <w:proofErr w:type="gramEnd"/>
      <w:r>
        <w:t xml:space="preserve"> and converting it into a </w:t>
      </w:r>
      <w:proofErr w:type="spellStart"/>
      <w:r>
        <w:t>GeoDataFrame</w:t>
      </w:r>
      <w:proofErr w:type="spellEnd"/>
      <w:r>
        <w:t>. This conversion is crucial for spatial operations, including mapping with Folium.</w:t>
      </w:r>
    </w:p>
    <w:p w14:paraId="49D10928" w14:textId="77777777" w:rsidR="003E5E68" w:rsidRDefault="003E5E68" w:rsidP="00172FCC">
      <w:pPr>
        <w:jc w:val="both"/>
        <w:rPr>
          <w:rFonts w:asciiTheme="majorHAnsi" w:eastAsiaTheme="majorEastAsia" w:hAnsiTheme="majorHAnsi" w:cstheme="majorBidi"/>
          <w:b/>
          <w:bCs/>
          <w:color w:val="203572"/>
          <w:sz w:val="28"/>
          <w:szCs w:val="28"/>
        </w:rPr>
      </w:pPr>
    </w:p>
    <w:p w14:paraId="17675CB5" w14:textId="12E57EB9" w:rsidR="0010538F" w:rsidRDefault="005B431D" w:rsidP="00172FCC">
      <w:pPr>
        <w:jc w:val="both"/>
        <w:rPr>
          <w:rFonts w:asciiTheme="majorHAnsi" w:eastAsiaTheme="majorEastAsia" w:hAnsiTheme="majorHAnsi" w:cstheme="majorBidi"/>
          <w:b/>
          <w:bCs/>
          <w:color w:val="203572"/>
          <w:sz w:val="28"/>
          <w:szCs w:val="28"/>
        </w:rPr>
      </w:pPr>
      <w:r>
        <w:rPr>
          <w:rFonts w:asciiTheme="majorHAnsi" w:eastAsiaTheme="majorEastAsia" w:hAnsiTheme="majorHAnsi" w:cstheme="majorBidi"/>
          <w:b/>
          <w:bCs/>
          <w:color w:val="203572"/>
          <w:sz w:val="28"/>
          <w:szCs w:val="28"/>
        </w:rPr>
        <w:t>5</w:t>
      </w:r>
      <w:r w:rsidR="0010538F">
        <w:rPr>
          <w:rFonts w:asciiTheme="majorHAnsi" w:eastAsiaTheme="majorEastAsia" w:hAnsiTheme="majorHAnsi" w:cstheme="majorBidi"/>
          <w:b/>
          <w:bCs/>
          <w:color w:val="203572"/>
          <w:sz w:val="28"/>
          <w:szCs w:val="28"/>
        </w:rPr>
        <w:t xml:space="preserve">. </w:t>
      </w:r>
      <w:r w:rsidR="0010538F" w:rsidRPr="0010538F">
        <w:rPr>
          <w:rFonts w:asciiTheme="majorHAnsi" w:eastAsiaTheme="majorEastAsia" w:hAnsiTheme="majorHAnsi" w:cstheme="majorBidi"/>
          <w:b/>
          <w:bCs/>
          <w:color w:val="203572"/>
          <w:sz w:val="28"/>
          <w:szCs w:val="28"/>
        </w:rPr>
        <w:t>Initialize the Map</w:t>
      </w:r>
    </w:p>
    <w:p w14:paraId="3FB115B0" w14:textId="1BD92C8B" w:rsidR="003E5E68" w:rsidRDefault="0010538F" w:rsidP="00172FCC">
      <w:pPr>
        <w:jc w:val="both"/>
        <w:rPr>
          <w:rFonts w:asciiTheme="majorHAnsi" w:eastAsiaTheme="majorEastAsia" w:hAnsiTheme="majorHAnsi" w:cstheme="majorBidi"/>
          <w:b/>
          <w:bCs/>
          <w:color w:val="203572"/>
          <w:sz w:val="28"/>
          <w:szCs w:val="28"/>
        </w:rPr>
      </w:pPr>
      <w:r w:rsidRPr="0010538F">
        <w:rPr>
          <w:rFonts w:asciiTheme="majorHAnsi" w:eastAsiaTheme="majorEastAsia" w:hAnsiTheme="majorHAnsi" w:cstheme="majorBidi"/>
          <w:b/>
          <w:bCs/>
          <w:color w:val="203572"/>
          <w:sz w:val="28"/>
          <w:szCs w:val="28"/>
        </w:rPr>
        <w:drawing>
          <wp:inline distT="0" distB="0" distL="0" distR="0" wp14:anchorId="758E8ACA" wp14:editId="0DDD1454">
            <wp:extent cx="6645910" cy="161925"/>
            <wp:effectExtent l="0" t="0" r="2540" b="9525"/>
            <wp:docPr id="781581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81871" name=""/>
                    <pic:cNvPicPr/>
                  </pic:nvPicPr>
                  <pic:blipFill>
                    <a:blip r:embed="rId11"/>
                    <a:stretch>
                      <a:fillRect/>
                    </a:stretch>
                  </pic:blipFill>
                  <pic:spPr>
                    <a:xfrm>
                      <a:off x="0" y="0"/>
                      <a:ext cx="6645910" cy="161925"/>
                    </a:xfrm>
                    <a:prstGeom prst="rect">
                      <a:avLst/>
                    </a:prstGeom>
                  </pic:spPr>
                </pic:pic>
              </a:graphicData>
            </a:graphic>
          </wp:inline>
        </w:drawing>
      </w:r>
    </w:p>
    <w:p w14:paraId="5D372CA5" w14:textId="78365000" w:rsidR="0010538F" w:rsidRPr="00FF1483" w:rsidRDefault="0010538F" w:rsidP="0010538F">
      <w:pPr>
        <w:jc w:val="both"/>
        <w:rPr>
          <w:b/>
          <w:bCs/>
        </w:rPr>
      </w:pPr>
      <w:r w:rsidRPr="00FF1483">
        <w:rPr>
          <w:b/>
          <w:bCs/>
        </w:rPr>
        <w:t>Explanation:</w:t>
      </w:r>
    </w:p>
    <w:p w14:paraId="38A2B131" w14:textId="28B8909B" w:rsidR="0010538F" w:rsidRPr="0010538F" w:rsidRDefault="0010538F" w:rsidP="0010538F">
      <w:pPr>
        <w:pStyle w:val="ListParagraph"/>
        <w:numPr>
          <w:ilvl w:val="0"/>
          <w:numId w:val="4"/>
        </w:numPr>
        <w:jc w:val="both"/>
      </w:pPr>
      <w:r w:rsidRPr="0010538F">
        <w:t xml:space="preserve">Initializes a map </w:t>
      </w:r>
      <w:proofErr w:type="spellStart"/>
      <w:r w:rsidRPr="0010538F">
        <w:t>centered</w:t>
      </w:r>
      <w:proofErr w:type="spellEnd"/>
      <w:r w:rsidRPr="0010538F">
        <w:t xml:space="preserve"> around Melbourne using Folium. The </w:t>
      </w:r>
      <w:proofErr w:type="spellStart"/>
      <w:r w:rsidRPr="0010538F">
        <w:t>zoom_start</w:t>
      </w:r>
      <w:proofErr w:type="spellEnd"/>
      <w:r w:rsidRPr="0010538F">
        <w:t xml:space="preserve"> parameter adjusts the initial zoom level to provide a suitable overview of the area.</w:t>
      </w:r>
    </w:p>
    <w:p w14:paraId="35620AD8" w14:textId="77777777" w:rsidR="003E5E68" w:rsidRDefault="003E5E68" w:rsidP="00172FCC">
      <w:pPr>
        <w:jc w:val="both"/>
        <w:rPr>
          <w:rFonts w:asciiTheme="majorHAnsi" w:eastAsiaTheme="majorEastAsia" w:hAnsiTheme="majorHAnsi" w:cstheme="majorBidi"/>
          <w:b/>
          <w:bCs/>
          <w:color w:val="203572"/>
          <w:sz w:val="28"/>
          <w:szCs w:val="28"/>
        </w:rPr>
      </w:pPr>
    </w:p>
    <w:p w14:paraId="70C1EAEC" w14:textId="3FE8EBAD" w:rsidR="003E5E68" w:rsidRDefault="005B431D" w:rsidP="00172FCC">
      <w:pPr>
        <w:jc w:val="both"/>
        <w:rPr>
          <w:rFonts w:asciiTheme="majorHAnsi" w:eastAsiaTheme="majorEastAsia" w:hAnsiTheme="majorHAnsi" w:cstheme="majorBidi"/>
          <w:b/>
          <w:bCs/>
          <w:color w:val="203572"/>
          <w:sz w:val="28"/>
          <w:szCs w:val="28"/>
        </w:rPr>
      </w:pPr>
      <w:r>
        <w:rPr>
          <w:rFonts w:asciiTheme="majorHAnsi" w:eastAsiaTheme="majorEastAsia" w:hAnsiTheme="majorHAnsi" w:cstheme="majorBidi"/>
          <w:b/>
          <w:bCs/>
          <w:color w:val="203572"/>
          <w:sz w:val="28"/>
          <w:szCs w:val="28"/>
        </w:rPr>
        <w:t>6</w:t>
      </w:r>
      <w:r w:rsidR="0010538F">
        <w:rPr>
          <w:rFonts w:asciiTheme="majorHAnsi" w:eastAsiaTheme="majorEastAsia" w:hAnsiTheme="majorHAnsi" w:cstheme="majorBidi"/>
          <w:b/>
          <w:bCs/>
          <w:color w:val="203572"/>
          <w:sz w:val="28"/>
          <w:szCs w:val="28"/>
        </w:rPr>
        <w:t xml:space="preserve">. </w:t>
      </w:r>
      <w:r w:rsidR="0010538F" w:rsidRPr="0010538F">
        <w:rPr>
          <w:rFonts w:asciiTheme="majorHAnsi" w:eastAsiaTheme="majorEastAsia" w:hAnsiTheme="majorHAnsi" w:cstheme="majorBidi"/>
          <w:b/>
          <w:bCs/>
          <w:color w:val="203572"/>
          <w:sz w:val="28"/>
          <w:szCs w:val="28"/>
        </w:rPr>
        <w:t>Create Marker Clusters</w:t>
      </w:r>
    </w:p>
    <w:p w14:paraId="70121D43" w14:textId="6E7D5A42" w:rsidR="003E5E68" w:rsidRDefault="0010538F" w:rsidP="00172FCC">
      <w:pPr>
        <w:jc w:val="both"/>
        <w:rPr>
          <w:rFonts w:asciiTheme="majorHAnsi" w:eastAsiaTheme="majorEastAsia" w:hAnsiTheme="majorHAnsi" w:cstheme="majorBidi"/>
          <w:b/>
          <w:bCs/>
          <w:color w:val="203572"/>
          <w:sz w:val="28"/>
          <w:szCs w:val="28"/>
        </w:rPr>
      </w:pPr>
      <w:r w:rsidRPr="0010538F">
        <w:rPr>
          <w:rFonts w:asciiTheme="majorHAnsi" w:eastAsiaTheme="majorEastAsia" w:hAnsiTheme="majorHAnsi" w:cstheme="majorBidi"/>
          <w:b/>
          <w:bCs/>
          <w:color w:val="203572"/>
          <w:sz w:val="28"/>
          <w:szCs w:val="28"/>
        </w:rPr>
        <w:drawing>
          <wp:inline distT="0" distB="0" distL="0" distR="0" wp14:anchorId="59FC8F49" wp14:editId="06365683">
            <wp:extent cx="6645910" cy="175260"/>
            <wp:effectExtent l="0" t="0" r="2540" b="0"/>
            <wp:docPr id="208776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69932" name=""/>
                    <pic:cNvPicPr/>
                  </pic:nvPicPr>
                  <pic:blipFill>
                    <a:blip r:embed="rId12"/>
                    <a:stretch>
                      <a:fillRect/>
                    </a:stretch>
                  </pic:blipFill>
                  <pic:spPr>
                    <a:xfrm>
                      <a:off x="0" y="0"/>
                      <a:ext cx="6645910" cy="175260"/>
                    </a:xfrm>
                    <a:prstGeom prst="rect">
                      <a:avLst/>
                    </a:prstGeom>
                  </pic:spPr>
                </pic:pic>
              </a:graphicData>
            </a:graphic>
          </wp:inline>
        </w:drawing>
      </w:r>
    </w:p>
    <w:p w14:paraId="6375CEE6" w14:textId="4B347323" w:rsidR="0010538F" w:rsidRPr="00FF1483" w:rsidRDefault="0010538F" w:rsidP="0010538F">
      <w:pPr>
        <w:jc w:val="both"/>
        <w:rPr>
          <w:b/>
          <w:bCs/>
        </w:rPr>
      </w:pPr>
      <w:r w:rsidRPr="00FF1483">
        <w:rPr>
          <w:b/>
          <w:bCs/>
        </w:rPr>
        <w:t>Explanation:</w:t>
      </w:r>
    </w:p>
    <w:p w14:paraId="5C1D0A02" w14:textId="398F3C86" w:rsidR="003E5E68" w:rsidRPr="0010538F" w:rsidRDefault="0010538F" w:rsidP="0010538F">
      <w:pPr>
        <w:pStyle w:val="ListParagraph"/>
        <w:numPr>
          <w:ilvl w:val="0"/>
          <w:numId w:val="4"/>
        </w:numPr>
        <w:jc w:val="both"/>
      </w:pPr>
      <w:r w:rsidRPr="0010538F">
        <w:t xml:space="preserve">Adds a </w:t>
      </w:r>
      <w:proofErr w:type="spellStart"/>
      <w:r w:rsidRPr="0010538F">
        <w:t>MarkerCluster</w:t>
      </w:r>
      <w:proofErr w:type="spellEnd"/>
      <w:r w:rsidRPr="0010538F">
        <w:t xml:space="preserve"> to the map, which is essential for handling </w:t>
      </w:r>
      <w:proofErr w:type="gramStart"/>
      <w:r w:rsidRPr="0010538F">
        <w:t>a large number of</w:t>
      </w:r>
      <w:proofErr w:type="gramEnd"/>
      <w:r w:rsidRPr="0010538F">
        <w:t xml:space="preserve"> markers efficiently. This cluster groups nearby markers together to improve the map's readability and performance.</w:t>
      </w:r>
    </w:p>
    <w:p w14:paraId="1B68EF1B" w14:textId="77777777" w:rsidR="003E5E68" w:rsidRDefault="003E5E68" w:rsidP="00172FCC">
      <w:pPr>
        <w:jc w:val="both"/>
        <w:rPr>
          <w:rFonts w:asciiTheme="majorHAnsi" w:eastAsiaTheme="majorEastAsia" w:hAnsiTheme="majorHAnsi" w:cstheme="majorBidi"/>
          <w:b/>
          <w:bCs/>
          <w:color w:val="203572"/>
          <w:sz w:val="28"/>
          <w:szCs w:val="28"/>
        </w:rPr>
      </w:pPr>
    </w:p>
    <w:p w14:paraId="3A9A54FC" w14:textId="77777777" w:rsidR="003E5E68" w:rsidRDefault="003E5E68" w:rsidP="00172FCC">
      <w:pPr>
        <w:jc w:val="both"/>
        <w:rPr>
          <w:rFonts w:asciiTheme="majorHAnsi" w:eastAsiaTheme="majorEastAsia" w:hAnsiTheme="majorHAnsi" w:cstheme="majorBidi"/>
          <w:b/>
          <w:bCs/>
          <w:color w:val="203572"/>
          <w:sz w:val="28"/>
          <w:szCs w:val="28"/>
        </w:rPr>
      </w:pPr>
    </w:p>
    <w:p w14:paraId="243A38F3" w14:textId="77777777" w:rsidR="003E5E68" w:rsidRDefault="003E5E68" w:rsidP="00172FCC">
      <w:pPr>
        <w:jc w:val="both"/>
        <w:rPr>
          <w:rFonts w:asciiTheme="majorHAnsi" w:eastAsiaTheme="majorEastAsia" w:hAnsiTheme="majorHAnsi" w:cstheme="majorBidi"/>
          <w:b/>
          <w:bCs/>
          <w:color w:val="203572"/>
          <w:sz w:val="28"/>
          <w:szCs w:val="28"/>
        </w:rPr>
      </w:pPr>
    </w:p>
    <w:p w14:paraId="0059855E" w14:textId="323A2006" w:rsidR="003E5E68" w:rsidRDefault="005B431D" w:rsidP="00172FCC">
      <w:pPr>
        <w:jc w:val="both"/>
        <w:rPr>
          <w:rFonts w:asciiTheme="majorHAnsi" w:eastAsiaTheme="majorEastAsia" w:hAnsiTheme="majorHAnsi" w:cstheme="majorBidi"/>
          <w:b/>
          <w:bCs/>
          <w:color w:val="203572"/>
          <w:sz w:val="28"/>
          <w:szCs w:val="28"/>
        </w:rPr>
      </w:pPr>
      <w:r>
        <w:rPr>
          <w:rFonts w:asciiTheme="majorHAnsi" w:eastAsiaTheme="majorEastAsia" w:hAnsiTheme="majorHAnsi" w:cstheme="majorBidi"/>
          <w:b/>
          <w:bCs/>
          <w:color w:val="203572"/>
          <w:sz w:val="28"/>
          <w:szCs w:val="28"/>
        </w:rPr>
        <w:t>7</w:t>
      </w:r>
      <w:r w:rsidR="0010538F">
        <w:rPr>
          <w:rFonts w:asciiTheme="majorHAnsi" w:eastAsiaTheme="majorEastAsia" w:hAnsiTheme="majorHAnsi" w:cstheme="majorBidi"/>
          <w:b/>
          <w:bCs/>
          <w:color w:val="203572"/>
          <w:sz w:val="28"/>
          <w:szCs w:val="28"/>
        </w:rPr>
        <w:t xml:space="preserve">. </w:t>
      </w:r>
      <w:r w:rsidR="0010538F" w:rsidRPr="0010538F">
        <w:rPr>
          <w:rFonts w:asciiTheme="majorHAnsi" w:eastAsiaTheme="majorEastAsia" w:hAnsiTheme="majorHAnsi" w:cstheme="majorBidi"/>
          <w:b/>
          <w:bCs/>
          <w:color w:val="203572"/>
          <w:sz w:val="28"/>
          <w:szCs w:val="28"/>
        </w:rPr>
        <w:t>Categorize and Add Markers</w:t>
      </w:r>
    </w:p>
    <w:p w14:paraId="07DF6A67" w14:textId="70BB5394" w:rsidR="003E5E68" w:rsidRDefault="0010538F" w:rsidP="00172FCC">
      <w:pPr>
        <w:jc w:val="both"/>
        <w:rPr>
          <w:rFonts w:asciiTheme="majorHAnsi" w:eastAsiaTheme="majorEastAsia" w:hAnsiTheme="majorHAnsi" w:cstheme="majorBidi"/>
          <w:b/>
          <w:bCs/>
          <w:color w:val="203572"/>
          <w:sz w:val="28"/>
          <w:szCs w:val="28"/>
        </w:rPr>
      </w:pPr>
      <w:r w:rsidRPr="0010538F">
        <w:rPr>
          <w:rFonts w:asciiTheme="majorHAnsi" w:eastAsiaTheme="majorEastAsia" w:hAnsiTheme="majorHAnsi" w:cstheme="majorBidi"/>
          <w:b/>
          <w:bCs/>
          <w:color w:val="203572"/>
          <w:sz w:val="28"/>
          <w:szCs w:val="28"/>
        </w:rPr>
        <w:drawing>
          <wp:inline distT="0" distB="0" distL="0" distR="0" wp14:anchorId="5D824442" wp14:editId="7CCFD9E1">
            <wp:extent cx="6645910" cy="1929130"/>
            <wp:effectExtent l="0" t="0" r="2540" b="0"/>
            <wp:docPr id="49613447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34479" name="Picture 1" descr="A screen shot of a computer code&#10;&#10;Description automatically generated"/>
                    <pic:cNvPicPr/>
                  </pic:nvPicPr>
                  <pic:blipFill>
                    <a:blip r:embed="rId13"/>
                    <a:stretch>
                      <a:fillRect/>
                    </a:stretch>
                  </pic:blipFill>
                  <pic:spPr>
                    <a:xfrm>
                      <a:off x="0" y="0"/>
                      <a:ext cx="6645910" cy="1929130"/>
                    </a:xfrm>
                    <a:prstGeom prst="rect">
                      <a:avLst/>
                    </a:prstGeom>
                  </pic:spPr>
                </pic:pic>
              </a:graphicData>
            </a:graphic>
          </wp:inline>
        </w:drawing>
      </w:r>
    </w:p>
    <w:p w14:paraId="29931303" w14:textId="1C9AFFB4" w:rsidR="0010538F" w:rsidRPr="00FF1483" w:rsidRDefault="0010538F" w:rsidP="0010538F">
      <w:pPr>
        <w:jc w:val="both"/>
        <w:rPr>
          <w:b/>
          <w:bCs/>
        </w:rPr>
      </w:pPr>
      <w:r w:rsidRPr="00FF1483">
        <w:rPr>
          <w:b/>
          <w:bCs/>
        </w:rPr>
        <w:t>Explanation:</w:t>
      </w:r>
    </w:p>
    <w:p w14:paraId="588F1C54" w14:textId="086BC0D1" w:rsidR="003E5E68" w:rsidRPr="0010538F" w:rsidRDefault="0010538F" w:rsidP="0010538F">
      <w:pPr>
        <w:pStyle w:val="ListParagraph"/>
        <w:numPr>
          <w:ilvl w:val="0"/>
          <w:numId w:val="4"/>
        </w:numPr>
        <w:jc w:val="both"/>
      </w:pPr>
      <w:r w:rsidRPr="0010538F">
        <w:t>Markers are categorized into two groups</w:t>
      </w:r>
      <w:r>
        <w:t xml:space="preserve"> - </w:t>
      </w:r>
      <w:r w:rsidRPr="0010538F">
        <w:t>Parks and Streets. Markers are added to these groups based on their specified locations. Each marker is interactive, displaying a popup with details on click.</w:t>
      </w:r>
    </w:p>
    <w:p w14:paraId="4F6CC055" w14:textId="77777777" w:rsidR="003E5E68" w:rsidRDefault="003E5E68" w:rsidP="00172FCC">
      <w:pPr>
        <w:jc w:val="both"/>
        <w:rPr>
          <w:rFonts w:asciiTheme="majorHAnsi" w:eastAsiaTheme="majorEastAsia" w:hAnsiTheme="majorHAnsi" w:cstheme="majorBidi"/>
          <w:b/>
          <w:bCs/>
          <w:color w:val="203572"/>
          <w:sz w:val="28"/>
          <w:szCs w:val="28"/>
        </w:rPr>
      </w:pPr>
    </w:p>
    <w:p w14:paraId="57372D3B" w14:textId="31E3BC18" w:rsidR="003E5E68" w:rsidRDefault="005B431D" w:rsidP="00172FCC">
      <w:pPr>
        <w:jc w:val="both"/>
        <w:rPr>
          <w:rFonts w:asciiTheme="majorHAnsi" w:eastAsiaTheme="majorEastAsia" w:hAnsiTheme="majorHAnsi" w:cstheme="majorBidi"/>
          <w:b/>
          <w:bCs/>
          <w:color w:val="203572"/>
          <w:sz w:val="28"/>
          <w:szCs w:val="28"/>
        </w:rPr>
      </w:pPr>
      <w:r>
        <w:rPr>
          <w:rFonts w:asciiTheme="majorHAnsi" w:eastAsiaTheme="majorEastAsia" w:hAnsiTheme="majorHAnsi" w:cstheme="majorBidi"/>
          <w:b/>
          <w:bCs/>
          <w:color w:val="203572"/>
          <w:sz w:val="28"/>
          <w:szCs w:val="28"/>
        </w:rPr>
        <w:t xml:space="preserve">8. </w:t>
      </w:r>
      <w:r w:rsidRPr="005B431D">
        <w:rPr>
          <w:rFonts w:asciiTheme="majorHAnsi" w:eastAsiaTheme="majorEastAsia" w:hAnsiTheme="majorHAnsi" w:cstheme="majorBidi"/>
          <w:b/>
          <w:bCs/>
          <w:color w:val="203572"/>
          <w:sz w:val="28"/>
          <w:szCs w:val="28"/>
        </w:rPr>
        <w:t>Add Layer Control</w:t>
      </w:r>
    </w:p>
    <w:p w14:paraId="24DD76CE" w14:textId="0C09505E" w:rsidR="005B431D" w:rsidRDefault="005B431D" w:rsidP="00172FCC">
      <w:pPr>
        <w:jc w:val="both"/>
        <w:rPr>
          <w:rFonts w:asciiTheme="majorHAnsi" w:eastAsiaTheme="majorEastAsia" w:hAnsiTheme="majorHAnsi" w:cstheme="majorBidi"/>
          <w:b/>
          <w:bCs/>
          <w:color w:val="203572"/>
          <w:sz w:val="28"/>
          <w:szCs w:val="28"/>
        </w:rPr>
      </w:pPr>
      <w:r w:rsidRPr="005B431D">
        <w:rPr>
          <w:rFonts w:asciiTheme="majorHAnsi" w:eastAsiaTheme="majorEastAsia" w:hAnsiTheme="majorHAnsi" w:cstheme="majorBidi"/>
          <w:b/>
          <w:bCs/>
          <w:color w:val="203572"/>
          <w:sz w:val="28"/>
          <w:szCs w:val="28"/>
        </w:rPr>
        <w:drawing>
          <wp:inline distT="0" distB="0" distL="0" distR="0" wp14:anchorId="5C5CCAF0" wp14:editId="548F55F2">
            <wp:extent cx="6645910" cy="175260"/>
            <wp:effectExtent l="0" t="0" r="2540" b="0"/>
            <wp:docPr id="66335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352482" name=""/>
                    <pic:cNvPicPr/>
                  </pic:nvPicPr>
                  <pic:blipFill>
                    <a:blip r:embed="rId14"/>
                    <a:stretch>
                      <a:fillRect/>
                    </a:stretch>
                  </pic:blipFill>
                  <pic:spPr>
                    <a:xfrm>
                      <a:off x="0" y="0"/>
                      <a:ext cx="6645910" cy="175260"/>
                    </a:xfrm>
                    <a:prstGeom prst="rect">
                      <a:avLst/>
                    </a:prstGeom>
                  </pic:spPr>
                </pic:pic>
              </a:graphicData>
            </a:graphic>
          </wp:inline>
        </w:drawing>
      </w:r>
    </w:p>
    <w:p w14:paraId="35509CDD" w14:textId="7868B8E7" w:rsidR="005B431D" w:rsidRPr="00FF1483" w:rsidRDefault="005B431D" w:rsidP="005B431D">
      <w:pPr>
        <w:jc w:val="both"/>
        <w:rPr>
          <w:b/>
          <w:bCs/>
        </w:rPr>
      </w:pPr>
      <w:r w:rsidRPr="00FF1483">
        <w:rPr>
          <w:b/>
          <w:bCs/>
        </w:rPr>
        <w:t>Explanation:</w:t>
      </w:r>
    </w:p>
    <w:p w14:paraId="040633C2" w14:textId="709E9F2D" w:rsidR="004A350E" w:rsidRDefault="005B431D" w:rsidP="005B431D">
      <w:pPr>
        <w:pStyle w:val="ListParagraph"/>
        <w:numPr>
          <w:ilvl w:val="0"/>
          <w:numId w:val="4"/>
        </w:numPr>
        <w:jc w:val="both"/>
      </w:pPr>
      <w:r>
        <w:t>Integrates a layer control tool into the map, allowing users to toggle visibility for each marker group. This enhances the interactivity, enabling users to customize their view.</w:t>
      </w:r>
    </w:p>
    <w:p w14:paraId="28DF2573" w14:textId="77777777" w:rsidR="005B431D" w:rsidRDefault="005B431D" w:rsidP="005B431D">
      <w:pPr>
        <w:jc w:val="both"/>
      </w:pPr>
    </w:p>
    <w:p w14:paraId="3F4EF05C" w14:textId="71775311" w:rsidR="005B431D" w:rsidRDefault="005B431D" w:rsidP="005B431D">
      <w:pPr>
        <w:jc w:val="both"/>
        <w:rPr>
          <w:rFonts w:asciiTheme="majorHAnsi" w:eastAsiaTheme="majorEastAsia" w:hAnsiTheme="majorHAnsi" w:cstheme="majorBidi"/>
          <w:b/>
          <w:bCs/>
          <w:color w:val="203572"/>
          <w:sz w:val="28"/>
          <w:szCs w:val="28"/>
        </w:rPr>
      </w:pPr>
      <w:r>
        <w:rPr>
          <w:rFonts w:asciiTheme="majorHAnsi" w:eastAsiaTheme="majorEastAsia" w:hAnsiTheme="majorHAnsi" w:cstheme="majorBidi"/>
          <w:b/>
          <w:bCs/>
          <w:color w:val="203572"/>
          <w:sz w:val="28"/>
          <w:szCs w:val="28"/>
        </w:rPr>
        <w:t>9</w:t>
      </w:r>
      <w:r>
        <w:rPr>
          <w:rFonts w:asciiTheme="majorHAnsi" w:eastAsiaTheme="majorEastAsia" w:hAnsiTheme="majorHAnsi" w:cstheme="majorBidi"/>
          <w:b/>
          <w:bCs/>
          <w:color w:val="203572"/>
          <w:sz w:val="28"/>
          <w:szCs w:val="28"/>
        </w:rPr>
        <w:t xml:space="preserve">. </w:t>
      </w:r>
      <w:r w:rsidRPr="005B431D">
        <w:rPr>
          <w:rFonts w:asciiTheme="majorHAnsi" w:eastAsiaTheme="majorEastAsia" w:hAnsiTheme="majorHAnsi" w:cstheme="majorBidi"/>
          <w:b/>
          <w:bCs/>
          <w:color w:val="203572"/>
          <w:sz w:val="28"/>
          <w:szCs w:val="28"/>
        </w:rPr>
        <w:t>Display the Map</w:t>
      </w:r>
    </w:p>
    <w:p w14:paraId="6B4F3899" w14:textId="1D098FED" w:rsidR="005B431D" w:rsidRDefault="005B431D" w:rsidP="005B431D">
      <w:pPr>
        <w:jc w:val="both"/>
        <w:rPr>
          <w:rFonts w:asciiTheme="majorHAnsi" w:eastAsiaTheme="majorEastAsia" w:hAnsiTheme="majorHAnsi" w:cstheme="majorBidi"/>
          <w:b/>
          <w:bCs/>
          <w:color w:val="203572"/>
          <w:sz w:val="28"/>
          <w:szCs w:val="28"/>
        </w:rPr>
      </w:pPr>
      <w:r w:rsidRPr="005B431D">
        <w:rPr>
          <w:rFonts w:asciiTheme="majorHAnsi" w:eastAsiaTheme="majorEastAsia" w:hAnsiTheme="majorHAnsi" w:cstheme="majorBidi"/>
          <w:b/>
          <w:bCs/>
          <w:color w:val="203572"/>
          <w:sz w:val="28"/>
          <w:szCs w:val="28"/>
        </w:rPr>
        <w:drawing>
          <wp:inline distT="0" distB="0" distL="0" distR="0" wp14:anchorId="12E34181" wp14:editId="420CA49F">
            <wp:extent cx="6645910" cy="174625"/>
            <wp:effectExtent l="0" t="0" r="2540" b="0"/>
            <wp:docPr id="148793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7439" name=""/>
                    <pic:cNvPicPr/>
                  </pic:nvPicPr>
                  <pic:blipFill>
                    <a:blip r:embed="rId15"/>
                    <a:stretch>
                      <a:fillRect/>
                    </a:stretch>
                  </pic:blipFill>
                  <pic:spPr>
                    <a:xfrm>
                      <a:off x="0" y="0"/>
                      <a:ext cx="6645910" cy="174625"/>
                    </a:xfrm>
                    <a:prstGeom prst="rect">
                      <a:avLst/>
                    </a:prstGeom>
                  </pic:spPr>
                </pic:pic>
              </a:graphicData>
            </a:graphic>
          </wp:inline>
        </w:drawing>
      </w:r>
    </w:p>
    <w:p w14:paraId="4A295D9D" w14:textId="77777777" w:rsidR="005B431D" w:rsidRPr="00FF1483" w:rsidRDefault="005B431D" w:rsidP="005B431D">
      <w:pPr>
        <w:jc w:val="both"/>
        <w:rPr>
          <w:b/>
          <w:bCs/>
        </w:rPr>
      </w:pPr>
      <w:r w:rsidRPr="00FF1483">
        <w:rPr>
          <w:b/>
          <w:bCs/>
        </w:rPr>
        <w:t>Explanation:</w:t>
      </w:r>
    </w:p>
    <w:p w14:paraId="4322427F" w14:textId="5E55CF29" w:rsidR="005B431D" w:rsidRDefault="005B431D" w:rsidP="005B431D">
      <w:pPr>
        <w:pStyle w:val="ListParagraph"/>
        <w:numPr>
          <w:ilvl w:val="0"/>
          <w:numId w:val="4"/>
        </w:numPr>
        <w:jc w:val="both"/>
      </w:pPr>
      <w:r>
        <w:t xml:space="preserve">This final step renders the interactive map in the </w:t>
      </w:r>
      <w:proofErr w:type="spellStart"/>
      <w:r>
        <w:t>Jupyter</w:t>
      </w:r>
      <w:proofErr w:type="spellEnd"/>
      <w:r>
        <w:t xml:space="preserve"> Notebook. It showcases all the layers and markers, providing an interactive tool for exploring tree locations in Melbourne.</w:t>
      </w:r>
    </w:p>
    <w:p w14:paraId="0A11B48A" w14:textId="44D58714" w:rsidR="005B431D" w:rsidRPr="004A350E" w:rsidRDefault="005B431D" w:rsidP="005B431D">
      <w:pPr>
        <w:jc w:val="both"/>
      </w:pPr>
      <w:r w:rsidRPr="005B431D">
        <w:lastRenderedPageBreak/>
        <w:drawing>
          <wp:inline distT="0" distB="0" distL="0" distR="0" wp14:anchorId="4EABEDFF" wp14:editId="073F7274">
            <wp:extent cx="6645910" cy="3992245"/>
            <wp:effectExtent l="0" t="0" r="2540" b="8255"/>
            <wp:docPr id="219495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95269" name=""/>
                    <pic:cNvPicPr/>
                  </pic:nvPicPr>
                  <pic:blipFill>
                    <a:blip r:embed="rId16"/>
                    <a:stretch>
                      <a:fillRect/>
                    </a:stretch>
                  </pic:blipFill>
                  <pic:spPr>
                    <a:xfrm>
                      <a:off x="0" y="0"/>
                      <a:ext cx="6645910" cy="3992245"/>
                    </a:xfrm>
                    <a:prstGeom prst="rect">
                      <a:avLst/>
                    </a:prstGeom>
                  </pic:spPr>
                </pic:pic>
              </a:graphicData>
            </a:graphic>
          </wp:inline>
        </w:drawing>
      </w:r>
    </w:p>
    <w:p w14:paraId="5F67C051" w14:textId="77777777" w:rsidR="004A350E" w:rsidRDefault="004A350E" w:rsidP="00172FCC">
      <w:pPr>
        <w:pStyle w:val="Heading3"/>
        <w:jc w:val="both"/>
      </w:pPr>
    </w:p>
    <w:p w14:paraId="6B7BB3F0" w14:textId="77777777" w:rsidR="00FF1483" w:rsidRDefault="00FF1483" w:rsidP="00FF1483">
      <w:pPr>
        <w:rPr>
          <w:rFonts w:asciiTheme="majorHAnsi" w:eastAsiaTheme="majorEastAsia" w:hAnsiTheme="majorHAnsi" w:cstheme="majorBidi"/>
          <w:b/>
          <w:bCs/>
          <w:color w:val="203572"/>
          <w:sz w:val="28"/>
          <w:szCs w:val="28"/>
        </w:rPr>
      </w:pPr>
    </w:p>
    <w:p w14:paraId="2F1B081E" w14:textId="5944424F" w:rsidR="00FF1483" w:rsidRPr="00FF1483" w:rsidRDefault="00FF1483" w:rsidP="00FF1483">
      <w:pPr>
        <w:rPr>
          <w:rFonts w:asciiTheme="majorHAnsi" w:eastAsiaTheme="majorEastAsia" w:hAnsiTheme="majorHAnsi" w:cstheme="majorBidi"/>
          <w:b/>
          <w:bCs/>
          <w:color w:val="203572"/>
          <w:sz w:val="28"/>
          <w:szCs w:val="28"/>
        </w:rPr>
      </w:pPr>
      <w:r>
        <w:rPr>
          <w:rFonts w:asciiTheme="majorHAnsi" w:eastAsiaTheme="majorEastAsia" w:hAnsiTheme="majorHAnsi" w:cstheme="majorBidi"/>
          <w:b/>
          <w:bCs/>
          <w:color w:val="203572"/>
          <w:sz w:val="28"/>
          <w:szCs w:val="28"/>
        </w:rPr>
        <w:t xml:space="preserve">10. </w:t>
      </w:r>
      <w:r w:rsidRPr="00FF1483">
        <w:rPr>
          <w:rFonts w:asciiTheme="majorHAnsi" w:eastAsiaTheme="majorEastAsia" w:hAnsiTheme="majorHAnsi" w:cstheme="majorBidi"/>
          <w:b/>
          <w:bCs/>
          <w:color w:val="203572"/>
          <w:sz w:val="28"/>
          <w:szCs w:val="28"/>
        </w:rPr>
        <w:t>Conclusion</w:t>
      </w:r>
    </w:p>
    <w:p w14:paraId="539DA0C2" w14:textId="3B132D1B" w:rsidR="00FF1483" w:rsidRDefault="00FF1483" w:rsidP="00FF1483">
      <w:r>
        <w:t xml:space="preserve">This tutorial offers a foundational approach to using Folium within a </w:t>
      </w:r>
      <w:proofErr w:type="spellStart"/>
      <w:r>
        <w:t>Jupyter</w:t>
      </w:r>
      <w:proofErr w:type="spellEnd"/>
      <w:r>
        <w:t xml:space="preserve"> Notebook to create dynamic and interactive maps. It is designed to help beginners understand and apply basic geospatial visualization techniques effectively. As users become more comfortable, they are encouraged to explore additional Folium features and customization options to further enhance their visualizations.</w:t>
      </w:r>
    </w:p>
    <w:p w14:paraId="6DE83D97" w14:textId="77777777" w:rsidR="004A350E" w:rsidRDefault="004A350E" w:rsidP="00172FCC">
      <w:pPr>
        <w:pStyle w:val="Heading3"/>
        <w:jc w:val="both"/>
      </w:pPr>
    </w:p>
    <w:p w14:paraId="06CA502D" w14:textId="1B10FA2C" w:rsidR="001F192E" w:rsidRDefault="00FF1483" w:rsidP="00172FCC">
      <w:pPr>
        <w:jc w:val="both"/>
        <w:rPr>
          <w:rFonts w:asciiTheme="majorHAnsi" w:eastAsiaTheme="majorEastAsia" w:hAnsiTheme="majorHAnsi" w:cstheme="majorBidi"/>
          <w:b/>
          <w:bCs/>
          <w:color w:val="203572"/>
          <w:sz w:val="28"/>
          <w:szCs w:val="28"/>
        </w:rPr>
      </w:pPr>
      <w:r>
        <w:rPr>
          <w:rFonts w:asciiTheme="majorHAnsi" w:eastAsiaTheme="majorEastAsia" w:hAnsiTheme="majorHAnsi" w:cstheme="majorBidi"/>
          <w:b/>
          <w:bCs/>
          <w:color w:val="203572"/>
          <w:sz w:val="28"/>
          <w:szCs w:val="28"/>
        </w:rPr>
        <w:t>Author</w:t>
      </w:r>
    </w:p>
    <w:p w14:paraId="0F3015A3" w14:textId="20D186B4" w:rsidR="00FF1483" w:rsidRPr="001F192E" w:rsidRDefault="00FF1483" w:rsidP="00172FCC">
      <w:pPr>
        <w:jc w:val="both"/>
      </w:pPr>
      <w:r>
        <w:t>Venuka 2024.v1</w:t>
      </w:r>
    </w:p>
    <w:sectPr w:rsidR="00FF1483" w:rsidRPr="001F192E" w:rsidSect="0065469B">
      <w:headerReference w:type="default" r:id="rId17"/>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20894E" w14:textId="77777777" w:rsidR="0065469B" w:rsidRDefault="0065469B" w:rsidP="00226B7C">
      <w:pPr>
        <w:spacing w:after="0" w:line="240" w:lineRule="auto"/>
      </w:pPr>
      <w:r>
        <w:separator/>
      </w:r>
    </w:p>
  </w:endnote>
  <w:endnote w:type="continuationSeparator" w:id="0">
    <w:p w14:paraId="61B0DA69" w14:textId="77777777" w:rsidR="0065469B" w:rsidRDefault="0065469B" w:rsidP="00226B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6F7CA3" w14:textId="77777777" w:rsidR="0065469B" w:rsidRDefault="0065469B" w:rsidP="00226B7C">
      <w:pPr>
        <w:spacing w:after="0" w:line="240" w:lineRule="auto"/>
      </w:pPr>
      <w:r>
        <w:separator/>
      </w:r>
    </w:p>
  </w:footnote>
  <w:footnote w:type="continuationSeparator" w:id="0">
    <w:p w14:paraId="66CA5424" w14:textId="77777777" w:rsidR="0065469B" w:rsidRDefault="0065469B" w:rsidP="00226B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6F5E4" w14:textId="77777777" w:rsidR="00226B7C" w:rsidRDefault="00461B1F">
    <w:pPr>
      <w:pStyle w:val="Header"/>
    </w:pPr>
    <w:r>
      <w:rPr>
        <w:noProof/>
      </w:rPr>
      <w:drawing>
        <wp:inline distT="0" distB="0" distL="0" distR="0" wp14:anchorId="06A1C2AE" wp14:editId="06B63800">
          <wp:extent cx="6631387" cy="7284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908" cy="743141"/>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C3342D"/>
    <w:multiLevelType w:val="hybridMultilevel"/>
    <w:tmpl w:val="B98A76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B471EF9"/>
    <w:multiLevelType w:val="hybridMultilevel"/>
    <w:tmpl w:val="F38A8F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04E0622"/>
    <w:multiLevelType w:val="hybridMultilevel"/>
    <w:tmpl w:val="3EA816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33853E4"/>
    <w:multiLevelType w:val="hybridMultilevel"/>
    <w:tmpl w:val="217275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87780358">
    <w:abstractNumId w:val="3"/>
  </w:num>
  <w:num w:numId="2" w16cid:durableId="1374885205">
    <w:abstractNumId w:val="2"/>
  </w:num>
  <w:num w:numId="3" w16cid:durableId="1775402589">
    <w:abstractNumId w:val="1"/>
  </w:num>
  <w:num w:numId="4" w16cid:durableId="73940614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592B"/>
    <w:rsid w:val="00075693"/>
    <w:rsid w:val="000964EC"/>
    <w:rsid w:val="0010538F"/>
    <w:rsid w:val="0014103B"/>
    <w:rsid w:val="00172FCC"/>
    <w:rsid w:val="00190188"/>
    <w:rsid w:val="001A0F44"/>
    <w:rsid w:val="001F192E"/>
    <w:rsid w:val="001F4F62"/>
    <w:rsid w:val="002016A7"/>
    <w:rsid w:val="00226B7C"/>
    <w:rsid w:val="0024541A"/>
    <w:rsid w:val="00274D52"/>
    <w:rsid w:val="00346047"/>
    <w:rsid w:val="003B07BF"/>
    <w:rsid w:val="003E5E68"/>
    <w:rsid w:val="00405F89"/>
    <w:rsid w:val="00461B1F"/>
    <w:rsid w:val="004A350E"/>
    <w:rsid w:val="004B6471"/>
    <w:rsid w:val="00547948"/>
    <w:rsid w:val="0058071F"/>
    <w:rsid w:val="005B431D"/>
    <w:rsid w:val="006217DF"/>
    <w:rsid w:val="0065469B"/>
    <w:rsid w:val="0072505D"/>
    <w:rsid w:val="007710B4"/>
    <w:rsid w:val="00884010"/>
    <w:rsid w:val="008A6485"/>
    <w:rsid w:val="008D7CDC"/>
    <w:rsid w:val="00980870"/>
    <w:rsid w:val="009A6C13"/>
    <w:rsid w:val="00A1076E"/>
    <w:rsid w:val="00A44DDC"/>
    <w:rsid w:val="00AB7DA1"/>
    <w:rsid w:val="00BC6456"/>
    <w:rsid w:val="00CA7591"/>
    <w:rsid w:val="00D3779B"/>
    <w:rsid w:val="00D4592B"/>
    <w:rsid w:val="00D57B12"/>
    <w:rsid w:val="00D6442A"/>
    <w:rsid w:val="00E37C79"/>
    <w:rsid w:val="00E7732A"/>
    <w:rsid w:val="00EF381B"/>
    <w:rsid w:val="00F9008C"/>
    <w:rsid w:val="00FB1ACA"/>
    <w:rsid w:val="00FF1483"/>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74BBE"/>
  <w15:chartTrackingRefBased/>
  <w15:docId w15:val="{8D577FB6-4E77-427C-B80F-717F2533F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92B"/>
  </w:style>
  <w:style w:type="paragraph" w:styleId="Heading1">
    <w:name w:val="heading 1"/>
    <w:basedOn w:val="Normal"/>
    <w:next w:val="Normal"/>
    <w:link w:val="Heading1Char"/>
    <w:uiPriority w:val="9"/>
    <w:qFormat/>
    <w:rsid w:val="00A44DDC"/>
    <w:pPr>
      <w:keepNext/>
      <w:keepLines/>
      <w:spacing w:before="360" w:after="120"/>
      <w:outlineLvl w:val="0"/>
    </w:pPr>
    <w:rPr>
      <w:rFonts w:asciiTheme="majorHAnsi" w:eastAsiaTheme="majorEastAsia" w:hAnsiTheme="majorHAnsi" w:cstheme="majorBidi"/>
      <w:b/>
      <w:bCs/>
      <w:color w:val="203572"/>
      <w:sz w:val="28"/>
      <w:szCs w:val="28"/>
    </w:rPr>
  </w:style>
  <w:style w:type="paragraph" w:styleId="Heading2">
    <w:name w:val="heading 2"/>
    <w:basedOn w:val="Normal"/>
    <w:next w:val="Normal"/>
    <w:link w:val="Heading2Char"/>
    <w:uiPriority w:val="9"/>
    <w:unhideWhenUsed/>
    <w:qFormat/>
    <w:rsid w:val="00A44DDC"/>
    <w:pPr>
      <w:keepNext/>
      <w:keepLines/>
      <w:spacing w:before="360" w:after="120"/>
      <w:outlineLvl w:val="1"/>
    </w:pPr>
    <w:rPr>
      <w:rFonts w:asciiTheme="majorHAnsi" w:eastAsiaTheme="majorEastAsia" w:hAnsiTheme="majorHAnsi" w:cstheme="majorBidi"/>
      <w:b/>
      <w:bCs/>
      <w:color w:val="2F5496" w:themeColor="accent1" w:themeShade="BF"/>
      <w:sz w:val="24"/>
      <w:szCs w:val="24"/>
    </w:rPr>
  </w:style>
  <w:style w:type="paragraph" w:styleId="Heading3">
    <w:name w:val="heading 3"/>
    <w:basedOn w:val="Normal"/>
    <w:next w:val="Normal"/>
    <w:link w:val="Heading3Char"/>
    <w:uiPriority w:val="9"/>
    <w:unhideWhenUsed/>
    <w:qFormat/>
    <w:rsid w:val="00A44DDC"/>
    <w:pPr>
      <w:keepNext/>
      <w:keepLines/>
      <w:spacing w:before="40" w:after="0"/>
      <w:outlineLvl w:val="2"/>
    </w:pPr>
    <w:rPr>
      <w:rFonts w:asciiTheme="majorHAnsi" w:eastAsiaTheme="majorEastAsia" w:hAnsiTheme="majorHAnsi" w:cstheme="majorBidi"/>
      <w:i/>
      <w:iCs/>
      <w:color w:val="3A67B8"/>
    </w:rPr>
  </w:style>
  <w:style w:type="paragraph" w:styleId="Heading4">
    <w:name w:val="heading 4"/>
    <w:basedOn w:val="Normal"/>
    <w:next w:val="Normal"/>
    <w:link w:val="Heading4Char"/>
    <w:uiPriority w:val="9"/>
    <w:unhideWhenUsed/>
    <w:qFormat/>
    <w:rsid w:val="00A44DD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6B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6B7C"/>
  </w:style>
  <w:style w:type="paragraph" w:styleId="Footer">
    <w:name w:val="footer"/>
    <w:basedOn w:val="Normal"/>
    <w:link w:val="FooterChar"/>
    <w:uiPriority w:val="99"/>
    <w:unhideWhenUsed/>
    <w:rsid w:val="00226B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6B7C"/>
  </w:style>
  <w:style w:type="paragraph" w:styleId="ListParagraph">
    <w:name w:val="List Paragraph"/>
    <w:basedOn w:val="Normal"/>
    <w:uiPriority w:val="34"/>
    <w:qFormat/>
    <w:rsid w:val="00EF381B"/>
    <w:pPr>
      <w:ind w:left="720"/>
      <w:contextualSpacing/>
    </w:pPr>
  </w:style>
  <w:style w:type="character" w:styleId="Hyperlink">
    <w:name w:val="Hyperlink"/>
    <w:basedOn w:val="DefaultParagraphFont"/>
    <w:uiPriority w:val="99"/>
    <w:unhideWhenUsed/>
    <w:rsid w:val="0024541A"/>
    <w:rPr>
      <w:color w:val="0563C1" w:themeColor="hyperlink"/>
      <w:u w:val="single"/>
    </w:rPr>
  </w:style>
  <w:style w:type="character" w:styleId="UnresolvedMention">
    <w:name w:val="Unresolved Mention"/>
    <w:basedOn w:val="DefaultParagraphFont"/>
    <w:uiPriority w:val="99"/>
    <w:semiHidden/>
    <w:unhideWhenUsed/>
    <w:rsid w:val="0024541A"/>
    <w:rPr>
      <w:color w:val="605E5C"/>
      <w:shd w:val="clear" w:color="auto" w:fill="E1DFDD"/>
    </w:rPr>
  </w:style>
  <w:style w:type="character" w:customStyle="1" w:styleId="Heading1Char">
    <w:name w:val="Heading 1 Char"/>
    <w:basedOn w:val="DefaultParagraphFont"/>
    <w:link w:val="Heading1"/>
    <w:uiPriority w:val="9"/>
    <w:rsid w:val="00A44DDC"/>
    <w:rPr>
      <w:rFonts w:asciiTheme="majorHAnsi" w:eastAsiaTheme="majorEastAsia" w:hAnsiTheme="majorHAnsi" w:cstheme="majorBidi"/>
      <w:b/>
      <w:bCs/>
      <w:color w:val="203572"/>
      <w:sz w:val="28"/>
      <w:szCs w:val="28"/>
    </w:rPr>
  </w:style>
  <w:style w:type="character" w:customStyle="1" w:styleId="Heading2Char">
    <w:name w:val="Heading 2 Char"/>
    <w:basedOn w:val="DefaultParagraphFont"/>
    <w:link w:val="Heading2"/>
    <w:uiPriority w:val="9"/>
    <w:rsid w:val="00A44DDC"/>
    <w:rPr>
      <w:rFonts w:asciiTheme="majorHAnsi" w:eastAsiaTheme="majorEastAsia" w:hAnsiTheme="majorHAnsi" w:cstheme="majorBidi"/>
      <w:b/>
      <w:bCs/>
      <w:color w:val="2F5496" w:themeColor="accent1" w:themeShade="BF"/>
      <w:sz w:val="24"/>
      <w:szCs w:val="24"/>
    </w:rPr>
  </w:style>
  <w:style w:type="paragraph" w:styleId="Title">
    <w:name w:val="Title"/>
    <w:basedOn w:val="Normal"/>
    <w:next w:val="Normal"/>
    <w:link w:val="TitleChar"/>
    <w:uiPriority w:val="10"/>
    <w:qFormat/>
    <w:rsid w:val="001F192E"/>
    <w:pPr>
      <w:spacing w:after="0" w:line="240" w:lineRule="auto"/>
      <w:contextualSpacing/>
    </w:pPr>
    <w:rPr>
      <w:rFonts w:asciiTheme="majorHAnsi" w:eastAsiaTheme="majorEastAsia" w:hAnsiTheme="majorHAnsi" w:cstheme="majorBidi"/>
      <w:b/>
      <w:bCs/>
      <w:spacing w:val="-10"/>
      <w:kern w:val="28"/>
      <w:sz w:val="48"/>
      <w:szCs w:val="48"/>
    </w:rPr>
  </w:style>
  <w:style w:type="character" w:customStyle="1" w:styleId="TitleChar">
    <w:name w:val="Title Char"/>
    <w:basedOn w:val="DefaultParagraphFont"/>
    <w:link w:val="Title"/>
    <w:uiPriority w:val="10"/>
    <w:rsid w:val="001F192E"/>
    <w:rPr>
      <w:rFonts w:asciiTheme="majorHAnsi" w:eastAsiaTheme="majorEastAsia" w:hAnsiTheme="majorHAnsi" w:cstheme="majorBidi"/>
      <w:b/>
      <w:bCs/>
      <w:spacing w:val="-10"/>
      <w:kern w:val="28"/>
      <w:sz w:val="48"/>
      <w:szCs w:val="48"/>
    </w:rPr>
  </w:style>
  <w:style w:type="paragraph" w:styleId="FootnoteText">
    <w:name w:val="footnote text"/>
    <w:basedOn w:val="Normal"/>
    <w:link w:val="FootnoteTextChar"/>
    <w:uiPriority w:val="99"/>
    <w:semiHidden/>
    <w:unhideWhenUsed/>
    <w:rsid w:val="00E37C7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37C79"/>
    <w:rPr>
      <w:sz w:val="20"/>
      <w:szCs w:val="20"/>
    </w:rPr>
  </w:style>
  <w:style w:type="character" w:styleId="FootnoteReference">
    <w:name w:val="footnote reference"/>
    <w:basedOn w:val="DefaultParagraphFont"/>
    <w:uiPriority w:val="99"/>
    <w:semiHidden/>
    <w:unhideWhenUsed/>
    <w:rsid w:val="00E37C79"/>
    <w:rPr>
      <w:vertAlign w:val="superscript"/>
    </w:rPr>
  </w:style>
  <w:style w:type="character" w:styleId="FollowedHyperlink">
    <w:name w:val="FollowedHyperlink"/>
    <w:basedOn w:val="DefaultParagraphFont"/>
    <w:uiPriority w:val="99"/>
    <w:semiHidden/>
    <w:unhideWhenUsed/>
    <w:rsid w:val="000964EC"/>
    <w:rPr>
      <w:color w:val="954F72" w:themeColor="followedHyperlink"/>
      <w:u w:val="single"/>
    </w:rPr>
  </w:style>
  <w:style w:type="paragraph" w:styleId="EndnoteText">
    <w:name w:val="endnote text"/>
    <w:basedOn w:val="Normal"/>
    <w:link w:val="EndnoteTextChar"/>
    <w:uiPriority w:val="99"/>
    <w:semiHidden/>
    <w:unhideWhenUsed/>
    <w:rsid w:val="001F192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F192E"/>
    <w:rPr>
      <w:sz w:val="20"/>
      <w:szCs w:val="20"/>
    </w:rPr>
  </w:style>
  <w:style w:type="character" w:styleId="EndnoteReference">
    <w:name w:val="endnote reference"/>
    <w:basedOn w:val="DefaultParagraphFont"/>
    <w:uiPriority w:val="99"/>
    <w:semiHidden/>
    <w:unhideWhenUsed/>
    <w:rsid w:val="001F192E"/>
    <w:rPr>
      <w:vertAlign w:val="superscript"/>
    </w:rPr>
  </w:style>
  <w:style w:type="character" w:customStyle="1" w:styleId="Heading3Char">
    <w:name w:val="Heading 3 Char"/>
    <w:basedOn w:val="DefaultParagraphFont"/>
    <w:link w:val="Heading3"/>
    <w:uiPriority w:val="9"/>
    <w:rsid w:val="00A44DDC"/>
    <w:rPr>
      <w:rFonts w:asciiTheme="majorHAnsi" w:eastAsiaTheme="majorEastAsia" w:hAnsiTheme="majorHAnsi" w:cstheme="majorBidi"/>
      <w:i/>
      <w:iCs/>
      <w:color w:val="3A67B8"/>
    </w:rPr>
  </w:style>
  <w:style w:type="character" w:customStyle="1" w:styleId="Heading4Char">
    <w:name w:val="Heading 4 Char"/>
    <w:basedOn w:val="DefaultParagraphFont"/>
    <w:link w:val="Heading4"/>
    <w:uiPriority w:val="9"/>
    <w:rsid w:val="00A44DDC"/>
    <w:rPr>
      <w:rFonts w:asciiTheme="majorHAnsi" w:eastAsiaTheme="majorEastAsia" w:hAnsiTheme="majorHAnsi" w:cstheme="majorBidi"/>
      <w:i/>
      <w:iCs/>
      <w:color w:val="2F5496" w:themeColor="accent1" w:themeShade="BF"/>
    </w:rPr>
  </w:style>
  <w:style w:type="character" w:styleId="PlaceholderText">
    <w:name w:val="Placeholder Text"/>
    <w:basedOn w:val="DefaultParagraphFont"/>
    <w:uiPriority w:val="99"/>
    <w:semiHidden/>
    <w:rsid w:val="008A648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674466">
      <w:bodyDiv w:val="1"/>
      <w:marLeft w:val="0"/>
      <w:marRight w:val="0"/>
      <w:marTop w:val="0"/>
      <w:marBottom w:val="0"/>
      <w:divBdr>
        <w:top w:val="none" w:sz="0" w:space="0" w:color="auto"/>
        <w:left w:val="none" w:sz="0" w:space="0" w:color="auto"/>
        <w:bottom w:val="none" w:sz="0" w:space="0" w:color="auto"/>
        <w:right w:val="none" w:sz="0" w:space="0" w:color="auto"/>
      </w:divBdr>
    </w:div>
    <w:div w:id="170413168">
      <w:bodyDiv w:val="1"/>
      <w:marLeft w:val="0"/>
      <w:marRight w:val="0"/>
      <w:marTop w:val="0"/>
      <w:marBottom w:val="0"/>
      <w:divBdr>
        <w:top w:val="none" w:sz="0" w:space="0" w:color="auto"/>
        <w:left w:val="none" w:sz="0" w:space="0" w:color="auto"/>
        <w:bottom w:val="none" w:sz="0" w:space="0" w:color="auto"/>
        <w:right w:val="none" w:sz="0" w:space="0" w:color="auto"/>
      </w:divBdr>
    </w:div>
    <w:div w:id="263849781">
      <w:bodyDiv w:val="1"/>
      <w:marLeft w:val="0"/>
      <w:marRight w:val="0"/>
      <w:marTop w:val="0"/>
      <w:marBottom w:val="0"/>
      <w:divBdr>
        <w:top w:val="none" w:sz="0" w:space="0" w:color="auto"/>
        <w:left w:val="none" w:sz="0" w:space="0" w:color="auto"/>
        <w:bottom w:val="none" w:sz="0" w:space="0" w:color="auto"/>
        <w:right w:val="none" w:sz="0" w:space="0" w:color="auto"/>
      </w:divBdr>
    </w:div>
    <w:div w:id="378090500">
      <w:bodyDiv w:val="1"/>
      <w:marLeft w:val="0"/>
      <w:marRight w:val="0"/>
      <w:marTop w:val="0"/>
      <w:marBottom w:val="0"/>
      <w:divBdr>
        <w:top w:val="none" w:sz="0" w:space="0" w:color="auto"/>
        <w:left w:val="none" w:sz="0" w:space="0" w:color="auto"/>
        <w:bottom w:val="none" w:sz="0" w:space="0" w:color="auto"/>
        <w:right w:val="none" w:sz="0" w:space="0" w:color="auto"/>
      </w:divBdr>
    </w:div>
    <w:div w:id="719129432">
      <w:bodyDiv w:val="1"/>
      <w:marLeft w:val="0"/>
      <w:marRight w:val="0"/>
      <w:marTop w:val="0"/>
      <w:marBottom w:val="0"/>
      <w:divBdr>
        <w:top w:val="none" w:sz="0" w:space="0" w:color="auto"/>
        <w:left w:val="none" w:sz="0" w:space="0" w:color="auto"/>
        <w:bottom w:val="none" w:sz="0" w:space="0" w:color="auto"/>
        <w:right w:val="none" w:sz="0" w:space="0" w:color="auto"/>
      </w:divBdr>
    </w:div>
    <w:div w:id="1297754969">
      <w:bodyDiv w:val="1"/>
      <w:marLeft w:val="0"/>
      <w:marRight w:val="0"/>
      <w:marTop w:val="0"/>
      <w:marBottom w:val="0"/>
      <w:divBdr>
        <w:top w:val="none" w:sz="0" w:space="0" w:color="auto"/>
        <w:left w:val="none" w:sz="0" w:space="0" w:color="auto"/>
        <w:bottom w:val="none" w:sz="0" w:space="0" w:color="auto"/>
        <w:right w:val="none" w:sz="0" w:space="0" w:color="auto"/>
      </w:divBdr>
    </w:div>
    <w:div w:id="1655181078">
      <w:bodyDiv w:val="1"/>
      <w:marLeft w:val="0"/>
      <w:marRight w:val="0"/>
      <w:marTop w:val="0"/>
      <w:marBottom w:val="0"/>
      <w:divBdr>
        <w:top w:val="none" w:sz="0" w:space="0" w:color="auto"/>
        <w:left w:val="none" w:sz="0" w:space="0" w:color="auto"/>
        <w:bottom w:val="none" w:sz="0" w:space="0" w:color="auto"/>
        <w:right w:val="none" w:sz="0" w:space="0" w:color="auto"/>
      </w:divBdr>
    </w:div>
    <w:div w:id="1774009120">
      <w:bodyDiv w:val="1"/>
      <w:marLeft w:val="0"/>
      <w:marRight w:val="0"/>
      <w:marTop w:val="0"/>
      <w:marBottom w:val="0"/>
      <w:divBdr>
        <w:top w:val="none" w:sz="0" w:space="0" w:color="auto"/>
        <w:left w:val="none" w:sz="0" w:space="0" w:color="auto"/>
        <w:bottom w:val="none" w:sz="0" w:space="0" w:color="auto"/>
        <w:right w:val="none" w:sz="0" w:space="0" w:color="auto"/>
      </w:divBdr>
    </w:div>
    <w:div w:id="1906527548">
      <w:bodyDiv w:val="1"/>
      <w:marLeft w:val="0"/>
      <w:marRight w:val="0"/>
      <w:marTop w:val="0"/>
      <w:marBottom w:val="0"/>
      <w:divBdr>
        <w:top w:val="none" w:sz="0" w:space="0" w:color="auto"/>
        <w:left w:val="none" w:sz="0" w:space="0" w:color="auto"/>
        <w:bottom w:val="none" w:sz="0" w:space="0" w:color="auto"/>
        <w:right w:val="none" w:sz="0" w:space="0" w:color="auto"/>
      </w:divBdr>
    </w:div>
    <w:div w:id="2058625520">
      <w:bodyDiv w:val="1"/>
      <w:marLeft w:val="0"/>
      <w:marRight w:val="0"/>
      <w:marTop w:val="0"/>
      <w:marBottom w:val="0"/>
      <w:divBdr>
        <w:top w:val="none" w:sz="0" w:space="0" w:color="auto"/>
        <w:left w:val="none" w:sz="0" w:space="0" w:color="auto"/>
        <w:bottom w:val="none" w:sz="0" w:space="0" w:color="auto"/>
        <w:right w:val="none" w:sz="0" w:space="0" w:color="auto"/>
      </w:divBdr>
    </w:div>
    <w:div w:id="2101027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enuk\Documents\GitHub\MOP-Code\Playground\venuka\Interactive%20Mapping%20with%20Folium%20in%20Pyth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9974F60238B244119FD6473A79CC4F64"/>
        <w:category>
          <w:name w:val="General"/>
          <w:gallery w:val="placeholder"/>
        </w:category>
        <w:types>
          <w:type w:val="bbPlcHdr"/>
        </w:types>
        <w:behaviors>
          <w:behavior w:val="content"/>
        </w:behaviors>
        <w:guid w:val="{550A07D9-8213-464A-90B8-0578AFB2CBBB}"/>
      </w:docPartPr>
      <w:docPartBody>
        <w:p w:rsidR="00621674" w:rsidRDefault="00000000">
          <w:pPr>
            <w:pStyle w:val="9974F60238B244119FD6473A79CC4F64"/>
          </w:pPr>
          <w:r w:rsidRPr="00513796">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292"/>
    <w:rsid w:val="00621674"/>
    <w:rsid w:val="00F62292"/>
    <w:rsid w:val="00FB2A1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en-AU"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9974F60238B244119FD6473A79CC4F64">
    <w:name w:val="9974F60238B244119FD6473A79CC4F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Helvetica"/>
        <a:ea typeface=""/>
        <a:cs typeface=""/>
      </a:majorFont>
      <a:minorFont>
        <a:latin typeface="Helvetic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9CB64-6C3E-4DD5-9FCB-4DE4BBB0D2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Interactive Mapping with Folium in Python</Template>
  <TotalTime>1336</TotalTime>
  <Pages>4</Pages>
  <Words>476</Words>
  <Characters>2718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Interactive Mapping with Folium in Python</vt:lpstr>
    </vt:vector>
  </TitlesOfParts>
  <Company/>
  <LinksUpToDate>false</LinksUpToDate>
  <CharactersWithSpaces>3188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Document to Use Folium in Python for Interactive Mapping</dc:title>
  <dc:subject/>
  <dc:creator>Venuka Wijenayake</dc:creator>
  <cp:keywords/>
  <dc:description/>
  <cp:lastModifiedBy>Venuka Wijenayake</cp:lastModifiedBy>
  <cp:revision>2</cp:revision>
  <dcterms:created xsi:type="dcterms:W3CDTF">2024-04-30T13:55:00Z</dcterms:created>
  <dcterms:modified xsi:type="dcterms:W3CDTF">2024-05-01T12:39:00Z</dcterms:modified>
</cp:coreProperties>
</file>