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88B2" w14:textId="5CF6EE13" w:rsidR="00AE6089" w:rsidRDefault="00AE6089" w:rsidP="0024541A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</w:pPr>
      <w:r w:rsidRPr="00AE6089"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  <w:t>New Technical Contribution: A Guide for Data Science Analytics, ML tools</w:t>
      </w:r>
      <w:r w:rsidRPr="00AE6089"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  <w:t xml:space="preserve"> </w:t>
      </w:r>
      <w:r w:rsidRPr="00AE6089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48"/>
          <w:szCs w:val="48"/>
        </w:rPr>
        <w:t>DRAFT</w:t>
      </w:r>
    </w:p>
    <w:p w14:paraId="4955FA1E" w14:textId="1B45AFC6" w:rsidR="0024541A" w:rsidRDefault="00AE6089" w:rsidP="00AE6089">
      <w:pPr>
        <w:tabs>
          <w:tab w:val="right" w:pos="10466"/>
        </w:tabs>
        <w:rPr>
          <w:spacing w:val="-1"/>
          <w:shd w:val="clear" w:color="auto" w:fill="FFFFFF"/>
        </w:rPr>
      </w:pPr>
      <w:r>
        <w:rPr>
          <w:spacing w:val="-1"/>
          <w:shd w:val="clear" w:color="auto" w:fill="FFFFFF"/>
        </w:rPr>
        <w:t>Data Cleaning accounts for 80% of the work in industry it is not simply ‘</w:t>
      </w:r>
      <w:r w:rsidRPr="00AE6089">
        <w:rPr>
          <w:spacing w:val="-1"/>
          <w:shd w:val="clear" w:color="auto" w:fill="FFFFFF"/>
        </w:rPr>
        <w:t>garbage in, garbage out</w:t>
      </w:r>
      <w:r>
        <w:rPr>
          <w:spacing w:val="-1"/>
          <w:shd w:val="clear" w:color="auto" w:fill="FFFFFF"/>
        </w:rPr>
        <w:t>’</w:t>
      </w:r>
      <w:r w:rsidRPr="00AE6089">
        <w:rPr>
          <w:spacing w:val="-1"/>
          <w:shd w:val="clear" w:color="auto" w:fill="FFFFFF"/>
        </w:rPr>
        <w:t xml:space="preserve"> [1] </w:t>
      </w:r>
      <w:r>
        <w:rPr>
          <w:spacing w:val="-1"/>
          <w:shd w:val="clear" w:color="auto" w:fill="FFFFFF"/>
        </w:rPr>
        <w:t xml:space="preserve">, it is an important part of the pre-processing pipeline. </w:t>
      </w:r>
    </w:p>
    <w:p w14:paraId="17BB354B" w14:textId="4C755B8A" w:rsidR="00AE6089" w:rsidRPr="00AE6089" w:rsidRDefault="00AE6089" w:rsidP="00AE6089">
      <w:pPr>
        <w:tabs>
          <w:tab w:val="right" w:pos="10466"/>
        </w:tabs>
      </w:pPr>
      <w:r>
        <w:rPr>
          <w:spacing w:val="-1"/>
          <w:shd w:val="clear" w:color="auto" w:fill="FFFFFF"/>
        </w:rPr>
        <w:t>….</w:t>
      </w:r>
    </w:p>
    <w:p w14:paraId="026926EC" w14:textId="26C3C3CF" w:rsidR="0072505D" w:rsidRPr="00A44DDC" w:rsidRDefault="00AE6089" w:rsidP="00A44DDC">
      <w:pPr>
        <w:pStyle w:val="Heading1"/>
      </w:pPr>
      <w:r>
        <w:t xml:space="preserve">The How to (Analytics and ML tools) </w:t>
      </w:r>
    </w:p>
    <w:p w14:paraId="1706CCEE" w14:textId="77777777" w:rsidR="0024541A" w:rsidRPr="00A44DDC" w:rsidRDefault="008A6485" w:rsidP="00A44DDC">
      <w:pPr>
        <w:pStyle w:val="Heading3"/>
      </w:pPr>
      <w:r>
        <w:t>Sample format for list</w:t>
      </w:r>
      <w:r w:rsidR="0072505D" w:rsidRPr="00A44DDC">
        <w:t>:</w:t>
      </w:r>
    </w:p>
    <w:p w14:paraId="7AF08BD8" w14:textId="028E412A" w:rsidR="0014103B" w:rsidRPr="00AE6089" w:rsidRDefault="00AE6089" w:rsidP="00E37C79">
      <w:pPr>
        <w:ind w:left="720"/>
        <w:rPr>
          <w:b/>
          <w:bCs/>
        </w:rPr>
      </w:pPr>
      <w:r w:rsidRPr="00AE6089">
        <w:rPr>
          <w:b/>
          <w:bCs/>
        </w:rPr>
        <w:t>Types of Measurement Scales</w:t>
      </w:r>
    </w:p>
    <w:p w14:paraId="09E80DF6" w14:textId="4B4DC1C2" w:rsidR="00AE6089" w:rsidRPr="00AE6089" w:rsidRDefault="00AE6089" w:rsidP="00E37C79">
      <w:pPr>
        <w:ind w:left="720"/>
        <w:rPr>
          <w:b/>
          <w:bCs/>
        </w:rPr>
      </w:pPr>
      <w:r w:rsidRPr="00AE6089">
        <w:rPr>
          <w:b/>
          <w:bCs/>
        </w:rPr>
        <w:t>Variables</w:t>
      </w:r>
    </w:p>
    <w:p w14:paraId="3AF9022C" w14:textId="170EFA62" w:rsidR="00AE6089" w:rsidRPr="00AE6089" w:rsidRDefault="00AE6089" w:rsidP="00E37C79">
      <w:pPr>
        <w:ind w:left="720"/>
        <w:rPr>
          <w:b/>
          <w:bCs/>
        </w:rPr>
      </w:pPr>
      <w:r w:rsidRPr="00AE6089">
        <w:rPr>
          <w:b/>
          <w:bCs/>
        </w:rPr>
        <w:t>Understanding your Data</w:t>
      </w:r>
    </w:p>
    <w:p w14:paraId="37396D36" w14:textId="6CD9C9C8" w:rsidR="00AE6089" w:rsidRPr="00AE6089" w:rsidRDefault="00AE6089" w:rsidP="00E37C79">
      <w:pPr>
        <w:ind w:left="720"/>
        <w:rPr>
          <w:b/>
          <w:bCs/>
        </w:rPr>
      </w:pPr>
      <w:r w:rsidRPr="00AE6089">
        <w:rPr>
          <w:b/>
          <w:bCs/>
        </w:rPr>
        <w:t>Analytics</w:t>
      </w:r>
    </w:p>
    <w:p w14:paraId="101DA832" w14:textId="12BCB965" w:rsidR="00AE6089" w:rsidRPr="00AE6089" w:rsidRDefault="00AE6089" w:rsidP="00E37C79">
      <w:pPr>
        <w:ind w:left="720"/>
        <w:rPr>
          <w:b/>
          <w:bCs/>
        </w:rPr>
      </w:pPr>
      <w:r w:rsidRPr="00AE6089">
        <w:rPr>
          <w:b/>
          <w:bCs/>
        </w:rPr>
        <w:t>ML Tools</w:t>
      </w:r>
    </w:p>
    <w:p w14:paraId="7931D5F3" w14:textId="1B7E9DFC" w:rsidR="00BC6456" w:rsidRPr="00A44DDC" w:rsidRDefault="00AE6089" w:rsidP="00A44DDC">
      <w:pPr>
        <w:pStyle w:val="Heading3"/>
      </w:pPr>
      <w:r>
        <w:t>Types of Measurement Scales</w:t>
      </w:r>
    </w:p>
    <w:p w14:paraId="07E9CE7B" w14:textId="2F1B59DF" w:rsidR="0058071F" w:rsidRDefault="00AE6089" w:rsidP="0058071F">
      <w:pPr>
        <w:pStyle w:val="ListParagraph"/>
        <w:numPr>
          <w:ilvl w:val="0"/>
          <w:numId w:val="2"/>
        </w:numPr>
      </w:pPr>
      <w:r>
        <w:t>….</w:t>
      </w:r>
    </w:p>
    <w:p w14:paraId="113A8D9E" w14:textId="77777777" w:rsidR="00AE6089" w:rsidRDefault="00AE6089" w:rsidP="00AE6089"/>
    <w:p w14:paraId="07D56A27" w14:textId="66F580AF" w:rsidR="00AE6089" w:rsidRPr="00A44DDC" w:rsidRDefault="00AE6089" w:rsidP="00AE6089">
      <w:pPr>
        <w:pStyle w:val="Heading3"/>
      </w:pPr>
      <w:r>
        <w:t>Variables</w:t>
      </w:r>
    </w:p>
    <w:p w14:paraId="21562027" w14:textId="77777777" w:rsidR="00AE6089" w:rsidRDefault="00AE6089" w:rsidP="00AE6089">
      <w:pPr>
        <w:pStyle w:val="ListParagraph"/>
        <w:numPr>
          <w:ilvl w:val="0"/>
          <w:numId w:val="2"/>
        </w:numPr>
      </w:pPr>
      <w:r>
        <w:t>….</w:t>
      </w:r>
    </w:p>
    <w:p w14:paraId="11C72418" w14:textId="77777777" w:rsidR="00AE6089" w:rsidRDefault="00AE6089" w:rsidP="00AE6089">
      <w:pPr>
        <w:pStyle w:val="Heading3"/>
      </w:pPr>
    </w:p>
    <w:p w14:paraId="6316751B" w14:textId="12AF7F9A" w:rsidR="00AE6089" w:rsidRPr="00A44DDC" w:rsidRDefault="00AE6089" w:rsidP="00AE6089">
      <w:pPr>
        <w:pStyle w:val="Heading3"/>
      </w:pPr>
      <w:r>
        <w:t>Understanding your Data</w:t>
      </w:r>
    </w:p>
    <w:p w14:paraId="2C9F1923" w14:textId="1CEDF397" w:rsidR="00AE6089" w:rsidRDefault="00AE6089" w:rsidP="00AE6089">
      <w:pPr>
        <w:pStyle w:val="ListParagraph"/>
        <w:numPr>
          <w:ilvl w:val="0"/>
          <w:numId w:val="2"/>
        </w:numPr>
      </w:pPr>
      <w:r>
        <w:t>….</w:t>
      </w:r>
    </w:p>
    <w:p w14:paraId="17B10AA9" w14:textId="77777777" w:rsidR="00AE6089" w:rsidRDefault="00AE6089" w:rsidP="00AE6089">
      <w:pPr>
        <w:pStyle w:val="Heading3"/>
      </w:pPr>
    </w:p>
    <w:p w14:paraId="15FB707C" w14:textId="70270716" w:rsidR="00AE6089" w:rsidRPr="00A44DDC" w:rsidRDefault="00AE6089" w:rsidP="00AE6089">
      <w:pPr>
        <w:pStyle w:val="Heading3"/>
      </w:pPr>
      <w:r>
        <w:t>Analytics</w:t>
      </w:r>
    </w:p>
    <w:p w14:paraId="6A16EFE7" w14:textId="77777777" w:rsidR="00AE6089" w:rsidRDefault="00AE6089" w:rsidP="00AE6089">
      <w:pPr>
        <w:pStyle w:val="ListParagraph"/>
        <w:numPr>
          <w:ilvl w:val="0"/>
          <w:numId w:val="2"/>
        </w:numPr>
      </w:pPr>
      <w:r>
        <w:t>….</w:t>
      </w:r>
    </w:p>
    <w:p w14:paraId="23C63346" w14:textId="77777777" w:rsidR="00AE6089" w:rsidRDefault="00AE6089" w:rsidP="00AE6089">
      <w:pPr>
        <w:pStyle w:val="Heading3"/>
      </w:pPr>
    </w:p>
    <w:p w14:paraId="7895D54D" w14:textId="4A907ADC" w:rsidR="00AE6089" w:rsidRPr="00A44DDC" w:rsidRDefault="00AE6089" w:rsidP="00AE6089">
      <w:pPr>
        <w:pStyle w:val="Heading3"/>
      </w:pPr>
      <w:r>
        <w:t>ML Tools</w:t>
      </w:r>
    </w:p>
    <w:p w14:paraId="19485AF0" w14:textId="5AD9D024" w:rsidR="00AE6089" w:rsidRDefault="00AE6089" w:rsidP="00AE6089">
      <w:pPr>
        <w:pStyle w:val="ListParagraph"/>
        <w:numPr>
          <w:ilvl w:val="0"/>
          <w:numId w:val="2"/>
        </w:numPr>
      </w:pPr>
      <w:r>
        <w:t>….</w:t>
      </w:r>
    </w:p>
    <w:p w14:paraId="2FA2FA42" w14:textId="77777777" w:rsidR="007710B4" w:rsidRDefault="007710B4" w:rsidP="00A44DDC">
      <w:pPr>
        <w:pStyle w:val="Heading2"/>
      </w:pPr>
      <w:r>
        <w:t>Further reading</w:t>
      </w:r>
    </w:p>
    <w:p w14:paraId="512ABC22" w14:textId="77777777" w:rsidR="00AE6089" w:rsidRPr="00AE6089" w:rsidRDefault="00AE6089" w:rsidP="00AE6089">
      <w:r w:rsidRPr="00AE6089">
        <w:t xml:space="preserve">[1] </w:t>
      </w:r>
      <w:proofErr w:type="spellStart"/>
      <w:r w:rsidRPr="00AE6089">
        <w:rPr>
          <w:rFonts w:cs="AppleSystemUIFont"/>
          <w:lang w:val="en-GB"/>
        </w:rPr>
        <w:t>Fokoye</w:t>
      </w:r>
      <w:proofErr w:type="spellEnd"/>
      <w:r w:rsidRPr="00AE6089">
        <w:rPr>
          <w:rFonts w:cs="AppleSystemUIFont"/>
          <w:lang w:val="en-GB"/>
        </w:rPr>
        <w:t>, “UNDERSTANDING YOUR DATA: BEGINNER’S GUIDE TO DATA ANALYTICS/DATA SCIENCE,” </w:t>
      </w:r>
      <w:r w:rsidRPr="00AE6089">
        <w:rPr>
          <w:rFonts w:cs="AppleSystemUIFontItalic"/>
          <w:i/>
          <w:iCs/>
          <w:lang w:val="en-GB"/>
        </w:rPr>
        <w:t>Medium</w:t>
      </w:r>
      <w:r w:rsidRPr="00AE6089">
        <w:rPr>
          <w:rFonts w:cs="AppleSystemUIFont"/>
          <w:lang w:val="en-GB"/>
        </w:rPr>
        <w:t>, Nov. 22, 2023. [Online]. Available: https://medium.com/@fokoye/understanding-your-data-beginners-guide-to-data-analytics-data-science-1826d4d82e2f</w:t>
      </w:r>
    </w:p>
    <w:p w14:paraId="114A3F02" w14:textId="77777777" w:rsidR="001F192E" w:rsidRDefault="001F192E" w:rsidP="00A44DDC">
      <w:pPr>
        <w:pStyle w:val="Heading2"/>
      </w:pPr>
      <w:r>
        <w:t>Author</w:t>
      </w:r>
    </w:p>
    <w:p w14:paraId="685FE214" w14:textId="239FC46A" w:rsidR="001F192E" w:rsidRDefault="00AE6089" w:rsidP="001F192E">
      <w:r>
        <w:t>Te’ Claire 2024.v1</w:t>
      </w:r>
    </w:p>
    <w:p w14:paraId="0CDC772D" w14:textId="6F804A1A" w:rsidR="00AE6089" w:rsidRPr="00AE6089" w:rsidRDefault="00AE6089" w:rsidP="001F192E"/>
    <w:sectPr w:rsidR="00AE6089" w:rsidRPr="00AE6089" w:rsidSect="00A82D74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A71D" w14:textId="77777777" w:rsidR="00A82D74" w:rsidRDefault="00A82D74" w:rsidP="00226B7C">
      <w:pPr>
        <w:spacing w:after="0" w:line="240" w:lineRule="auto"/>
      </w:pPr>
      <w:r>
        <w:separator/>
      </w:r>
    </w:p>
  </w:endnote>
  <w:endnote w:type="continuationSeparator" w:id="0">
    <w:p w14:paraId="2E15E637" w14:textId="77777777" w:rsidR="00A82D74" w:rsidRDefault="00A82D74" w:rsidP="002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239FF" w14:textId="77777777" w:rsidR="00A82D74" w:rsidRDefault="00A82D74" w:rsidP="00226B7C">
      <w:pPr>
        <w:spacing w:after="0" w:line="240" w:lineRule="auto"/>
      </w:pPr>
      <w:r>
        <w:separator/>
      </w:r>
    </w:p>
  </w:footnote>
  <w:footnote w:type="continuationSeparator" w:id="0">
    <w:p w14:paraId="59154379" w14:textId="77777777" w:rsidR="00A82D74" w:rsidRDefault="00A82D74" w:rsidP="002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FA012" w14:textId="31123FA0" w:rsidR="00226B7C" w:rsidRDefault="00461B1F">
    <w:pPr>
      <w:pStyle w:val="Header"/>
    </w:pPr>
    <w:r>
      <w:rPr>
        <w:noProof/>
      </w:rPr>
      <w:drawing>
        <wp:inline distT="0" distB="0" distL="0" distR="0" wp14:anchorId="07515647" wp14:editId="5667860F">
          <wp:extent cx="6631387" cy="72847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908" cy="74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622"/>
    <w:multiLevelType w:val="hybridMultilevel"/>
    <w:tmpl w:val="3EA81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853E4"/>
    <w:multiLevelType w:val="hybridMultilevel"/>
    <w:tmpl w:val="21727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80358">
    <w:abstractNumId w:val="1"/>
  </w:num>
  <w:num w:numId="2" w16cid:durableId="137488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89"/>
    <w:rsid w:val="00075693"/>
    <w:rsid w:val="000964EC"/>
    <w:rsid w:val="0014103B"/>
    <w:rsid w:val="00190188"/>
    <w:rsid w:val="001A0F44"/>
    <w:rsid w:val="001F192E"/>
    <w:rsid w:val="001F4F62"/>
    <w:rsid w:val="00226B7C"/>
    <w:rsid w:val="0024541A"/>
    <w:rsid w:val="00346047"/>
    <w:rsid w:val="003B07BF"/>
    <w:rsid w:val="00405F89"/>
    <w:rsid w:val="00461B1F"/>
    <w:rsid w:val="004B6471"/>
    <w:rsid w:val="00547948"/>
    <w:rsid w:val="0058071F"/>
    <w:rsid w:val="006217DF"/>
    <w:rsid w:val="0072505D"/>
    <w:rsid w:val="007710B4"/>
    <w:rsid w:val="00884010"/>
    <w:rsid w:val="008A6485"/>
    <w:rsid w:val="008D7CDC"/>
    <w:rsid w:val="00980870"/>
    <w:rsid w:val="009A6C13"/>
    <w:rsid w:val="00A1076E"/>
    <w:rsid w:val="00A44DDC"/>
    <w:rsid w:val="00A82D74"/>
    <w:rsid w:val="00AB7DA1"/>
    <w:rsid w:val="00AE6089"/>
    <w:rsid w:val="00BC6456"/>
    <w:rsid w:val="00CA7591"/>
    <w:rsid w:val="00D3779B"/>
    <w:rsid w:val="00D57B12"/>
    <w:rsid w:val="00D6442A"/>
    <w:rsid w:val="00E37C79"/>
    <w:rsid w:val="00EF381B"/>
    <w:rsid w:val="00F607AE"/>
    <w:rsid w:val="00F9008C"/>
    <w:rsid w:val="00F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B93E"/>
  <w15:chartTrackingRefBased/>
  <w15:docId w15:val="{16FAF072-5377-EF49-A215-DE87841B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D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DC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color w:val="3A67B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D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7C"/>
  </w:style>
  <w:style w:type="paragraph" w:styleId="Footer">
    <w:name w:val="footer"/>
    <w:basedOn w:val="Normal"/>
    <w:link w:val="Foot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7C"/>
  </w:style>
  <w:style w:type="paragraph" w:styleId="ListParagraph">
    <w:name w:val="List Paragraph"/>
    <w:basedOn w:val="Normal"/>
    <w:uiPriority w:val="34"/>
    <w:qFormat/>
    <w:rsid w:val="00EF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4DDC"/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DDC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192E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F192E"/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7C7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64EC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1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9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92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44DDC"/>
    <w:rPr>
      <w:rFonts w:asciiTheme="majorHAnsi" w:eastAsiaTheme="majorEastAsia" w:hAnsiTheme="majorHAnsi" w:cstheme="majorBidi"/>
      <w:i/>
      <w:iCs/>
      <w:color w:val="3A67B8"/>
    </w:rPr>
  </w:style>
  <w:style w:type="character" w:customStyle="1" w:styleId="Heading4Char">
    <w:name w:val="Heading 4 Char"/>
    <w:basedOn w:val="DefaultParagraphFont"/>
    <w:link w:val="Heading4"/>
    <w:uiPriority w:val="9"/>
    <w:rsid w:val="00A44D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A64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claire/Downloads/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9CB64-6C3E-4DD5-9FCB-4DE4BBB0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template.dotx</Template>
  <TotalTime>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Tutorial</dc:title>
  <dc:subject/>
  <dc:creator>Te Claire</dc:creator>
  <cp:keywords/>
  <dc:description/>
  <cp:lastModifiedBy>Te' Claire</cp:lastModifiedBy>
  <cp:revision>2</cp:revision>
  <dcterms:created xsi:type="dcterms:W3CDTF">2024-03-19T08:32:00Z</dcterms:created>
  <dcterms:modified xsi:type="dcterms:W3CDTF">2024-03-19T08:41:00Z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2024-03-19T08:41:37Z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bb975c4b-2eb1-4adf-a7a1-37bff5c9c138</vt:lpwstr>
  </property>
  <property fmtid="{D5CDD505-2E9C-101B-9397-08002B2CF9AE}" pid="8" name="MSIP_Label_1b52b3a1-dbcb-41fb-a452-370cf542753f_ContentBits">
    <vt:lpwstr>0</vt:lpwstr>
  </property>
</Properties>
</file>