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SM-GE3222M Smart Energy Monitor</w:t>
        <w:br/>
        <w:t>V2.0 Firmware &amp; VB.NET Integration Scope</w:t>
      </w:r>
    </w:p>
    <w:p>
      <w:pPr>
        <w:jc w:val="center"/>
      </w:pPr>
      <w:r>
        <w:rPr>
          <w:sz w:val="22"/>
        </w:rPr>
        <w:t>Project Scope and Architecture Definition (Pre-Implementation)</w:t>
        <w:br/>
        <w:t>Date: 20 Feb 2026</w:t>
      </w:r>
    </w:p>
    <w:p/>
    <w:p>
      <w:pPr>
        <w:pStyle w:val="Heading1"/>
      </w:pPr>
      <w:r>
        <w:t>1. Purpose and Scope</w:t>
      </w:r>
    </w:p>
    <w:p>
      <w:r>
        <w:t>This document defines the complete end-to-end scope for the ESP32-based SM-GE3222M Energy Meter V2.0 firmware and its VB.NET application integration. It is intended to be finalized before coding begins, ensuring consistent architecture, interfaces, register maps, and validation/diagnostics behavior.</w:t>
      </w:r>
    </w:p>
    <w:p>
      <w:pPr>
        <w:pStyle w:val="ListBullet"/>
      </w:pPr>
      <w:r>
        <w:t>Firmware target: ESP32 (Arduino framework, FreeRTOS tasks).</w:t>
      </w:r>
    </w:p>
    <w:p>
      <w:pPr>
        <w:pStyle w:val="ListBullet"/>
      </w:pPr>
      <w:r>
        <w:t>Energy IC driver: EnergyATM90E36.h/.cpp MUST remain unchanged from V1.0.</w:t>
      </w:r>
    </w:p>
    <w:p>
      <w:pPr>
        <w:pStyle w:val="ListBullet"/>
      </w:pPr>
      <w:r>
        <w:t>Hardware configuration and calibration defaults MUST match V1.0 Definitions.h baseline.</w:t>
      </w:r>
    </w:p>
    <w:p>
      <w:pPr>
        <w:pStyle w:val="ListBullet"/>
      </w:pPr>
      <w:r>
        <w:t>Modbus TCP is removed completely. Modbus RTU only.</w:t>
      </w:r>
    </w:p>
    <w:p>
      <w:pPr>
        <w:pStyle w:val="ListBullet"/>
      </w:pPr>
      <w:r>
        <w:t>Ethernet TCP/IP is used for general TCP JSON communications today; future BACnet/IP will reuse Ethernet stack.</w:t>
      </w:r>
    </w:p>
    <w:p>
      <w:pPr>
        <w:pStyle w:val="ListBullet"/>
      </w:pPr>
      <w:r>
        <w:t>Web UI is optional but supported; it must consume the same runtime data model as Modbus and TCP.</w:t>
      </w:r>
    </w:p>
    <w:p>
      <w:pPr>
        <w:pStyle w:val="Heading1"/>
      </w:pPr>
      <w:r>
        <w:t>2. Key Design Constraints</w:t>
      </w:r>
    </w:p>
    <w:p>
      <w:pPr>
        <w:pStyle w:val="ListBullet"/>
      </w:pPr>
      <w:r>
        <w:t>Do not modify EnergyATM90E36.h/.cpp (bit-identical to V1.0).</w:t>
      </w:r>
    </w:p>
    <w:p>
      <w:pPr>
        <w:pStyle w:val="ListBullet"/>
      </w:pPr>
      <w:r>
        <w:t>SPI pins for ATM90E36: CS=GPIO5, SCK=GPIO18, MISO=GPIO19, MOSI=GPIO23.</w:t>
      </w:r>
    </w:p>
    <w:p>
      <w:pPr>
        <w:pStyle w:val="ListBullet"/>
      </w:pPr>
      <w:r>
        <w:t>MCP23017 I2C address 0x20 with interrupt outputs: INT_A=GPIO25, INT_B=GPIO26.</w:t>
      </w:r>
    </w:p>
    <w:p>
      <w:pPr>
        <w:pStyle w:val="ListBullet"/>
      </w:pPr>
      <w:r>
        <w:t>DHT22 sensor input: DHTPIN=GPIO4.</w:t>
      </w:r>
    </w:p>
    <w:p>
      <w:pPr>
        <w:pStyle w:val="ListBullet"/>
      </w:pPr>
      <w:r>
        <w:t>DC voltage sensing (ADC1): DCV_IN=GPIO36.</w:t>
      </w:r>
    </w:p>
    <w:p>
      <w:pPr>
        <w:pStyle w:val="ListBullet"/>
      </w:pPr>
      <w:r>
        <w:t>LCD: 20x4 LiquidCrystal_I2C address 0x27.</w:t>
      </w:r>
    </w:p>
    <w:p>
      <w:pPr>
        <w:pStyle w:val="ListBullet"/>
      </w:pPr>
      <w:r>
        <w:t>Stable networking priority: Ethernet -&gt; WiFi STA-only -&gt; AP-only fallback (no mode flapping).</w:t>
      </w:r>
    </w:p>
    <w:p>
      <w:pPr>
        <w:pStyle w:val="ListBullet"/>
      </w:pPr>
      <w:r>
        <w:t>Single source of truth runtime data model shared across LCD, Web, TCP JSON, and Modbus RTU.</w:t>
      </w:r>
    </w:p>
    <w:p>
      <w:pPr>
        <w:pStyle w:val="Heading1"/>
      </w:pPr>
      <w:r>
        <w:t>3. Hardware Configuration</w:t>
      </w:r>
    </w:p>
    <w:p>
      <w:r>
        <w:t>All pins and peripherals below are authoritative for V2.0 and must match the V1.0 baseline where applicable.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Subsystem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Device / Interface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Pins / Address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Notes / Ownership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MCU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ESP32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Arduino framework, FreeRTOS tasks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Energy IC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ATM90E36 (SPI)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CS=5, SCK=18, MISO=19, MOSI=23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SPIBus initializes pins; driver unchanged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I/O Expander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MCP23017 (I2C)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Addr 0x20; INT_A=25; INT_B=26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All expander IO via MCP23017Hal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LCD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LiquidCrystal_I2C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Addr 0x27; 20x4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LCDManager uses shared I2C bus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Sensor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DHT22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GPIO4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DHT22Service only; timed reads (&gt;=2s)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Analog Sense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DC Voltage ADC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GPIO36 (ADC1)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DcVoltageService + AdcHal; filtered &amp; scaled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Buttons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Mode, Set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GPIO32, GPIO33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Debounced; UI events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Ethernet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W5500 (SPI or dedicated)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per board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General TCP/IP today; future BACnet/IP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Wi-Fi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ESP32 radio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STA-only or AP-only; no dual mode</w:t>
            </w:r>
          </w:p>
        </w:tc>
      </w:tr>
    </w:tbl>
    <w:p/>
    <w:p>
      <w:r>
        <w:t>MCP23017 logical channel assignment (example as per V1 baseline):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1F2"/>
          </w:tcPr>
          <w:p>
            <w:r/>
            <w:r>
              <w:rPr>
                <w:b/>
                <w:sz w:val="20"/>
              </w:rPr>
              <w:t>MCP Pin Index</w:t>
            </w:r>
          </w:p>
        </w:tc>
        <w:tc>
          <w:tcPr>
            <w:tcW w:type="dxa" w:w="3324"/>
            <w:shd w:fill="D9E1F2"/>
          </w:tcPr>
          <w:p>
            <w:r/>
            <w:r>
              <w:rPr>
                <w:b/>
                <w:sz w:val="20"/>
              </w:rPr>
              <w:t>Signal</w:t>
            </w:r>
          </w:p>
        </w:tc>
        <w:tc>
          <w:tcPr>
            <w:tcW w:type="dxa" w:w="3324"/>
            <w:shd w:fill="D9E1F2"/>
          </w:tcPr>
          <w:p>
            <w:r/>
            <w:r>
              <w:rPr>
                <w:b/>
                <w:sz w:val="20"/>
              </w:rPr>
              <w:t>Direction / Use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RELAY_2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Output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RELAY_1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Output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WIFI_LED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Output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RUN_LED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Output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FLT_LED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Output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MODBUS_LED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Output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CF4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Input (pulse)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CF3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Input (pulse)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CF2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Input (pulse)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CF1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Input (pulse)</w:t>
            </w:r>
          </w:p>
        </w:tc>
      </w:tr>
    </w:tbl>
    <w:p>
      <w:pPr>
        <w:pStyle w:val="Heading1"/>
      </w:pPr>
      <w:r>
        <w:t>4. Proposed Firmware Directory Structure</w:t>
      </w:r>
    </w:p>
    <w:p>
      <w:r>
        <w:t>The V2.0 project remains within the existing Arduino sketch structure and adds modular code under src/.</w:t>
      </w:r>
    </w:p>
    <w:p>
      <w:r>
        <w:rPr>
          <w:rFonts w:ascii="Consolas" w:hAnsi="Consolas"/>
          <w:sz w:val="18"/>
          <w:rFonts w:ascii="Consolas" w:hAnsi="Consolas"/>
        </w:rPr>
        <w:t>SM_GE3222M/</w:t>
        <w:br/>
        <w:t xml:space="preserve">  SM_GE3222M.ino                    (thin: boot + scheduler start)</w:t>
        <w:br/>
        <w:t xml:space="preserve">  Definitions.h                     (V1 baseline: calibration + hardware constants)</w:t>
        <w:br/>
        <w:t xml:space="preserve">  EnergyATM90E36.h/.cpp             (UNTOUCHED driver)</w:t>
        <w:br/>
        <w:t xml:space="preserve">  data/                             (SPIFFS web assets)</w:t>
        <w:br/>
        <w:t xml:space="preserve">  include/</w:t>
        <w:br/>
        <w:t xml:space="preserve">    PinMap.h</w:t>
        <w:br/>
        <w:t xml:space="preserve">    GlobalTypes.h</w:t>
        <w:br/>
        <w:t xml:space="preserve">    Version.h</w:t>
        <w:br/>
        <w:t xml:space="preserve">    ModbusRegMap.h                  (constants only)</w:t>
        <w:br/>
        <w:t xml:space="preserve">  src/</w:t>
        <w:br/>
        <w:t xml:space="preserve">    core/</w:t>
        <w:br/>
        <w:t xml:space="preserve">      SystemManager.h/.cpp          (boot phases, SAFE MODE, orchestrator)</w:t>
        <w:br/>
        <w:t xml:space="preserve">      TaskScheduler.h/.cpp          (cooperative tick scheduler)</w:t>
        <w:br/>
        <w:t xml:space="preserve">      TimerManager.h/.cpp</w:t>
        <w:br/>
        <w:t xml:space="preserve">      EventBus.h/.cpp               (optional)</w:t>
        <w:br/>
        <w:t xml:space="preserve">    hal/</w:t>
        <w:br/>
        <w:t xml:space="preserve">      BoardConfig.h/.cpp            (authoritative pins/feature flags)</w:t>
        <w:br/>
        <w:t xml:space="preserve">      SPIBus.h/.cpp                 (SPI pin init: 18/19/23 + CS5)</w:t>
        <w:br/>
        <w:t xml:space="preserve">      I2CBus.h/.cpp                 (shared Wire + mutex)</w:t>
        <w:br/>
        <w:t xml:space="preserve">      MCP23017Hal.h/.cpp            (IO + interrupt capture)</w:t>
        <w:br/>
        <w:t xml:space="preserve">      AdcHal.h/.cpp                 (ADC1 reads + filtering helpers)</w:t>
        <w:br/>
        <w:t xml:space="preserve">      GPIOManager.h/.cpp            (buttons, esp gpio)</w:t>
        <w:br/>
        <w:t xml:space="preserve">    energy/</w:t>
        <w:br/>
        <w:t xml:space="preserve">      EnergyMeter.h/.cpp            (wraps unchanged driver; validates readings)</w:t>
        <w:br/>
        <w:t xml:space="preserve">      Calibration.h/.cpp            (apply + store validation)</w:t>
        <w:br/>
        <w:t xml:space="preserve">      EnergyAccumulator.h/.cpp      (persistent totals)</w:t>
        <w:br/>
        <w:t xml:space="preserve">    sensors/</w:t>
        <w:br/>
        <w:t xml:space="preserve">      DHT22Service.h/.cpp           (GPIO4)</w:t>
        <w:br/>
        <w:t xml:space="preserve">      DcVoltageService.h/.cpp       (GPIO36)</w:t>
        <w:br/>
        <w:t xml:space="preserve">    comm/</w:t>
        <w:br/>
        <w:t xml:space="preserve">      EthernetManager.h/.cpp        (general TCP/IP + link status)</w:t>
        <w:br/>
        <w:t xml:space="preserve">      WiFiManager.h/.cpp            (STA-only/AP-only; fallback policy)</w:t>
        <w:br/>
        <w:t xml:space="preserve">      TcpJsonLinkService.h/.cpp     (ESP32 &lt;-&gt; VB TCP JSON)</w:t>
        <w:br/>
        <w:t xml:space="preserve">      ModbusRTUServer.h/.cpp        (Modbus RTU only; no Modbus TCP)</w:t>
        <w:br/>
        <w:t xml:space="preserve">      ModbusMap.h/.cpp              (getters/setters wired to SystemContext)</w:t>
        <w:br/>
        <w:t xml:space="preserve">      WebServerManager.h/.cpp       (optional HTTP/WS)</w:t>
        <w:br/>
        <w:t xml:space="preserve">      APIServer.h/.cpp              (JSON endpoints for Web)</w:t>
        <w:br/>
        <w:t xml:space="preserve">    display/</w:t>
        <w:br/>
        <w:t xml:space="preserve">      LCDManager.h/.cpp             (LiquidCrystal_I2C 0x27, 20x4)</w:t>
        <w:br/>
        <w:t xml:space="preserve">      LEDIndicator.h/.cpp           (status patterns)</w:t>
        <w:br/>
        <w:t xml:space="preserve">    storage/</w:t>
        <w:br/>
        <w:t xml:space="preserve">      SPIFFSManager.h/.cpp          (mount + file helpers)</w:t>
        <w:br/>
        <w:t xml:space="preserve">      ConfigManager.h/.cpp          (/config.txt compatible)</w:t>
        <w:br/>
        <w:t xml:space="preserve">      NVStorage.h/.cpp              (optional NVS mirror)</w:t>
        <w:br/>
        <w:t xml:space="preserve">      DataLogger.h/.cpp             (event log ring buffer)</w:t>
        <w:br/>
        <w:t xml:space="preserve">    diagnostics/</w:t>
        <w:br/>
        <w:t xml:space="preserve">      Logger.h/.cpp                 (ring buffer + levels)</w:t>
        <w:br/>
        <w:t xml:space="preserve">      ErrorHandler.h/.cpp           (codes, severity, recovery policy)</w:t>
        <w:br/>
        <w:t xml:space="preserve">      HealthMonitor.h/.cpp          (reboot loop detect, heap checks)</w:t>
        <w:br/>
        <w:t xml:space="preserve">      WatchdogManager.h/.cpp        (task liveness + WDT feed)</w:t>
        <w:br/>
      </w:r>
    </w:p>
    <w:p>
      <w:pPr>
        <w:pStyle w:val="Heading1"/>
      </w:pPr>
      <w:r>
        <w:t>5. Proposed V2.0 Firmware Architecture</w:t>
      </w:r>
    </w:p>
    <w:p>
      <w:r>
        <w:t>Architecture is layered to prevent cross-coupling, eliminate blocking behavior, and ensure one data model feeds all interfaces.</w:t>
      </w:r>
    </w:p>
    <w:p>
      <w:r>
        <w:rPr>
          <w:rFonts w:ascii="Consolas" w:hAnsi="Consolas"/>
          <w:sz w:val="18"/>
          <w:rFonts w:ascii="Consolas" w:hAnsi="Consolas"/>
        </w:rPr>
        <w:t>+--------------------------------------------------------------+</w:t>
        <w:br/>
        <w:t>|                         Application Layer                    |</w:t>
        <w:br/>
        <w:t>|  LCD UI  |  Web UI (optional) | TCP JSON Link | Modbus RTU    |</w:t>
        <w:br/>
        <w:t>+-------------------------+------------------------------------+</w:t>
        <w:br/>
        <w:t>|                      Services Layer                           |</w:t>
        <w:br/>
        <w:t>|  EnergyService | SensorServices | ConfigStore | Diagnostics    |</w:t>
        <w:br/>
        <w:t>+-------------------------+------------------------------------+</w:t>
        <w:br/>
        <w:t>|                    Hardware Abstraction Layer                 |</w:t>
        <w:br/>
        <w:t>|  SPIBus | I2CBus | MCP23017Hal | AdcHal | GPIOManager         |</w:t>
        <w:br/>
        <w:t>+-------------------------+------------------------------------+</w:t>
        <w:br/>
        <w:t>|                 Platform / OS (ESP32 Arduino)                 |</w:t>
        <w:br/>
        <w:t>|  FreeRTOS tasks, WDT, WiFi/Ethernet stacks, SPIFFS            |</w:t>
        <w:br/>
        <w:t>+--------------------------------------------------------------+</w:t>
        <w:br/>
      </w:r>
    </w:p>
    <w:p>
      <w:r>
        <w:t>Key rules:</w:t>
      </w:r>
    </w:p>
    <w:p>
      <w:pPr>
        <w:pStyle w:val="ListBullet"/>
      </w:pPr>
      <w:r>
        <w:t>Only HAL modules access hardware buses (SPI/I2C/ADC/GPIO).</w:t>
      </w:r>
    </w:p>
    <w:p>
      <w:pPr>
        <w:pStyle w:val="ListBullet"/>
      </w:pPr>
      <w:r>
        <w:t>Only service modules update the SystemContext runtime model.</w:t>
      </w:r>
    </w:p>
    <w:p>
      <w:pPr>
        <w:pStyle w:val="ListBullet"/>
      </w:pPr>
      <w:r>
        <w:t>UI and protocols are read-only consumers of SystemContext except via controlled command APIs.</w:t>
      </w:r>
    </w:p>
    <w:p>
      <w:pPr>
        <w:pStyle w:val="ListBullet"/>
      </w:pPr>
      <w:r>
        <w:t>No I2C or SPI operations inside ISRs; ISRs only set flags for tasks.</w:t>
      </w:r>
    </w:p>
    <w:p>
      <w:pPr>
        <w:pStyle w:val="Heading1"/>
      </w:pPr>
      <w:r>
        <w:t>6. Firmware Data Flow Block Diagram</w:t>
      </w:r>
    </w:p>
    <w:p>
      <w:r>
        <w:rPr>
          <w:rFonts w:ascii="Consolas" w:hAnsi="Consolas"/>
          <w:sz w:val="18"/>
          <w:rFonts w:ascii="Consolas" w:hAnsi="Consolas"/>
        </w:rPr>
        <w:t xml:space="preserve">                        +--------------------+</w:t>
        <w:br/>
        <w:t xml:space="preserve">                        |   ConfigManager    |</w:t>
        <w:br/>
        <w:t xml:space="preserve">                        |  /config.txt + CRC |</w:t>
        <w:br/>
        <w:t xml:space="preserve">                        +----------+---------+</w:t>
        <w:br/>
        <w:t xml:space="preserve">                                   |</w:t>
        <w:br/>
        <w:t xml:space="preserve">                                   v</w:t>
        <w:br/>
        <w:t>+-------------+     +--------------+--------------+      +------------------+</w:t>
        <w:br/>
        <w:t>| ATM90E36 IC | --&gt; | EnergyMeter (driver wrapper) | --&gt; |                  |</w:t>
        <w:br/>
        <w:t>+-------------+     +--------------+--------------+      |                  |</w:t>
        <w:br/>
        <w:t xml:space="preserve">                                   |                     |                  |</w:t>
        <w:br/>
        <w:t xml:space="preserve">                                   v                     |                  |</w:t>
        <w:br/>
        <w:t>+-------------+     +--------------+--------------+      |   SystemContext  |--&gt; LCDManager</w:t>
        <w:br/>
        <w:t>|   DHT22     | --&gt; | DHT22Service (timed reads) | ----&gt; |  (single truth)  |--&gt; WebServer/APIServer</w:t>
        <w:br/>
        <w:t>+-------------+     +--------------+--------------+      |                  |--&gt; TcpJsonLinkService</w:t>
        <w:br/>
        <w:t xml:space="preserve">                                   |                     |                  |--&gt; ModbusRTUServer</w:t>
        <w:br/>
        <w:t xml:space="preserve">                                   v                     |                  |</w:t>
        <w:br/>
        <w:t>+-------------+     +--------------+--------------+      |                  |</w:t>
        <w:br/>
        <w:t>| ADC GPIO36  | --&gt; | DcVoltageService (filter)  | ----&gt; |                  |</w:t>
        <w:br/>
        <w:t>+-------------+     +--------------+--------------+      +------------------+</w:t>
        <w:br/>
        <w:t xml:space="preserve">                                   ^</w:t>
        <w:br/>
        <w:t xml:space="preserve">                                   |</w:t>
        <w:br/>
        <w:t xml:space="preserve">                    +--------------+--------------+</w:t>
        <w:br/>
        <w:t xml:space="preserve">                    | MCP23017Hal (INTA/INTB)     |</w:t>
        <w:br/>
        <w:t xml:space="preserve">                    | pulse + DI capture + DO set |</w:t>
        <w:br/>
        <w:t xml:space="preserve">                    +-----------------------------+</w:t>
        <w:br/>
      </w:r>
    </w:p>
    <w:p>
      <w:r>
        <w:t>Data update policy: energy/sensors/network tasks write to SystemContext; protocol/UI tasks read only.</w:t>
      </w:r>
    </w:p>
    <w:p>
      <w:pPr>
        <w:pStyle w:val="Heading1"/>
      </w:pPr>
      <w:r>
        <w:t>7. Communication Protocol V2 (TCP JSON, Backward Compatible)</w:t>
      </w:r>
    </w:p>
    <w:p>
      <w:r>
        <w:t>TCP protocol is newline-delimited JSON frames. It remains backward compatible by preserving existing keys used by the VB.NET application, while adding optional V2 fields.</w:t>
      </w:r>
    </w:p>
    <w:p>
      <w:pPr>
        <w:pStyle w:val="ListBullet"/>
      </w:pPr>
      <w:r>
        <w:t>Transport: TCP socket over Ethernet or WiFi (STA/AP).</w:t>
      </w:r>
    </w:p>
    <w:p>
      <w:pPr>
        <w:pStyle w:val="ListBullet"/>
      </w:pPr>
      <w:r>
        <w:t>Framing: UTF-8 JSON per line (\n). No binary framing required.</w:t>
      </w:r>
    </w:p>
    <w:p>
      <w:pPr>
        <w:pStyle w:val="ListBullet"/>
      </w:pPr>
      <w:r>
        <w:t>Compatibility: V1 keys are preserved; V2 adds optional fields under 'v2' object where needed.</w:t>
      </w:r>
    </w:p>
    <w:p>
      <w:pPr>
        <w:pStyle w:val="ListBullet"/>
      </w:pPr>
      <w:r>
        <w:t>Reliability: sequence counters + acknowledgements for commands; reconnect safe.</w:t>
      </w:r>
    </w:p>
    <w:p>
      <w:r>
        <w:t>Message types (minimum set):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Required Fields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hello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ESP32 -&gt; VB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Device identity and capabilities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fw, hw, mac, mode, features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ESP32 -&gt; VB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Network + health snapshot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uptime, net, rssi, heap, errors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readings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ESP32 -&gt; VB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Energy + sensor readings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seq, ts, energy{}, sensors{}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config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VB -&gt; ESP32 / ESP32 -&gt; VB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Get/set config snapshot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action=get|set, payload{}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cmd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VB -&gt; ESP32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Command execution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id, name, args{}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ack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ESP32 -&gt; VB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Acknowledgement for cmd/config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id, ok, code, msg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error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ESP32 -&gt; VB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Asynchronous fault notification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code, severity, where</w:t>
            </w:r>
          </w:p>
        </w:tc>
      </w:tr>
    </w:tbl>
    <w:p/>
    <w:p>
      <w:pPr>
        <w:pStyle w:val="Heading2"/>
      </w:pPr>
      <w:r>
        <w:t>7.1 TCP Protocol Sequence Diagram (ESP32 ↔ VB.NET)</w:t>
      </w:r>
    </w:p>
    <w:p>
      <w:r>
        <w:rPr>
          <w:rFonts w:ascii="Consolas" w:hAnsi="Consolas"/>
          <w:sz w:val="18"/>
          <w:rFonts w:ascii="Consolas" w:hAnsi="Consolas"/>
        </w:rPr>
        <w:t>VB.NET                                          ESP32</w:t>
        <w:br/>
        <w:t xml:space="preserve">  |                                               |</w:t>
        <w:br/>
        <w:t xml:space="preserve">  |--- TCP connect -------------------------------&gt;|</w:t>
        <w:br/>
        <w:t xml:space="preserve">  |&lt;-- hello {fw,hw,mac,features} -----------------|</w:t>
        <w:br/>
        <w:t xml:space="preserve">  |--- config {action:'get'} ---------------------&gt;|</w:t>
        <w:br/>
        <w:t xml:space="preserve">  |&lt;-- config {action:'snapshot',payload:{...}} ---|</w:t>
        <w:br/>
        <w:t xml:space="preserve">  |                                               |</w:t>
        <w:br/>
        <w:t xml:space="preserve">  |&lt;-- status {net,heap,uptime,errors[]} ----------|  (periodic 1-5s)</w:t>
        <w:br/>
        <w:t xml:space="preserve">  |&lt;-- readings {seq,ts,energy{},sensors{}} -------|  (periodic publish interval)</w:t>
        <w:br/>
        <w:t xml:space="preserve">  |                                               |</w:t>
        <w:br/>
        <w:t xml:space="preserve">  |--- cmd {id:101,name:'setRelay',args:{...}} ---&gt;|</w:t>
        <w:br/>
        <w:t xml:space="preserve">  |&lt;-- ack {id:101,ok:true} ----------------------|</w:t>
        <w:br/>
        <w:t xml:space="preserve">  |                                               |</w:t>
        <w:br/>
        <w:t xml:space="preserve">  |--- cmd {id:102,name:'saveConfig'} ------------&gt;|</w:t>
        <w:br/>
        <w:t xml:space="preserve">  |&lt;-- ack {id:102,ok:true} ----------------------|</w:t>
        <w:br/>
        <w:t xml:space="preserve">  |                                               |</w:t>
        <w:br/>
        <w:t xml:space="preserve">  |&lt;-- error {code:'NET-002',severity:'WARN'} -----|  (async if needed)</w:t>
        <w:br/>
        <w:t xml:space="preserve">  |                                               |</w:t>
        <w:br/>
        <w:t xml:space="preserve">  |--- TCP close / reconnect ---------------------&gt;|</w:t>
        <w:br/>
      </w:r>
    </w:p>
    <w:p>
      <w:pPr>
        <w:pStyle w:val="Heading2"/>
      </w:pPr>
      <w:r>
        <w:t>7.2 Multi-Client Architecture (Normal Operation)</w:t>
      </w:r>
    </w:p>
    <w:p>
      <w:r>
        <w:rPr>
          <w:rFonts w:ascii="Consolas" w:hAnsi="Consolas"/>
          <w:sz w:val="18"/>
          <w:rFonts w:ascii="Consolas" w:hAnsi="Consolas"/>
        </w:rPr>
        <w:t xml:space="preserve">             +-------------------+</w:t>
        <w:br/>
        <w:t xml:space="preserve">             |   VB.NET Client   |</w:t>
        <w:br/>
        <w:t xml:space="preserve">             +---------+---------+</w:t>
        <w:br/>
        <w:t xml:space="preserve">                       | TCP JSON</w:t>
        <w:br/>
        <w:t xml:space="preserve">                       v</w:t>
        <w:br/>
        <w:t>+----------------------+------------------------+</w:t>
        <w:br/>
        <w:t>|            ESP32 Communication Layer          |</w:t>
        <w:br/>
        <w:t>|  TcpJsonLinkService | ModbusRTUServer | WebUI |</w:t>
        <w:br/>
        <w:t>+-----------+-------------------+---------------+</w:t>
        <w:br/>
        <w:t xml:space="preserve">            |                   |</w:t>
        <w:br/>
        <w:t xml:space="preserve">            v                   v</w:t>
        <w:br/>
        <w:t xml:space="preserve">        SystemContext       SPIFFS/Web assets</w:t>
        <w:br/>
        <w:t xml:space="preserve">            ^</w:t>
        <w:br/>
        <w:t xml:space="preserve">            |</w:t>
        <w:br/>
        <w:t xml:space="preserve">   Energy/Sensors/Network tasks</w:t>
        <w:br/>
      </w:r>
    </w:p>
    <w:p>
      <w:pPr>
        <w:pStyle w:val="Heading1"/>
      </w:pPr>
      <w:r>
        <w:t>8. Configuration &amp; Storage Architecture</w:t>
      </w:r>
    </w:p>
    <w:p>
      <w:r>
        <w:t>Configuration storage is designed for safety (CRC + validation), backward compatibility (same filenames), and low risk of corruption.</w:t>
      </w:r>
    </w:p>
    <w:p>
      <w:pPr>
        <w:pStyle w:val="ListBullet"/>
      </w:pPr>
      <w:r>
        <w:t>Primary store: SPIFFS files (same filenames as V1): /config.txt, /Calibration_1.txt.. /Calibration_4.txt.</w:t>
      </w:r>
    </w:p>
    <w:p>
      <w:pPr>
        <w:pStyle w:val="ListBullet"/>
      </w:pPr>
      <w:r>
        <w:t>Each file includes a V2 header (version + CRC) while preserving V1 key names and layout.</w:t>
      </w:r>
    </w:p>
    <w:p>
      <w:pPr>
        <w:pStyle w:val="ListBullet"/>
      </w:pPr>
      <w:r>
        <w:t>Validation and defaulting: missing keys -&gt; defaults; invalid keys -&gt; revert default + raise CFG warning/error.</w:t>
      </w:r>
    </w:p>
    <w:p>
      <w:pPr>
        <w:pStyle w:val="ListBullet"/>
      </w:pPr>
      <w:r>
        <w:t>Optional NVS mirror (NVStorage) may cache validated config for quicker boot; SPIFFS remains authoritative for export/import.</w:t>
      </w:r>
    </w:p>
    <w:p>
      <w:r>
        <w:rPr>
          <w:rFonts w:ascii="Consolas" w:hAnsi="Consolas"/>
          <w:sz w:val="18"/>
          <w:rFonts w:ascii="Consolas" w:hAnsi="Consolas"/>
        </w:rPr>
        <w:t>SPIFFS</w:t>
        <w:br/>
        <w:t xml:space="preserve">  /config.txt</w:t>
        <w:br/>
        <w:t xml:space="preserve">    - device settings (network, ports, publish interval, feature enables)</w:t>
        <w:br/>
        <w:t xml:space="preserve">    - V2 header: version, CRC32, timestamp</w:t>
        <w:br/>
        <w:t xml:space="preserve">  /Calibration_1..4.txt</w:t>
        <w:br/>
        <w:t xml:space="preserve">    - calibration blocks (register-style values)</w:t>
        <w:br/>
        <w:t xml:space="preserve">    - V2 header: version, CRC32, timestamp</w:t>
        <w:br/>
        <w:t xml:space="preserve">  /eventlog.bin (optional)</w:t>
        <w:br/>
        <w:t xml:space="preserve">    - ring buffer of diagnostics/events</w:t>
        <w:br/>
        <w:t xml:space="preserve">  /totals.bin (optional)</w:t>
        <w:br/>
        <w:t xml:space="preserve">    - persistent energy totals + CRC</w:t>
        <w:br/>
      </w:r>
    </w:p>
    <w:p>
      <w:r>
        <w:t>Write policy to reduce wear:</w:t>
      </w:r>
    </w:p>
    <w:p>
      <w:pPr>
        <w:pStyle w:val="ListBullet"/>
      </w:pPr>
      <w:r>
        <w:t>Only write on explicit user command (save config) or controlled periodic commit for totals (e.g., every 5-15 minutes).</w:t>
      </w:r>
    </w:p>
    <w:p>
      <w:pPr>
        <w:pStyle w:val="ListBullet"/>
      </w:pPr>
      <w:r>
        <w:t>Atomic update pattern: write temp file then rename to target to avoid partial writes.</w:t>
      </w:r>
    </w:p>
    <w:p>
      <w:pPr>
        <w:pStyle w:val="ListBullet"/>
      </w:pPr>
      <w:r>
        <w:t>CRC check on read; if CRC fails -&gt; load defaults and set persistent error flag.</w:t>
      </w:r>
    </w:p>
    <w:p>
      <w:pPr>
        <w:pStyle w:val="Heading1"/>
      </w:pPr>
      <w:r>
        <w:t>9. Error Handling &amp; Diagnostics Architecture</w:t>
      </w:r>
    </w:p>
    <w:p>
      <w:r>
        <w:t>V2 introduces structured error codes, severity levels, recovery policies, and observability across LCD, Modbus, and TCP JSON.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Examples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Recovery Policy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BOOT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boot timeout, reboot loop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FATAL/ERROR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enter SAFE MODE; limit services; require manual reset for some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CFG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missing key, CRC fail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WARN/ERROR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default values; persist error; continue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ENERGY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ATM90E36 init fail, invalid readings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ERROR/FATAL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retry with backoff; degrade mode; show error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NET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STA connect fail, ETH link down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WARN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fallback policy: ETH-&gt;STA-&gt;AP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I2C/SPI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bus timeout, MCP missing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ERROR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retry; isolate IO; continue with limited function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MODBUS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RTU framing errors, overload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WARN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throttle; increment counters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SENS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DHT timeout, ADC overrange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WARN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keep last valid; mark stale</w:t>
            </w:r>
          </w:p>
        </w:tc>
      </w:tr>
    </w:tbl>
    <w:p/>
    <w:p>
      <w:r>
        <w:rPr>
          <w:rFonts w:ascii="Consolas" w:hAnsi="Consolas"/>
          <w:sz w:val="18"/>
          <w:rFonts w:ascii="Consolas" w:hAnsi="Consolas"/>
        </w:rPr>
        <w:t>Error source -&gt; ErrorHandler (code + severity + context)</w:t>
        <w:br/>
        <w:t xml:space="preserve">           -&gt; Logger (ring buffer)</w:t>
        <w:br/>
        <w:t xml:space="preserve">           -&gt; HealthMonitor (counters, reboot loop detect)</w:t>
        <w:br/>
        <w:t xml:space="preserve">           -&gt; Expose to:</w:t>
        <w:br/>
        <w:t xml:space="preserve">              - LCD status page (human readable)</w:t>
        <w:br/>
        <w:t xml:space="preserve">              - Modbus IR: last_error_code, boot_phase, counters</w:t>
        <w:br/>
        <w:t xml:space="preserve">              - TCP JSON: async 'error' frames</w:t>
        <w:br/>
      </w:r>
    </w:p>
    <w:p>
      <w:pPr>
        <w:pStyle w:val="Heading1"/>
      </w:pPr>
      <w:r>
        <w:t>10. FreeRTOS Task Architecture</w:t>
      </w:r>
    </w:p>
    <w:p>
      <w:r>
        <w:t>Tasks are non-blocking and use a cooperative scheduler tick where possible; long operations are broken into state machines.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1F2"/>
          </w:tcPr>
          <w:p>
            <w:r/>
            <w:r>
              <w:rPr>
                <w:b/>
                <w:sz w:val="20"/>
              </w:rPr>
              <w:t>Task</w:t>
            </w:r>
          </w:p>
        </w:tc>
        <w:tc>
          <w:tcPr>
            <w:tcW w:type="dxa" w:w="1662"/>
            <w:shd w:fill="D9E1F2"/>
          </w:tcPr>
          <w:p>
            <w:r/>
            <w:r>
              <w:rPr>
                <w:b/>
                <w:sz w:val="20"/>
              </w:rPr>
              <w:t>Owner Module</w:t>
            </w:r>
          </w:p>
        </w:tc>
        <w:tc>
          <w:tcPr>
            <w:tcW w:type="dxa" w:w="1662"/>
            <w:shd w:fill="D9E1F2"/>
          </w:tcPr>
          <w:p>
            <w:r/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662"/>
            <w:shd w:fill="D9E1F2"/>
          </w:tcPr>
          <w:p>
            <w:r/>
            <w:r>
              <w:rPr>
                <w:b/>
                <w:sz w:val="20"/>
              </w:rPr>
              <w:t>Period/Trigger</w:t>
            </w:r>
          </w:p>
        </w:tc>
        <w:tc>
          <w:tcPr>
            <w:tcW w:type="dxa" w:w="1662"/>
            <w:shd w:fill="D9E1F2"/>
          </w:tcPr>
          <w:p>
            <w:r/>
            <w:r>
              <w:rPr>
                <w:b/>
                <w:sz w:val="20"/>
              </w:rPr>
              <w:t>Core</w:t>
            </w:r>
          </w:p>
        </w:tc>
        <w:tc>
          <w:tcPr>
            <w:tcW w:type="dxa" w:w="1662"/>
            <w:shd w:fill="D9E1F2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BootTask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core/SystemManager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One-shot state machine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Phased init with timeouts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MCPInterruptTask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hal/MCP23017Hal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INT_A/INT_B flags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Reads INTCAP; updates DI/pulses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EnergyReadTask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energy/EnergyMeter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Med-High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200-500 ms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Updates MeterReadings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DHT22Task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sensors/DHT22Service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2 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Timed reads; no blocking loops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DCVTask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sensors/DcVoltageService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Low-Med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200-500 ms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ADC oversample + filter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NetworkTask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comm/*Manager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Med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State machine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ETH-&gt;STA-&gt;AP fallback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TcpJsonTask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comm/TcpJsonLinkService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Med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Publish interval + socket events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Frames + ACK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ModbusRTUTask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comm/ModbusRTUServer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Med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10-50 ms tick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RTU only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WebTask (optional)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comm/WebServerManager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Low-Med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event-driven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HTTP endpoints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LCDTask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display/LCDManager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250-500 ms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Draw diffs only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HealthTask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diagnostics/HealthMonitor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1-5 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Heap + reboot loop detect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WDTFeedTask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diagnostics/WatchdogManager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100-250 ms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Any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Feeds only if tasks healthy</w:t>
            </w:r>
          </w:p>
        </w:tc>
      </w:tr>
    </w:tbl>
    <w:p/>
    <w:p>
      <w:pPr>
        <w:pStyle w:val="Heading1"/>
      </w:pPr>
      <w:r>
        <w:t>11. Boot Sequence Diagram</w:t>
      </w:r>
    </w:p>
    <w:p>
      <w:r>
        <w:rPr>
          <w:rFonts w:ascii="Consolas" w:hAnsi="Consolas"/>
          <w:sz w:val="18"/>
          <w:rFonts w:ascii="Consolas" w:hAnsi="Consolas"/>
        </w:rPr>
        <w:t>PHASE 0  Reset reason + minimal logger</w:t>
        <w:br/>
        <w:t>PHASE 1  SPIFFS mount + load config + load calibration (CRC validate)</w:t>
        <w:br/>
        <w:t>PHASE 2  HAL init (SPI pins, I2C, ADC, GPIO, attach INT_A/INT_B)</w:t>
        <w:br/>
        <w:t>PHASE 3  MCP23017 init + interrupt-on-change setup + clear captures</w:t>
        <w:br/>
        <w:t>PHASE 4  LCD init (0x27, 20x4) + buttons + boot UI</w:t>
        <w:br/>
        <w:t>PHASE 5  Energy IC init (unchanged driver) + retry/backoff + safe mode rules</w:t>
        <w:br/>
        <w:t>PHASE 6  Sensors start (DHT22 + DCV)</w:t>
        <w:br/>
        <w:t>PHASE 7  Network start (ETH -&gt; STA -&gt; AP fallback)</w:t>
        <w:br/>
        <w:t>PHASE 8  Start services: TCP JSON, Modbus RTU, optional Web UI</w:t>
        <w:br/>
        <w:t>RUN      Periodic read/update + diagnostics + watchdog</w:t>
        <w:br/>
      </w:r>
    </w:p>
    <w:p>
      <w:r>
        <w:t>SAFE MODE entry conditions (examples):</w:t>
      </w:r>
    </w:p>
    <w:p>
      <w:pPr>
        <w:pStyle w:val="ListBullet"/>
      </w:pPr>
      <w:r>
        <w:t>Energy IC fails init after N retries OR repeated reboot loop detected.</w:t>
      </w:r>
    </w:p>
    <w:p>
      <w:pPr>
        <w:pStyle w:val="ListBullet"/>
      </w:pPr>
      <w:r>
        <w:t>SPIFFS mount fails or configuration CRC repeatedly invalid.</w:t>
      </w:r>
    </w:p>
    <w:p>
      <w:pPr>
        <w:pStyle w:val="ListBullet"/>
      </w:pPr>
      <w:r>
        <w:t>In SAFE MODE: allow AP-only + minimal web/config + diagnostics; disable high-rate sampling; keep Modbus RTU optional.</w:t>
      </w:r>
    </w:p>
    <w:p>
      <w:pPr>
        <w:pStyle w:val="Heading1"/>
      </w:pPr>
      <w:r>
        <w:t>12. Modbus RTU Register Map Overview</w:t>
      </w:r>
    </w:p>
    <w:p>
      <w:r>
        <w:t>Modbus TCP is removed. This map is for Modbus RTU using emelianov/modbus-esp8266. Encoding follows V1-style scaled int32 across 2 registers.</w:t>
      </w:r>
    </w:p>
    <w:p>
      <w:pPr>
        <w:pStyle w:val="ListBullet"/>
      </w:pPr>
      <w:r>
        <w:t>Float-style values: int32 scaled by 10 across two 16-bit registers (low word first).</w:t>
      </w:r>
    </w:p>
    <w:p>
      <w:pPr>
        <w:pStyle w:val="ListBullet"/>
      </w:pPr>
      <w:r>
        <w:t>uint32 counters: two registers (low word first).</w:t>
      </w:r>
    </w:p>
    <w:p>
      <w:pPr>
        <w:pStyle w:val="ListBullet"/>
      </w:pPr>
      <w:r>
        <w:t>Bitfields: uint16.</w:t>
      </w:r>
    </w:p>
    <w:p>
      <w:pPr>
        <w:pStyle w:val="ListBullet"/>
      </w:pPr>
      <w:r>
        <w:t>IPv4: two registers (A&lt;&lt;8|B, C&lt;&lt;8|D).</w:t>
      </w:r>
    </w:p>
    <w:p>
      <w:pPr>
        <w:pStyle w:val="ListBullet"/>
      </w:pPr>
      <w:r>
        <w:t>MAC: three registers.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Block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Range (hex)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Input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3x (RO)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0x0000-0x009F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V1 energy + RMS/THD/angles (unchanged)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Input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3x (RO)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0x00B0-0x00BF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Sensors: DHT22, DCV, statuses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Input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3x (RO)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0x00C0-0x00CF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IO: relays/DI bitmaps, CF pulse counters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Input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3x (RO)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0x00D0-0x00DF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Network runtime: mode, IPs, RSSI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Input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3x (RO)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0x00E0-0x00EF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Diagnostics: uptime, heap, last error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0x0000-0x0048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Calibration arrays (stride=2)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0x0080-0x0088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Calibration config (MMode0/1 thresholds)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0x0200-0x0210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Modbus RTU &amp; COM settings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0x0300-0x0384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Identity strings + MAC + board features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0x0400-0x040C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Ethernet config (DHCP/static, port)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0x0500-0x052C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WiFi STA config (SSID/pass + IP)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0x0600-0x0623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WiFi AP config (SSID/pass + channel + IP)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0x0700-0x0704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Web + TCP JSON link settings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0x0800-0x0849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Logging, commands, event log window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Holding Registers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4x (RW)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0x0850-0x0854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Pulse output settings (V1 compatible)</w:t>
            </w:r>
          </w:p>
        </w:tc>
      </w:tr>
    </w:tbl>
    <w:p>
      <w:r>
        <w:t>Detailed constants are implemented in include/ModbusRegMap.h and consumed by src/comm/ModbusMap.* getters/setters.</w:t>
      </w:r>
    </w:p>
    <w:p>
      <w:pPr>
        <w:pStyle w:val="Heading1"/>
      </w:pPr>
      <w:r>
        <w:t>13. Implementation Scope &amp; Feature Matrix (V1.0 → V2.0)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1F2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1994"/>
            <w:shd w:fill="D9E1F2"/>
          </w:tcPr>
          <w:p>
            <w:r/>
            <w:r>
              <w:rPr>
                <w:b/>
                <w:sz w:val="20"/>
              </w:rPr>
              <w:t>V1.0</w:t>
            </w:r>
          </w:p>
        </w:tc>
        <w:tc>
          <w:tcPr>
            <w:tcW w:type="dxa" w:w="1994"/>
            <w:shd w:fill="D9E1F2"/>
          </w:tcPr>
          <w:p>
            <w:r/>
            <w:r>
              <w:rPr>
                <w:b/>
                <w:sz w:val="20"/>
              </w:rPr>
              <w:t>V2.0 Target</w:t>
            </w:r>
          </w:p>
        </w:tc>
        <w:tc>
          <w:tcPr>
            <w:tcW w:type="dxa" w:w="1994"/>
            <w:shd w:fill="D9E1F2"/>
          </w:tcPr>
          <w:p>
            <w:r/>
            <w:r>
              <w:rPr>
                <w:b/>
                <w:sz w:val="20"/>
              </w:rPr>
              <w:t>Status in V2 Plan</w:t>
            </w:r>
          </w:p>
        </w:tc>
        <w:tc>
          <w:tcPr>
            <w:tcW w:type="dxa" w:w="1994"/>
            <w:shd w:fill="D9E1F2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Energy IC driver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Working but tightly coupled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Driver unchanged; wrapper + validation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Must keep driver identical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EnergyATM90E36.* untouched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Calibration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SPIFFS text, limited validation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CRC + versioning + atomic writes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Backward compatible filenames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Networking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Unstable switching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ETH -&gt; STA-only -&gt; AP-only stable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No mode flapping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Web UI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Partial/unstable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Optional HTTP using shared model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No blocking in web task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VB comms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Mixed / evolving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TCP JSON V2 + backward keys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Sequence + ACK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Modbus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RTU + sometimes TCP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RTU only (TCP removed)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Mandatory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Uses emelianov/modbus-esp8266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MCP23017 IO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Basic polling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Interrupt-driven capture + IO shadow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Planned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INT_A=25 INT_B=26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Sensors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Not unified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DHT22 + DCV via services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Added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GPIO4 + GPIO36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Diagnostics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Ad-hoc logs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Error codes + health monitor + event log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Added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Exposed via Modbus + TCP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WDT stability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WDT triggers observed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Non-blocking state machines + liveness checks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Key goal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WatchdogManager gates feed</w:t>
            </w:r>
          </w:p>
        </w:tc>
      </w:tr>
    </w:tbl>
    <w:p>
      <w:pPr>
        <w:pStyle w:val="Heading1"/>
      </w:pPr>
      <w:r>
        <w:t>14. Implementation Roadmap</w:t>
      </w:r>
    </w:p>
    <w:p>
      <w:r>
        <w:t>Roadmap is phased to deliver stability first, then features, while keeping the driver unchanged.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Primary Deliverables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Validation / Tests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Exit Criteria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Phase A - Foundations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Directory structure, SystemContext, Logger, ErrorHandler, SPIFFS config loader (CRC)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Boot without reset; config load + defaulting; basic serial logs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Stable boot, no WDT, correct pin init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Phase B - Hardware HAL + IO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SPIBus pins fixed; I2CBus; MCP23017Hal + INT handling; GPIO + buttons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Interrupt fires; pulse counters increment; outputs controllable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No I2C lockups; stable ISR-&gt;task handoff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Phase C - Energy layer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EnergyMeter wrapper, retries/backoff, reading validation; accumulator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Energy readings update at rate; invalid reads flagged; totals persist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No boot halt; readings consistent with V1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Phase D - Sensors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DHT22Service + DcVoltageService; add to model + Modbus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DHT reads every 2s without blocking; DCV filtered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Sensor statuses and values visible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Phase E - Comms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NetworkManager ETH-&gt;STA-&gt;AP; TCP JSON link; Modbus RTU map; optional Web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Reconnect tests; multi-client; command/ack tests; Modbus scan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VB stable connect; Modbus consistent; no resets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Phase F - Diagnostics hardening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HealthMonitor, WDT gating, event log; performance tuning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Soak test 24-72h; simulated network drops; heap stability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Meets metrics; no watchdog resets</w:t>
            </w:r>
          </w:p>
        </w:tc>
      </w:tr>
    </w:tbl>
    <w:p/>
    <w:p>
      <w:pPr>
        <w:pStyle w:val="Heading1"/>
      </w:pPr>
      <w:r>
        <w:t>15. Improvement Metrics Summary</w:t>
      </w:r>
    </w:p>
    <w:p>
      <w:r>
        <w:t>Quantitative targets to confirm V2.0 improvements: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Baseline (V1 typical)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V2 Target</w:t>
            </w:r>
          </w:p>
        </w:tc>
        <w:tc>
          <w:tcPr>
            <w:tcW w:type="dxa" w:w="2493"/>
            <w:shd w:fill="D9E1F2"/>
          </w:tcPr>
          <w:p>
            <w:r/>
            <w:r>
              <w:rPr>
                <w:b/>
                <w:sz w:val="20"/>
              </w:rPr>
              <w:t>How to Measure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Boot time to stable services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Variable; may halt/reset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&lt; 20 s to RUN state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Timestamp logs per boot phase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WDT resets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Observed in web/network tasks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0 resets in 72h soak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Reset reason counter + event log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WiFi STA reconnect time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Unstable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&lt; 10 s after AP/STA loss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NetworkTask timing + VB status frames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Ethernet link recovery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N/A/variable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&lt; 5 s after link restore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ETH status + IP lease time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Heap minimum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Drops under load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&gt; 40 KB minimum free heap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HealthMonitor min heap register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CPU load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High during polling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Stable under 60% peak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Profiler counters / loop timing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Energy read cadence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Jittery during comms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Consistent +/- 10%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Sequence timestamps</w:t>
            </w:r>
          </w:p>
        </w:tc>
      </w:tr>
    </w:tbl>
    <w:p>
      <w:pPr>
        <w:pStyle w:val="Heading1"/>
      </w:pPr>
      <w:r>
        <w:t>16. End-to-End Communication Sequence Diagrams</w:t>
      </w:r>
    </w:p>
    <w:p>
      <w:pPr>
        <w:pStyle w:val="Heading2"/>
      </w:pPr>
      <w:r>
        <w:t>16.1 Normal Operation (ETH active)</w:t>
      </w:r>
    </w:p>
    <w:p>
      <w:r>
        <w:rPr>
          <w:rFonts w:ascii="Consolas" w:hAnsi="Consolas"/>
          <w:sz w:val="18"/>
          <w:rFonts w:ascii="Consolas" w:hAnsi="Consolas"/>
        </w:rPr>
        <w:t>BOOT -&gt; NetworkTask selects Ethernet -&gt; TCP JSON server starts -&gt; Modbus RTU ready</w:t>
        <w:br/>
        <w:t>VB connects:</w:t>
        <w:br/>
        <w:t xml:space="preserve">  1) hello + capabilities</w:t>
        <w:br/>
        <w:t xml:space="preserve">  2) config snapshot (optional)</w:t>
        <w:br/>
        <w:t xml:space="preserve">  3) periodic status + readings</w:t>
        <w:br/>
        <w:t>Commands:</w:t>
        <w:br/>
        <w:t xml:space="preserve">  - VB sends cmd (e.g., set relay / save config)</w:t>
        <w:br/>
        <w:t xml:space="preserve">  - ESP32 validates -&gt; applies -&gt; ack</w:t>
        <w:br/>
        <w:t>Modbus RTU:</w:t>
        <w:br/>
        <w:t xml:space="preserve">  - PLC/HMI polls energy (IR 0x0000..0x009F) and sensors/net/diag blocks</w:t>
        <w:br/>
        <w:t>Web UI (optional):</w:t>
        <w:br/>
        <w:t xml:space="preserve">  - Browser reads /api/status and /api/readings (same SystemContext)</w:t>
        <w:br/>
      </w:r>
    </w:p>
    <w:p>
      <w:pPr>
        <w:pStyle w:val="Heading2"/>
      </w:pPr>
      <w:r>
        <w:t>16.2 Multi-Client (VB + Web + Modbus RTU)</w:t>
      </w:r>
    </w:p>
    <w:p>
      <w:r>
        <w:rPr>
          <w:rFonts w:ascii="Consolas" w:hAnsi="Consolas"/>
          <w:sz w:val="18"/>
          <w:rFonts w:ascii="Consolas" w:hAnsi="Consolas"/>
        </w:rPr>
        <w:t>Clients:</w:t>
        <w:br/>
        <w:t xml:space="preserve">  - VB.NET (TCP JSON)          (high-level control + config + graphs)</w:t>
        <w:br/>
        <w:t xml:space="preserve">  - PLC/HMI (Modbus RTU)       (industrial integration)</w:t>
        <w:br/>
        <w:t xml:space="preserve">  - Browser (HTTP) optional    (service UI)</w:t>
        <w:br/>
        <w:t>All clients read the same SystemContext snapshot.</w:t>
        <w:br/>
        <w:t>Write operations are serialized through command handlers:</w:t>
        <w:br/>
        <w:t xml:space="preserve">  VB cmd/config -&gt; CommandQueue -&gt; SystemManager applies -&gt; ack -&gt; optional persist</w:t>
        <w:br/>
      </w:r>
    </w:p>
    <w:p>
      <w:pPr>
        <w:pStyle w:val="Heading1"/>
      </w:pPr>
      <w:r>
        <w:t>Appendix A. JSON Frame Examples (V2 compatible)</w:t>
      </w:r>
    </w:p>
    <w:p>
      <w:r>
        <w:rPr>
          <w:rFonts w:ascii="Consolas" w:hAnsi="Consolas"/>
          <w:sz w:val="18"/>
          <w:rFonts w:ascii="Consolas" w:hAnsi="Consolas"/>
        </w:rPr>
        <w:t>hello:</w:t>
        <w:br/>
        <w:t>{"type":"hello","fw":"2.0.0","hw":"GE3222M-A","mac":"C8:2E:A3:F5:7D:DC","features":{"eth":1,"wifi":1,"dht22":1,"dcv":1,"lcd":1,"mcp":1}}</w:t>
        <w:br/>
        <w:br/>
        <w:t>readings:</w:t>
        <w:br/>
        <w:t>{"type":"readings","seq":1234,"ts":1739960000,</w:t>
        <w:br/>
        <w:t xml:space="preserve"> "energy":{"uA":2305,"uB":2310,"uC":2298,"iA":120,"iB":110,"iC":98,"pT":3520},</w:t>
        <w:br/>
        <w:t xml:space="preserve"> "sensors":{"tC":285,"rh":520,"dcv":123}</w:t>
        <w:br/>
        <w:t>}</w:t>
        <w:br/>
        <w:br/>
        <w:t>cmd:</w:t>
        <w:br/>
        <w:t>{"type":"cmd","id":101,"name":"setRelay","args":{"ch":1,"on":true}}</w:t>
        <w:br/>
        <w:br/>
        <w:t>ack:</w:t>
        <w:br/>
        <w:t>{"type":"ack","id":101,"ok":true}</w:t>
        <w:br/>
      </w:r>
    </w:p>
    <w:p>
      <w:pPr>
        <w:pStyle w:val="Heading1"/>
      </w:pPr>
      <w:r>
        <w:t>Appendix B. Modbus Blocks Summary</w:t>
      </w:r>
    </w:p>
    <w:p>
      <w:r>
        <w:t>Use include/ModbusRegMap.h for full constants. Key blocks:</w:t>
      </w:r>
    </w:p>
    <w:p>
      <w:pPr>
        <w:pStyle w:val="ListBullet"/>
      </w:pPr>
      <w:r>
        <w:t>IR 0x0000-0x009F: V1 energy block (unchanged).</w:t>
      </w:r>
    </w:p>
    <w:p>
      <w:pPr>
        <w:pStyle w:val="ListBullet"/>
      </w:pPr>
      <w:r>
        <w:t>IR 0x00B0-0x00BF: sensors (DHT22, DCV).</w:t>
      </w:r>
    </w:p>
    <w:p>
      <w:pPr>
        <w:pStyle w:val="ListBullet"/>
      </w:pPr>
      <w:r>
        <w:t>IR 0x00C0-0x00CF: IO (bitmaps + CF pulse counters).</w:t>
      </w:r>
    </w:p>
    <w:p>
      <w:pPr>
        <w:pStyle w:val="ListBullet"/>
      </w:pPr>
      <w:r>
        <w:t>IR 0x00D0-0x00DF: network runtime.</w:t>
      </w:r>
    </w:p>
    <w:p>
      <w:pPr>
        <w:pStyle w:val="ListBullet"/>
      </w:pPr>
      <w:r>
        <w:t>IR 0x00E0-0x00EF: diagnostics.</w:t>
      </w:r>
    </w:p>
    <w:p>
      <w:pPr>
        <w:pStyle w:val="ListBullet"/>
      </w:pPr>
      <w:r>
        <w:t>HR blocks: calibration (0x0000+), config, identity, network settings, logging, commands.</w:t>
      </w:r>
    </w:p>
    <w:p/>
    <w:p>
      <w:r>
        <w:t>End of document.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