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Christopher Curry</w:t>
      </w:r>
    </w:p>
    <w:p>
      <w:pPr/>
      <w:r>
        <w:rPr>
          <w:rFonts w:ascii="Times" w:hAnsi="Times" w:cs="Times"/>
          <w:sz w:val="24"/>
          <w:sz-cs w:val="24"/>
        </w:rPr>
        <w:t xml:space="preserve">Insurance Agent</w:t>
      </w:r>
    </w:p>
    <w:p>
      <w:pPr/>
      <w:r>
        <w:rPr>
          <w:rFonts w:ascii="Times" w:hAnsi="Times" w:cs="Times"/>
          <w:sz w:val="24"/>
          <w:sz-cs w:val="24"/>
          <w:color w:val="666666"/>
        </w:rPr>
        <w:t xml:space="preserve">16643 Concept Drive</w:t>
      </w:r>
    </w:p>
    <w:p>
      <w:pPr/>
      <w:r>
        <w:rPr>
          <w:rFonts w:ascii="Times" w:hAnsi="Times" w:cs="Times"/>
          <w:sz w:val="24"/>
          <w:sz-cs w:val="24"/>
          <w:color w:val="666666"/>
        </w:rPr>
        <w:t xml:space="preserve">Cleveland, Ohio 44128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666666"/>
        </w:rPr>
        <w:t xml:space="preserve">(216) 224-3019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666666"/>
        </w:rPr>
        <w:t xml:space="preserve">Chamilitary216@hotmail.com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SKILLS</w:t>
      </w:r>
    </w:p>
    <w:p>
      <w:pPr/>
      <w:r>
        <w:rPr>
          <w:rFonts w:ascii="Times" w:hAnsi="Times" w:cs="Times"/>
          <w:sz w:val="24"/>
          <w:sz-cs w:val="24"/>
        </w:rPr>
        <w:t xml:space="preserve">Highly motivated with extensive knowledge of the sales and computer industry. Energetic, outgoing and driven to reach company goals</w:t>
      </w:r>
    </w:p>
    <w:p>
      <w:pPr>
        <w:spacing w:before="480" w:after="200"/>
      </w:pPr>
      <w:r>
        <w:rPr>
          <w:rFonts w:ascii="Times" w:hAnsi="Times" w:cs="Times"/>
          <w:sz w:val="28"/>
          <w:sz-cs w:val="28"/>
          <w:b/>
          <w:color w:val="00AB44"/>
        </w:rPr>
        <w:t xml:space="preserve">EXPERIENCE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Progressive -</w:t>
      </w:r>
      <w:r>
        <w:rPr>
          <w:rFonts w:ascii="Times" w:hAnsi="Times" w:cs="Times"/>
          <w:sz w:val="24"/>
          <w:sz-cs w:val="24"/>
          <w:color w:val="353744"/>
        </w:rPr>
        <w:t xml:space="preserve">  </w:t>
      </w:r>
      <w:r>
        <w:rPr>
          <w:rFonts w:ascii="Times" w:hAnsi="Times" w:cs="Times"/>
          <w:sz w:val="24"/>
          <w:sz-cs w:val="24"/>
        </w:rPr>
        <w:t xml:space="preserve">Mayfield, Ohio</w:t>
      </w:r>
      <w:r>
        <w:rPr>
          <w:rFonts w:ascii="Times" w:hAnsi="Times" w:cs="Times"/>
          <w:sz w:val="24"/>
          <w:sz-cs w:val="24"/>
          <w:b/>
          <w:i/>
          <w:color w:val="666666"/>
        </w:rPr>
        <w:t xml:space="preserve"> - Multi-Product Service Agent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0"/>
          <w:sz-cs w:val="20"/>
          <w:color w:val="666666"/>
        </w:rPr>
        <w:t xml:space="preserve">February 2018 - PRESENT</w:t>
      </w:r>
    </w:p>
    <w:p>
      <w:pPr>
        <w:ind w:left="720"/>
        <w:spacing w:before="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Focus on offering all customers the best home insurance products.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 sell other Progressive products to potential customers such as auto and other special line policies such as Motorcycle and R/V.</w:t>
      </w:r>
    </w:p>
    <w:p>
      <w:pPr/>
      <w:r>
        <w:rPr>
          <w:rFonts w:ascii="Times" w:hAnsi="Times" w:cs="Times"/>
          <w:sz w:val="24"/>
          <w:sz-cs w:val="24"/>
        </w:rPr>
        <w:t xml:space="preserve">Time Warner Cable -</w:t>
      </w:r>
      <w:r>
        <w:rPr>
          <w:rFonts w:ascii="Times" w:hAnsi="Times" w:cs="Times"/>
          <w:sz w:val="24"/>
          <w:sz-cs w:val="24"/>
          <w:color w:val="3537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Cleveland, Ohio</w:t>
      </w:r>
      <w:r>
        <w:rPr>
          <w:rFonts w:ascii="Times" w:hAnsi="Times" w:cs="Times"/>
          <w:sz w:val="24"/>
          <w:sz-cs w:val="24"/>
          <w:b/>
          <w:i/>
          <w:color w:val="666666"/>
        </w:rPr>
        <w:t xml:space="preserve"> - Direct Sales Rep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0"/>
          <w:sz-cs w:val="20"/>
          <w:color w:val="666666"/>
        </w:rPr>
        <w:t xml:space="preserve">June 2010 - December 2019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Shared product knowledge with customers while making personal recommendations.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and directed sales team training and development programs.</w:t>
      </w:r>
    </w:p>
    <w:p>
      <w:pPr/>
      <w:r>
        <w:rPr>
          <w:rFonts w:ascii="Times" w:hAnsi="Times" w:cs="Times"/>
          <w:sz w:val="24"/>
          <w:sz-cs w:val="24"/>
        </w:rPr>
        <w:t xml:space="preserve">Teleperformance -</w:t>
      </w:r>
      <w:r>
        <w:rPr>
          <w:rFonts w:ascii="Times" w:hAnsi="Times" w:cs="Times"/>
          <w:sz w:val="24"/>
          <w:sz-cs w:val="24"/>
          <w:color w:val="3537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Akron, Ohio</w:t>
      </w:r>
      <w:r>
        <w:rPr>
          <w:rFonts w:ascii="Times" w:hAnsi="Times" w:cs="Times"/>
          <w:sz w:val="24"/>
          <w:sz-cs w:val="24"/>
          <w:b/>
          <w:i/>
          <w:color w:val="666666"/>
        </w:rPr>
        <w:t xml:space="preserve"> - Internet Technical Support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0"/>
          <w:sz-cs w:val="20"/>
          <w:color w:val="666666"/>
        </w:rPr>
        <w:t xml:space="preserve">MONTH 20XX - MONTH 20XX</w:t>
      </w:r>
    </w:p>
    <w:p>
      <w:pPr>
        <w:ind w:left="720"/>
        <w:spacing w:before="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Offered exceptional customer service to differentiate and promote the company brand.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Resolve customers' service or billing complaints by performing activities such as exchanging merchandise, refunding money, or adjusting bills.</w:t>
      </w:r>
    </w:p>
    <w:p>
      <w:pPr>
        <w:spacing w:before="480" w:after="200"/>
      </w:pPr>
      <w:r>
        <w:rPr>
          <w:rFonts w:ascii="Times" w:hAnsi="Times" w:cs="Times"/>
          <w:sz w:val="28"/>
          <w:sz-cs w:val="28"/>
          <w:b/>
          <w:color w:val="00AB44"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</w:rPr>
        <w:t xml:space="preserve">Shaker Heights High School - Shaker Heights, Ohio</w:t>
      </w:r>
      <w:r>
        <w:rPr>
          <w:rFonts w:ascii="Times" w:hAnsi="Times" w:cs="Times"/>
          <w:sz w:val="24"/>
          <w:sz-cs w:val="24"/>
          <w:color w:val="353744"/>
        </w:rPr>
        <w:t xml:space="preserve"> </w:t>
      </w:r>
      <w:r>
        <w:rPr>
          <w:rFonts w:ascii="Times" w:hAnsi="Times" w:cs="Times"/>
          <w:sz w:val="24"/>
          <w:sz-cs w:val="24"/>
          <w:b/>
          <w:i/>
          <w:color w:val="666666"/>
        </w:rPr>
        <w:t xml:space="preserve">- Diploma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0"/>
          <w:sz-cs w:val="20"/>
          <w:color w:val="666666"/>
        </w:rPr>
        <w:t xml:space="preserve">August - 1999 - June - 2003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</w:rPr>
        <w:t xml:space="preserve">Graduated with a 3.2 GPA with a focus in graphic design as future career path</w:t>
      </w:r>
    </w:p>
    <w:p>
      <w:pPr>
        <w:spacing w:before="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</w:rPr>
        <w:t xml:space="preserve">University of Akron - Akron, Ohio </w:t>
      </w:r>
    </w:p>
    <w:p>
      <w:pPr>
        <w:spacing w:before="80"/>
      </w:pPr>
      <w:r>
        <w:rPr>
          <w:rFonts w:ascii="Times" w:hAnsi="Times" w:cs="Times"/>
          <w:sz w:val="20"/>
          <w:sz-cs w:val="20"/>
          <w:color w:val="666666"/>
        </w:rPr>
        <w:t xml:space="preserve">August - 2006 - June - 2012</w:t>
      </w:r>
    </w:p>
    <w:p>
      <w:pPr>
        <w:spacing w:before="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720" w:right="3240" w:bottom="72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CocoaOOXMLWriter/2022.1</generator>
</meta>
</file>