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ADE8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Phase 0, Step 07: User Stories &amp; Acceptance Criteria</w:t>
      </w:r>
    </w:p>
    <w:p w14:paraId="0B9C7121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5DD0">
        <w:rPr>
          <w:rFonts w:ascii="Courier New" w:eastAsia="Times New Roman" w:hAnsi="Courier New" w:cs="Courier New"/>
          <w:sz w:val="20"/>
          <w:szCs w:val="20"/>
        </w:rPr>
        <w:t>docs/02-requirements/user-stories.md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0.1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Draft</w:t>
      </w:r>
    </w:p>
    <w:p w14:paraId="0BACBC48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We now convert the functional requirements into </w:t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user-centered, testable stories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BFDFF5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The important distinction is:</w:t>
      </w:r>
    </w:p>
    <w:p w14:paraId="67FFB6FB" w14:textId="77777777" w:rsidR="00435DD0" w:rsidRPr="00435DD0" w:rsidRDefault="00435DD0" w:rsidP="00435D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What the system must do.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Why a user needs it.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Exactly when we consider the story complete.</w:t>
      </w:r>
    </w:p>
    <w:p w14:paraId="581BBA7C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This will later become the bridge between the </w:t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SRS, implementation tasks, test cases, and Git milestones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E1830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EF943F7">
          <v:rect id="_x0000_i1025" style="width:0;height:1.5pt" o:hralign="center" o:hrstd="t" o:hr="t" fillcolor="#a0a0a0" stroked="f"/>
        </w:pict>
      </w:r>
    </w:p>
    <w:p w14:paraId="0F82CDE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User Story Format</w:t>
      </w:r>
    </w:p>
    <w:p w14:paraId="28227A1A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We'll use:</w:t>
      </w:r>
    </w:p>
    <w:p w14:paraId="4DB30718" w14:textId="77777777" w:rsidR="00435DD0" w:rsidRPr="00435DD0" w:rsidRDefault="00435DD0" w:rsidP="00435D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 [role], I want [capability], so that [business value].</w:t>
      </w:r>
    </w:p>
    <w:p w14:paraId="682400C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Acceptance criteria will use:</w:t>
      </w:r>
    </w:p>
    <w:p w14:paraId="483EC30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</w:t>
      </w:r>
    </w:p>
    <w:p w14:paraId="2ACDFE7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</w:t>
      </w:r>
    </w:p>
    <w:p w14:paraId="3BA7601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</w:t>
      </w:r>
    </w:p>
    <w:p w14:paraId="1F1F0650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This gives us testable behavior rather than vague requirements.</w:t>
      </w:r>
    </w:p>
    <w:p w14:paraId="0441F35F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3BB15251">
          <v:rect id="_x0000_i1026" style="width:0;height:1.5pt" o:hralign="center" o:hrstd="t" o:hr="t" fillcolor="#a0a0a0" stroked="f"/>
        </w:pict>
      </w:r>
    </w:p>
    <w:p w14:paraId="712241D9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Authentication Stories</w:t>
      </w:r>
    </w:p>
    <w:p w14:paraId="4A4526D4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US-AUTH-001 — Register Account</w:t>
      </w:r>
    </w:p>
    <w:p w14:paraId="59EF7CBD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new user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create a CropFlow account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access the platform according to my role.</w:t>
      </w:r>
    </w:p>
    <w:p w14:paraId="539143D0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6E364A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I am on the registration page</w:t>
      </w:r>
    </w:p>
    <w:p w14:paraId="5C98DED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submit valid registration details</w:t>
      </w:r>
    </w:p>
    <w:p w14:paraId="6FAAA4B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a CropFlow account is created</w:t>
      </w:r>
    </w:p>
    <w:p w14:paraId="007DF7E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my password is securely hashed</w:t>
      </w:r>
    </w:p>
    <w:p w14:paraId="7B9CBA8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my selected role is stored</w:t>
      </w:r>
    </w:p>
    <w:p w14:paraId="46ACA3D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an email already exists</w:t>
      </w:r>
    </w:p>
    <w:p w14:paraId="68152E9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attempt to register using that email</w:t>
      </w:r>
    </w:p>
    <w:p w14:paraId="0FAA24E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registration is rejected</w:t>
      </w:r>
    </w:p>
    <w:p w14:paraId="0D55E8D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I receive a clear error message</w:t>
      </w:r>
    </w:p>
    <w:p w14:paraId="33D33C4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CAFC35F">
          <v:rect id="_x0000_i1027" style="width:0;height:1.5pt" o:hralign="center" o:hrstd="t" o:hr="t" fillcolor="#a0a0a0" stroked="f"/>
        </w:pict>
      </w:r>
    </w:p>
    <w:p w14:paraId="49BD43E4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US-AUTH-002 — Login</w:t>
      </w:r>
    </w:p>
    <w:p w14:paraId="7CE26D92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registered user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log in securely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access my account.</w:t>
      </w:r>
    </w:p>
    <w:p w14:paraId="159281E3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308DA11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valid credentials</w:t>
      </w:r>
    </w:p>
    <w:p w14:paraId="44695E4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submit the login form</w:t>
      </w:r>
    </w:p>
    <w:p w14:paraId="19526D6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authentication succeeds</w:t>
      </w:r>
    </w:p>
    <w:p w14:paraId="0A3B2D2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system issues the required tokens</w:t>
      </w:r>
    </w:p>
    <w:p w14:paraId="1B40283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I am redirected to the correct application area</w:t>
      </w:r>
    </w:p>
    <w:p w14:paraId="07542AF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invalid credentials</w:t>
      </w:r>
    </w:p>
    <w:p w14:paraId="4300FCC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attempt to log in</w:t>
      </w:r>
    </w:p>
    <w:p w14:paraId="17EF31B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authentication fails</w:t>
      </w:r>
    </w:p>
    <w:p w14:paraId="4E53333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sensitive authentication details are not exposed</w:t>
      </w:r>
    </w:p>
    <w:p w14:paraId="68E18B5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DE6D41A">
          <v:rect id="_x0000_i1028" style="width:0;height:1.5pt" o:hralign="center" o:hrstd="t" o:hr="t" fillcolor="#a0a0a0" stroked="f"/>
        </w:pict>
      </w:r>
    </w:p>
    <w:p w14:paraId="2FAC77AE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US-AUTH-003 — Refresh Session</w:t>
      </w:r>
    </w:p>
    <w:p w14:paraId="06782296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authenticated user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my session to remain usable without repeatedly logging in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normal application usage is convenient.</w:t>
      </w:r>
    </w:p>
    <w:p w14:paraId="49D375D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505C661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my access token has expired</w:t>
      </w:r>
    </w:p>
    <w:p w14:paraId="03C44D0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my refresh token is valid</w:t>
      </w:r>
    </w:p>
    <w:p w14:paraId="1CCCD26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the client requests token renewal</w:t>
      </w:r>
    </w:p>
    <w:p w14:paraId="78AF80D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a new valid access token is issued</w:t>
      </w:r>
    </w:p>
    <w:p w14:paraId="7FEFB63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the refresh token is invalid or expired</w:t>
      </w:r>
    </w:p>
    <w:p w14:paraId="2A2F2A1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lastRenderedPageBreak/>
        <w:t>When renewal is requested</w:t>
      </w:r>
    </w:p>
    <w:p w14:paraId="6E6E656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request is rejected</w:t>
      </w:r>
    </w:p>
    <w:p w14:paraId="1C362C3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user must authenticate again</w:t>
      </w:r>
    </w:p>
    <w:p w14:paraId="654A17C2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3B63B2F3">
          <v:rect id="_x0000_i1029" style="width:0;height:1.5pt" o:hralign="center" o:hrstd="t" o:hr="t" fillcolor="#a0a0a0" stroked="f"/>
        </w:pict>
      </w:r>
    </w:p>
    <w:p w14:paraId="667E6403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US-AUTH-004 — Password Reset</w:t>
      </w:r>
    </w:p>
    <w:p w14:paraId="19CFAE92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user who forgot my password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reset it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regain access to my account.</w:t>
      </w:r>
    </w:p>
    <w:p w14:paraId="4F68C498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14AE5D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I submit a valid registered email</w:t>
      </w:r>
    </w:p>
    <w:p w14:paraId="3160552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request a password reset</w:t>
      </w:r>
    </w:p>
    <w:p w14:paraId="57AF902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system creates a reset process</w:t>
      </w:r>
    </w:p>
    <w:p w14:paraId="053A55D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does not expose sensitive account information</w:t>
      </w:r>
    </w:p>
    <w:p w14:paraId="29FAF7B6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AD4F562">
          <v:rect id="_x0000_i1030" style="width:0;height:1.5pt" o:hralign="center" o:hrstd="t" o:hr="t" fillcolor="#a0a0a0" stroked="f"/>
        </w:pict>
      </w:r>
    </w:p>
    <w:p w14:paraId="1BFDD138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Farmer Stories</w:t>
      </w:r>
    </w:p>
    <w:p w14:paraId="73500B7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US-FARM-001 — Create Farm</w:t>
      </w:r>
    </w:p>
    <w:p w14:paraId="60D59273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register my farm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associate agricultural production with it.</w:t>
      </w:r>
    </w:p>
    <w:p w14:paraId="7C603019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1122259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I am authenticated as a farmer</w:t>
      </w:r>
    </w:p>
    <w:p w14:paraId="660A060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submit valid farm information</w:t>
      </w:r>
    </w:p>
    <w:p w14:paraId="2995F60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farm is created</w:t>
      </w:r>
    </w:p>
    <w:p w14:paraId="790C99A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farm is associated with my account</w:t>
      </w:r>
    </w:p>
    <w:p w14:paraId="736F6219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56D69A06">
          <v:rect id="_x0000_i1031" style="width:0;height:1.5pt" o:hralign="center" o:hrstd="t" o:hr="t" fillcolor="#a0a0a0" stroked="f"/>
        </w:pict>
      </w:r>
    </w:p>
    <w:p w14:paraId="13134F6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US-FARM-002 — Manage Multiple Farms</w:t>
      </w:r>
    </w:p>
    <w:p w14:paraId="66D9A856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manage multiple farms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represent my different agricultural locations.</w:t>
      </w:r>
    </w:p>
    <w:p w14:paraId="471BD27E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1167112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I own multiple farms</w:t>
      </w:r>
    </w:p>
    <w:p w14:paraId="3A09D5C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open my farm management page</w:t>
      </w:r>
    </w:p>
    <w:p w14:paraId="265B914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I can view each farm separately</w:t>
      </w:r>
    </w:p>
    <w:p w14:paraId="21E23EE5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DFC7E7">
          <v:rect id="_x0000_i1032" style="width:0;height:1.5pt" o:hralign="center" o:hrstd="t" o:hr="t" fillcolor="#a0a0a0" stroked="f"/>
        </w:pict>
      </w:r>
    </w:p>
    <w:p w14:paraId="7F939DB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US-FARM-003 — Update Farm</w:t>
      </w:r>
    </w:p>
    <w:p w14:paraId="5D15B2F1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update my farm information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my records remain accurate.</w:t>
      </w:r>
    </w:p>
    <w:p w14:paraId="247EBC5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010495BB">
          <v:rect id="_x0000_i1033" style="width:0;height:1.5pt" o:hralign="center" o:hrstd="t" o:hr="t" fillcolor="#a0a0a0" stroked="f"/>
        </w:pict>
      </w:r>
    </w:p>
    <w:p w14:paraId="2D0D1C7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US-FARM-004 — Add Crop</w:t>
      </w:r>
    </w:p>
    <w:p w14:paraId="6B09010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associate crops with my farm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advertise what I produce.</w:t>
      </w:r>
    </w:p>
    <w:p w14:paraId="53794B8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6F542A2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I own the farm</w:t>
      </w:r>
    </w:p>
    <w:p w14:paraId="0AE2E4E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select an active crop category</w:t>
      </w:r>
    </w:p>
    <w:p w14:paraId="3D7442C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crop is associated with my farm</w:t>
      </w:r>
    </w:p>
    <w:p w14:paraId="303232AB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27F0CBE1">
          <v:rect id="_x0000_i1034" style="width:0;height:1.5pt" o:hralign="center" o:hrstd="t" o:hr="t" fillcolor="#a0a0a0" stroked="f"/>
        </w:pict>
      </w:r>
    </w:p>
    <w:p w14:paraId="10CE9F5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Marketplace Stories</w:t>
      </w:r>
    </w:p>
    <w:p w14:paraId="61C2AE0E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US-MKT-001 — Create Listing</w:t>
      </w:r>
    </w:p>
    <w:p w14:paraId="049C41CE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publish available produce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buyers can discover it.</w:t>
      </w:r>
    </w:p>
    <w:p w14:paraId="799532D5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6BCBFBA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I own an active farm</w:t>
      </w:r>
    </w:p>
    <w:p w14:paraId="0B8233A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selected crop is active</w:t>
      </w:r>
    </w:p>
    <w:p w14:paraId="1D0341A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submit a valid listing</w:t>
      </w:r>
    </w:p>
    <w:p w14:paraId="20F9F31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listing is created</w:t>
      </w:r>
    </w:p>
    <w:p w14:paraId="2FF084C4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A valid listing must contain at least:</w:t>
      </w:r>
    </w:p>
    <w:p w14:paraId="392215E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Crop</w:t>
      </w:r>
    </w:p>
    <w:p w14:paraId="6BAE98A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2422394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Unit</w:t>
      </w:r>
    </w:p>
    <w:p w14:paraId="4FFCE62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34168CA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Availability date</w:t>
      </w:r>
    </w:p>
    <w:p w14:paraId="601EFA1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1F6D6E98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BCA2FE7">
          <v:rect id="_x0000_i1035" style="width:0;height:1.5pt" o:hralign="center" o:hrstd="t" o:hr="t" fillcolor="#a0a0a0" stroked="f"/>
        </w:pict>
      </w:r>
    </w:p>
    <w:p w14:paraId="44388B1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US-MKT-002 — Publish Listing</w:t>
      </w:r>
    </w:p>
    <w:p w14:paraId="483C00D0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publish a prepared listing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buyers can see it.</w:t>
      </w:r>
    </w:p>
    <w:p w14:paraId="40F80C25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6F6C67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 valid draft listing exists</w:t>
      </w:r>
    </w:p>
    <w:p w14:paraId="44280FE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publish it</w:t>
      </w:r>
    </w:p>
    <w:p w14:paraId="4FF700D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it becomes visible in the eligible marketplace</w:t>
      </w:r>
    </w:p>
    <w:p w14:paraId="51E8DFFF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69C8E50">
          <v:rect id="_x0000_i1036" style="width:0;height:1.5pt" o:hralign="center" o:hrstd="t" o:hr="t" fillcolor="#a0a0a0" stroked="f"/>
        </w:pict>
      </w:r>
    </w:p>
    <w:p w14:paraId="6DE61EF0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US-MKT-003 — Search Marketplace</w:t>
      </w:r>
    </w:p>
    <w:p w14:paraId="303DCD35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search for agricultural produce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find suitable suppliers.</w:t>
      </w:r>
    </w:p>
    <w:p w14:paraId="4DF6330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790FBBE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marketplace listings exist</w:t>
      </w:r>
    </w:p>
    <w:p w14:paraId="6BA76CA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search for "Tomato"</w:t>
      </w:r>
    </w:p>
    <w:p w14:paraId="10FFE1E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listings matching the search criteria are returned</w:t>
      </w:r>
    </w:p>
    <w:p w14:paraId="438A9E1B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6F0C900A">
          <v:rect id="_x0000_i1037" style="width:0;height:1.5pt" o:hralign="center" o:hrstd="t" o:hr="t" fillcolor="#a0a0a0" stroked="f"/>
        </w:pict>
      </w:r>
    </w:p>
    <w:p w14:paraId="37E0525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US-MKT-004 — Filter Marketplace</w:t>
      </w:r>
    </w:p>
    <w:p w14:paraId="33C2C578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filter listings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narrow down relevant produce.</w:t>
      </w:r>
    </w:p>
    <w:p w14:paraId="521E507A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700247E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Crop</w:t>
      </w:r>
    </w:p>
    <w:p w14:paraId="228CBB1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0BF1285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3DA6193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2821BA2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Availability</w:t>
      </w:r>
    </w:p>
    <w:p w14:paraId="30F04BD5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FFECEEF">
          <v:rect id="_x0000_i1038" style="width:0;height:1.5pt" o:hralign="center" o:hrstd="t" o:hr="t" fillcolor="#a0a0a0" stroked="f"/>
        </w:pict>
      </w:r>
    </w:p>
    <w:p w14:paraId="0D99EB0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US-MKT-005 — View Listing</w:t>
      </w:r>
    </w:p>
    <w:p w14:paraId="64DAD578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view complete listing details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decide whether to place an order.</w:t>
      </w:r>
    </w:p>
    <w:p w14:paraId="3A3C3995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D55980A">
          <v:rect id="_x0000_i1039" style="width:0;height:1.5pt" o:hralign="center" o:hrstd="t" o:hr="t" fillcolor="#a0a0a0" stroked="f"/>
        </w:pict>
      </w:r>
    </w:p>
    <w:p w14:paraId="3379CC9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Buyer Stories</w:t>
      </w:r>
    </w:p>
    <w:p w14:paraId="62A99C6F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US-ORD-001 — Place Order</w:t>
      </w:r>
    </w:p>
    <w:p w14:paraId="1FE32C49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order available produce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purchase it from a farmer.</w:t>
      </w:r>
    </w:p>
    <w:p w14:paraId="6926BDD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E4CD7D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an active listing exists</w:t>
      </w:r>
    </w:p>
    <w:p w14:paraId="35010F9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sufficient quantity is available</w:t>
      </w:r>
    </w:p>
    <w:p w14:paraId="04BF444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submit a valid order</w:t>
      </w:r>
    </w:p>
    <w:p w14:paraId="38AB5BB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order is created</w:t>
      </w:r>
    </w:p>
    <w:p w14:paraId="20EB5CD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requested quantity is reserved</w:t>
      </w:r>
    </w:p>
    <w:p w14:paraId="005595A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correct transaction price is recorded</w:t>
      </w:r>
    </w:p>
    <w:p w14:paraId="6E59D5B7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57B6A314">
          <v:rect id="_x0000_i1040" style="width:0;height:1.5pt" o:hralign="center" o:hrstd="t" o:hr="t" fillcolor="#a0a0a0" stroked="f"/>
        </w:pict>
      </w:r>
    </w:p>
    <w:p w14:paraId="0768CF5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US-ORD-002 — Prevent Excess Ordering</w:t>
      </w:r>
    </w:p>
    <w:p w14:paraId="5AE6CFDC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the system to prevent me from ordering unavailable quantities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cannot create an invalid order.</w:t>
      </w:r>
    </w:p>
    <w:p w14:paraId="63C11EE9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2CBB16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only 100 kg is available</w:t>
      </w:r>
    </w:p>
    <w:p w14:paraId="5B609CD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request 150 kg</w:t>
      </w:r>
    </w:p>
    <w:p w14:paraId="246D022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order is rejected</w:t>
      </w:r>
    </w:p>
    <w:p w14:paraId="04F959A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available quantity remains valid</w:t>
      </w:r>
    </w:p>
    <w:p w14:paraId="6CF2402D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49B2264">
          <v:rect id="_x0000_i1041" style="width:0;height:1.5pt" o:hralign="center" o:hrstd="t" o:hr="t" fillcolor="#a0a0a0" stroked="f"/>
        </w:pict>
      </w:r>
    </w:p>
    <w:p w14:paraId="2494E1A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US-ORD-003 — View Orders</w:t>
      </w:r>
    </w:p>
    <w:p w14:paraId="7EA0AAE3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view my orders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track my purchases.</w:t>
      </w:r>
    </w:p>
    <w:p w14:paraId="74C8B8A7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E830DED">
          <v:rect id="_x0000_i1042" style="width:0;height:1.5pt" o:hralign="center" o:hrstd="t" o:hr="t" fillcolor="#a0a0a0" stroked="f"/>
        </w:pict>
      </w:r>
    </w:p>
    <w:p w14:paraId="5360D7FA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US-ORD-004 — Cancel Eligible Order</w:t>
      </w:r>
    </w:p>
    <w:p w14:paraId="454A6EA8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cancel an eligible pending order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stop a purchase before processing begins.</w:t>
      </w:r>
    </w:p>
    <w:p w14:paraId="5383FEE4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9D6653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my order is PENDING</w:t>
      </w:r>
    </w:p>
    <w:p w14:paraId="00F4E60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cancel it</w:t>
      </w:r>
    </w:p>
    <w:p w14:paraId="4E28D96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order becomes CANCELLED</w:t>
      </w:r>
    </w:p>
    <w:p w14:paraId="102A30B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any reserved quantity is handled according to the inventory rules</w:t>
      </w:r>
    </w:p>
    <w:p w14:paraId="3D9BED64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This final inventory behavior will be finalized when we design the order transaction model.</w:t>
      </w:r>
    </w:p>
    <w:p w14:paraId="21EEFA69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24BA0E66">
          <v:rect id="_x0000_i1043" style="width:0;height:1.5pt" o:hralign="center" o:hrstd="t" o:hr="t" fillcolor="#a0a0a0" stroked="f"/>
        </w:pict>
      </w:r>
    </w:p>
    <w:p w14:paraId="680942E4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Farmer Order Stories</w:t>
      </w:r>
    </w:p>
    <w:p w14:paraId="4658203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US-ORD-005 — View Incoming Orders</w:t>
      </w:r>
    </w:p>
    <w:p w14:paraId="3DD97DDB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see orders placed against my listings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manage customer purchases.</w:t>
      </w:r>
    </w:p>
    <w:p w14:paraId="5BBE0F27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0C7159B">
          <v:rect id="_x0000_i1044" style="width:0;height:1.5pt" o:hralign="center" o:hrstd="t" o:hr="t" fillcolor="#a0a0a0" stroked="f"/>
        </w:pict>
      </w:r>
    </w:p>
    <w:p w14:paraId="255827C8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US-ORD-006 — Accept Order</w:t>
      </w:r>
    </w:p>
    <w:p w14:paraId="41FAEA9D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accept a pending order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confirm that I will fulfill it.</w:t>
      </w:r>
    </w:p>
    <w:p w14:paraId="5207636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07D1C2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an order belongs to one of my listings</w:t>
      </w:r>
    </w:p>
    <w:p w14:paraId="5AAD73F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its status is PENDING</w:t>
      </w:r>
    </w:p>
    <w:p w14:paraId="4B475B6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accept it</w:t>
      </w:r>
    </w:p>
    <w:p w14:paraId="0B8A16A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its status becomes ACCEPTED</w:t>
      </w:r>
    </w:p>
    <w:p w14:paraId="4B929EF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buyer is notified</w:t>
      </w:r>
    </w:p>
    <w:p w14:paraId="52E83A79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09497C7">
          <v:rect id="_x0000_i1045" style="width:0;height:1.5pt" o:hralign="center" o:hrstd="t" o:hr="t" fillcolor="#a0a0a0" stroked="f"/>
        </w:pict>
      </w:r>
    </w:p>
    <w:p w14:paraId="32181344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US-ORD-007 — Reject Order</w:t>
      </w:r>
    </w:p>
    <w:p w14:paraId="60A7F35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reject an order when necessary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avoid fulfilling an order I cannot satisfy.</w:t>
      </w:r>
    </w:p>
    <w:p w14:paraId="262F301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7B53BF6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an order is PENDING</w:t>
      </w:r>
    </w:p>
    <w:p w14:paraId="56E2102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reject it</w:t>
      </w:r>
    </w:p>
    <w:p w14:paraId="39939F0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order becomes REJECTED</w:t>
      </w:r>
    </w:p>
    <w:p w14:paraId="6F48EC7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rejection reason is stored</w:t>
      </w:r>
    </w:p>
    <w:p w14:paraId="5BA3928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buyer is notified</w:t>
      </w:r>
    </w:p>
    <w:p w14:paraId="2D39190A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F8F772D">
          <v:rect id="_x0000_i1046" style="width:0;height:1.5pt" o:hralign="center" o:hrstd="t" o:hr="t" fillcolor="#a0a0a0" stroked="f"/>
        </w:pict>
      </w:r>
    </w:p>
    <w:p w14:paraId="02825FDD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Order Lifecycle Story</w:t>
      </w:r>
    </w:p>
    <w:p w14:paraId="5EA462D9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US-ORD-008 — Controlled Status Lifecycle</w:t>
      </w:r>
    </w:p>
    <w:p w14:paraId="6370F633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CropFlow user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orders to follow a controlled lifecycle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transaction states remain reliable.</w:t>
      </w:r>
    </w:p>
    <w:p w14:paraId="7FA1EB6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Valid path</w:t>
      </w:r>
    </w:p>
    <w:p w14:paraId="01D199D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61071CC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8E7D21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ACCEPTED</w:t>
      </w:r>
    </w:p>
    <w:p w14:paraId="2072A38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8F750B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PREPARING</w:t>
      </w:r>
    </w:p>
    <w:p w14:paraId="72E0A04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E7179D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READY_FOR_PICKUP</w:t>
      </w:r>
    </w:p>
    <w:p w14:paraId="525B1F6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CD1133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IN_DELIVERY</w:t>
      </w:r>
    </w:p>
    <w:p w14:paraId="4BDA88B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9BC5BC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6A19C61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9D0862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4FB6F89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396C30F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an order is PENDING</w:t>
      </w:r>
    </w:p>
    <w:p w14:paraId="069E773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a farmer accepts it</w:t>
      </w:r>
    </w:p>
    <w:p w14:paraId="084FBDB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it becomes ACCEPTED</w:t>
      </w:r>
    </w:p>
    <w:p w14:paraId="762DD55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an order is PENDING</w:t>
      </w:r>
    </w:p>
    <w:p w14:paraId="575D7B5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a client attempts to change it directly to COMPLETED</w:t>
      </w:r>
    </w:p>
    <w:p w14:paraId="3851764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the request is rejected</w:t>
      </w:r>
    </w:p>
    <w:p w14:paraId="283321B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The backend is the authority for state transitions.</w:t>
      </w:r>
    </w:p>
    <w:p w14:paraId="4CA12B7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5DDBB091">
          <v:rect id="_x0000_i1047" style="width:0;height:1.5pt" o:hralign="center" o:hrstd="t" o:hr="t" fillcolor="#a0a0a0" stroked="f"/>
        </w:pict>
      </w:r>
    </w:p>
    <w:p w14:paraId="5E0E5B9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Transporter Stories</w:t>
      </w:r>
    </w:p>
    <w:p w14:paraId="67DC690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US-VEH-001 — Add Vehicle</w:t>
      </w:r>
    </w:p>
    <w:p w14:paraId="0DB5FBBA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register my vehicle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CropFlow knows what transport capacity I have.</w:t>
      </w:r>
    </w:p>
    <w:p w14:paraId="1986BB4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5011A5DB">
          <v:rect id="_x0000_i1048" style="width:0;height:1.5pt" o:hralign="center" o:hrstd="t" o:hr="t" fillcolor="#a0a0a0" stroked="f"/>
        </w:pict>
      </w:r>
    </w:p>
    <w:p w14:paraId="60CC63A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US-VEH-002 — Manage Vehicle</w:t>
      </w:r>
    </w:p>
    <w:p w14:paraId="1C188A23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update my vehicle's information and availability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delivery assignment remains accurate.</w:t>
      </w:r>
    </w:p>
    <w:p w14:paraId="74783395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5014B413">
          <v:rect id="_x0000_i1049" style="width:0;height:1.5pt" o:hralign="center" o:hrstd="t" o:hr="t" fillcolor="#a0a0a0" stroked="f"/>
        </w:pict>
      </w:r>
    </w:p>
    <w:p w14:paraId="425FD749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US-DEL-001 — Browse Delivery Jobs</w:t>
      </w:r>
    </w:p>
    <w:p w14:paraId="71D2E49B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view available delivery jobs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select suitable work.</w:t>
      </w:r>
    </w:p>
    <w:p w14:paraId="42990D63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54D1DDC">
          <v:rect id="_x0000_i1050" style="width:0;height:1.5pt" o:hralign="center" o:hrstd="t" o:hr="t" fillcolor="#a0a0a0" stroked="f"/>
        </w:pict>
      </w:r>
    </w:p>
    <w:p w14:paraId="04A36B35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US-DEL-002 — Accept Delivery</w:t>
      </w:r>
    </w:p>
    <w:p w14:paraId="0C54745F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accept an available delivery job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transport the order.</w:t>
      </w:r>
    </w:p>
    <w:p w14:paraId="1F01291F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A933E1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a delivery is REQUESTED</w:t>
      </w:r>
    </w:p>
    <w:p w14:paraId="4DC2ACA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no transporter has claimed it</w:t>
      </w:r>
    </w:p>
    <w:p w14:paraId="4067A0B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I accept it</w:t>
      </w:r>
    </w:p>
    <w:p w14:paraId="628DA94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I become the assigned transporter</w:t>
      </w:r>
    </w:p>
    <w:p w14:paraId="6FA4F5D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delivery becomes ASSIGNED</w:t>
      </w:r>
    </w:p>
    <w:p w14:paraId="26783783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3A7F5C69">
          <v:rect id="_x0000_i1051" style="width:0;height:1.5pt" o:hralign="center" o:hrstd="t" o:hr="t" fillcolor="#a0a0a0" stroked="f"/>
        </w:pict>
      </w:r>
    </w:p>
    <w:p w14:paraId="6CF6608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US-DEL-003 — Prevent Double Assignment</w:t>
      </w:r>
    </w:p>
    <w:p w14:paraId="42E2D165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CropFlow operator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only one transporter to successfully claim a delivery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the same shipment is not assigned twice.</w:t>
      </w:r>
    </w:p>
    <w:p w14:paraId="1287F75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527C04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 two transporters attempt to accept the same delivery concurrently</w:t>
      </w:r>
    </w:p>
    <w:p w14:paraId="61086C8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When both requests reach the backend</w:t>
      </w:r>
    </w:p>
    <w:p w14:paraId="1B38B09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Then only one request succeeds</w:t>
      </w:r>
    </w:p>
    <w:p w14:paraId="68DA7A9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the other receives an appropriate conflict/failure response</w:t>
      </w:r>
    </w:p>
    <w:p w14:paraId="209F1EB3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This will become one of our important </w:t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 tests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6972F3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308F9AB">
          <v:rect id="_x0000_i1052" style="width:0;height:1.5pt" o:hralign="center" o:hrstd="t" o:hr="t" fillcolor="#a0a0a0" stroked="f"/>
        </w:pict>
      </w:r>
    </w:p>
    <w:p w14:paraId="4F6B976A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Delivery Progress Stories</w:t>
      </w:r>
    </w:p>
    <w:p w14:paraId="6D9C8DC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US-DEL-004 — Confirm Pickup</w:t>
      </w:r>
    </w:p>
    <w:p w14:paraId="29F7138F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confirm that I collected the shipment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the system knows the delivery has started.</w:t>
      </w:r>
    </w:p>
    <w:p w14:paraId="06B624E7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A5EE093">
          <v:rect id="_x0000_i1053" style="width:0;height:1.5pt" o:hralign="center" o:hrstd="t" o:hr="t" fillcolor="#a0a0a0" stroked="f"/>
        </w:pict>
      </w:r>
    </w:p>
    <w:p w14:paraId="14B25E2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US-DEL-005 — Start Transit</w:t>
      </w:r>
    </w:p>
    <w:p w14:paraId="19D1D1E9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mark a shipment as in transit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the buyer and farmer can track progress.</w:t>
      </w:r>
    </w:p>
    <w:p w14:paraId="216E9AC8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34DA3DDF">
          <v:rect id="_x0000_i1054" style="width:0;height:1.5pt" o:hralign="center" o:hrstd="t" o:hr="t" fillcolor="#a0a0a0" stroked="f"/>
        </w:pict>
      </w:r>
    </w:p>
    <w:p w14:paraId="2B34BAE8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US-DEL-006 — Confirm Delivery</w:t>
      </w:r>
    </w:p>
    <w:p w14:paraId="20F31E5D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mark a shipment as delivered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the buyer can confirm receipt.</w:t>
      </w:r>
    </w:p>
    <w:p w14:paraId="29E0A596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33845F04">
          <v:rect id="_x0000_i1055" style="width:0;height:1.5pt" o:hralign="center" o:hrstd="t" o:hr="t" fillcolor="#a0a0a0" stroked="f"/>
        </w:pict>
      </w:r>
    </w:p>
    <w:p w14:paraId="2A3D302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US-DEL-007 — Confirm Receipt</w:t>
      </w:r>
    </w:p>
    <w:p w14:paraId="086C242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confirm that I received the order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the transaction can be completed.</w:t>
      </w:r>
    </w:p>
    <w:p w14:paraId="37B3AE8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83DEF78">
          <v:rect id="_x0000_i1056" style="width:0;height:1.5pt" o:hralign="center" o:hrstd="t" o:hr="t" fillcolor="#a0a0a0" stroked="f"/>
        </w:pict>
      </w:r>
    </w:p>
    <w:p w14:paraId="033C54E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Notification Stories</w:t>
      </w:r>
    </w:p>
    <w:p w14:paraId="3C9106A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US-NOT-001 — Receive Order Notification</w:t>
      </w:r>
    </w:p>
    <w:p w14:paraId="22B99A2E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receive a notification when a buyer places an order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know that action is required.</w:t>
      </w:r>
    </w:p>
    <w:p w14:paraId="455C88D7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B18D8AF">
          <v:rect id="_x0000_i1057" style="width:0;height:1.5pt" o:hralign="center" o:hrstd="t" o:hr="t" fillcolor="#a0a0a0" stroked="f"/>
        </w:pict>
      </w:r>
    </w:p>
    <w:p w14:paraId="09FA677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US-NOT-002 — Receive Status Notification</w:t>
      </w:r>
    </w:p>
    <w:p w14:paraId="665F0A8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receive relevant order/delivery updates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know what is happening with my purchase.</w:t>
      </w:r>
    </w:p>
    <w:p w14:paraId="6723CAE3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033DA8CA">
          <v:rect id="_x0000_i1058" style="width:0;height:1.5pt" o:hralign="center" o:hrstd="t" o:hr="t" fillcolor="#a0a0a0" stroked="f"/>
        </w:pict>
      </w:r>
    </w:p>
    <w:p w14:paraId="632B4B3E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US-NOT-003 — Notification Center</w:t>
      </w:r>
    </w:p>
    <w:p w14:paraId="0EF26F21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see my notifications in one place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don't miss important events.</w:t>
      </w:r>
    </w:p>
    <w:p w14:paraId="059E0428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6F81008E">
          <v:rect id="_x0000_i1059" style="width:0;height:1.5pt" o:hralign="center" o:hrstd="t" o:hr="t" fillcolor="#a0a0a0" stroked="f"/>
        </w:pict>
      </w:r>
    </w:p>
    <w:p w14:paraId="1A122AB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Admin Stories</w:t>
      </w:r>
    </w:p>
    <w:p w14:paraId="45FE0440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US-ADM-001 — Admin Dashboard</w:t>
      </w:r>
    </w:p>
    <w:p w14:paraId="3CF5ED8E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administrator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see platform metrics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monitor overall activity.</w:t>
      </w:r>
    </w:p>
    <w:p w14:paraId="41A7466A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Minimum metrics</w:t>
      </w:r>
    </w:p>
    <w:p w14:paraId="4945249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lastRenderedPageBreak/>
        <w:t>Users</w:t>
      </w:r>
    </w:p>
    <w:p w14:paraId="7C9913F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Farmers</w:t>
      </w:r>
    </w:p>
    <w:p w14:paraId="179FA82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Buyers</w:t>
      </w:r>
    </w:p>
    <w:p w14:paraId="630377B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Transporters</w:t>
      </w:r>
    </w:p>
    <w:p w14:paraId="1714E8F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Active Listings</w:t>
      </w:r>
    </w:p>
    <w:p w14:paraId="1839659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6CFBAF0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0E771AA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Transaction Volume</w:t>
      </w:r>
    </w:p>
    <w:p w14:paraId="0A45600B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2FF4A1D">
          <v:rect id="_x0000_i1060" style="width:0;height:1.5pt" o:hralign="center" o:hrstd="t" o:hr="t" fillcolor="#a0a0a0" stroked="f"/>
        </w:pict>
      </w:r>
    </w:p>
    <w:p w14:paraId="2282396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US-ADM-002 — Manage Users</w:t>
      </w:r>
    </w:p>
    <w:p w14:paraId="78E0C8C1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administrator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search and manage users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maintain platform integrity.</w:t>
      </w:r>
    </w:p>
    <w:p w14:paraId="628297FC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56CB151F">
          <v:rect id="_x0000_i1061" style="width:0;height:1.5pt" o:hralign="center" o:hrstd="t" o:hr="t" fillcolor="#a0a0a0" stroked="f"/>
        </w:pict>
      </w:r>
    </w:p>
    <w:p w14:paraId="470D92C3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US-ADM-003 — Verify Users</w:t>
      </w:r>
    </w:p>
    <w:p w14:paraId="6EC4121D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administrator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verify eligible users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the platform can distinguish verified participants.</w:t>
      </w:r>
    </w:p>
    <w:p w14:paraId="72F7C31D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7F63741">
          <v:rect id="_x0000_i1062" style="width:0;height:1.5pt" o:hralign="center" o:hrstd="t" o:hr="t" fillcolor="#a0a0a0" stroked="f"/>
        </w:pict>
      </w:r>
    </w:p>
    <w:p w14:paraId="260534F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US-ADM-004 — Moderate Listings</w:t>
      </w:r>
    </w:p>
    <w:p w14:paraId="30CE6E5B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administrator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inspect listings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inappropriate or problematic listings can be managed.</w:t>
      </w:r>
    </w:p>
    <w:p w14:paraId="7A6C657B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4BB28F28">
          <v:rect id="_x0000_i1063" style="width:0;height:1.5pt" o:hralign="center" o:hrstd="t" o:hr="t" fillcolor="#a0a0a0" stroked="f"/>
        </w:pict>
      </w:r>
    </w:p>
    <w:p w14:paraId="2B7E2A6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US-ADM-005 — Monitor Orders</w:t>
      </w:r>
    </w:p>
    <w:p w14:paraId="222C871C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administrator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monitor orders across the platform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investigate operational issues.</w:t>
      </w:r>
    </w:p>
    <w:p w14:paraId="2147F5AC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C2AC381">
          <v:rect id="_x0000_i1064" style="width:0;height:1.5pt" o:hralign="center" o:hrstd="t" o:hr="t" fillcolor="#a0a0a0" stroked="f"/>
        </w:pict>
      </w:r>
    </w:p>
    <w:p w14:paraId="60A8794F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US-ADM-006 — Audit Logs</w:t>
      </w:r>
    </w:p>
    <w:p w14:paraId="3A42C3E3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an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administrator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inspect audit events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investigate important platform actions.</w:t>
      </w:r>
    </w:p>
    <w:p w14:paraId="2E619C6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2F9AFAC4">
          <v:rect id="_x0000_i1065" style="width:0;height:1.5pt" o:hralign="center" o:hrstd="t" o:hr="t" fillcolor="#a0a0a0" stroked="f"/>
        </w:pict>
      </w:r>
    </w:p>
    <w:p w14:paraId="71BAEDF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Analytics Stories</w:t>
      </w:r>
    </w:p>
    <w:p w14:paraId="2B47296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US-ANL-001 — Farmer Dashboard</w:t>
      </w:r>
    </w:p>
    <w:p w14:paraId="640CB2E1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farmer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see my listing and sales statistics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understand my activity.</w:t>
      </w:r>
    </w:p>
    <w:p w14:paraId="563746B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6792EEF1">
          <v:rect id="_x0000_i1066" style="width:0;height:1.5pt" o:hralign="center" o:hrstd="t" o:hr="t" fillcolor="#a0a0a0" stroked="f"/>
        </w:pict>
      </w:r>
    </w:p>
    <w:p w14:paraId="21A1BB2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US-ANL-002 — Buyer Dashboard</w:t>
      </w:r>
    </w:p>
    <w:p w14:paraId="549639C9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buyer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see my purchasing statistics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understand my procurement activity.</w:t>
      </w:r>
    </w:p>
    <w:p w14:paraId="2233B3B5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0AE5872B">
          <v:rect id="_x0000_i1067" style="width:0;height:1.5pt" o:hralign="center" o:hrstd="t" o:hr="t" fillcolor="#a0a0a0" stroked="f"/>
        </w:pict>
      </w:r>
    </w:p>
    <w:p w14:paraId="3481D88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US-ANL-003 — Transporter Dashboard</w:t>
      </w:r>
    </w:p>
    <w:p w14:paraId="745BBE14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transporter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see delivery statistics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monitor my transportation activity.</w:t>
      </w:r>
    </w:p>
    <w:p w14:paraId="7E97F0B6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227F3A84">
          <v:rect id="_x0000_i1068" style="width:0;height:1.5pt" o:hralign="center" o:hrstd="t" o:hr="t" fillcolor="#a0a0a0" stroked="f"/>
        </w:pict>
      </w:r>
    </w:p>
    <w:p w14:paraId="25FA623E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Public Website Stories</w:t>
      </w:r>
    </w:p>
    <w:p w14:paraId="11979C33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US-WEB-001 — Discover CropFlow</w:t>
      </w:r>
    </w:p>
    <w:p w14:paraId="0050026F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visitor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understand what CropFlow does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decide whether to use it.</w:t>
      </w:r>
    </w:p>
    <w:p w14:paraId="187A0EC1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05F48EC8">
          <v:rect id="_x0000_i1069" style="width:0;height:1.5pt" o:hralign="center" o:hrstd="t" o:hr="t" fillcolor="#a0a0a0" stroked="f"/>
        </w:pict>
      </w:r>
    </w:p>
    <w:p w14:paraId="1D94BEF5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US-WEB-002 — Understand Workflow</w:t>
      </w:r>
    </w:p>
    <w:p w14:paraId="6E6E91BA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visitor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understand how CropFlow connects farmers, buyers, and transporters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know how the platform works.</w:t>
      </w:r>
    </w:p>
    <w:p w14:paraId="22D97EFD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216444F">
          <v:rect id="_x0000_i1070" style="width:0;height:1.5pt" o:hralign="center" o:hrstd="t" o:hr="t" fillcolor="#a0a0a0" stroked="f"/>
        </w:pict>
      </w:r>
    </w:p>
    <w:p w14:paraId="0CE9717A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5DD0">
        <w:rPr>
          <w:rFonts w:ascii="Times New Roman" w:eastAsia="Times New Roman" w:hAnsi="Times New Roman" w:cs="Times New Roman"/>
          <w:b/>
          <w:bCs/>
          <w:sz w:val="36"/>
          <w:szCs w:val="36"/>
        </w:rPr>
        <w:t>US-WEB-003 — Marketplace Preview</w:t>
      </w:r>
    </w:p>
    <w:p w14:paraId="72B30652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As a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visitor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I want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to preview available produce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br/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so that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 I can understand the marketplace before creating an account.</w:t>
      </w:r>
    </w:p>
    <w:p w14:paraId="5906700C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B474045">
          <v:rect id="_x0000_i1071" style="width:0;height:1.5pt" o:hralign="center" o:hrstd="t" o:hr="t" fillcolor="#a0a0a0" stroked="f"/>
        </w:pict>
      </w:r>
    </w:p>
    <w:p w14:paraId="67056ABA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Critical End-to-End Acceptance Scenario</w:t>
      </w:r>
    </w:p>
    <w:p w14:paraId="55DC50C3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This will become our </w:t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system acceptance test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337F6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Complete agricultural transaction</w:t>
      </w:r>
    </w:p>
    <w:p w14:paraId="7C569A2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Given</w:t>
      </w:r>
    </w:p>
    <w:p w14:paraId="2164B67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 valid farmer account,</w:t>
      </w:r>
    </w:p>
    <w:p w14:paraId="2FB7E04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 valid buyer account,</w:t>
      </w:r>
    </w:p>
    <w:p w14:paraId="3C2495E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 valid transporter account,</w:t>
      </w:r>
    </w:p>
    <w:p w14:paraId="6296C38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 active farm,</w:t>
      </w:r>
    </w:p>
    <w:p w14:paraId="4CD74C3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 active crop,</w:t>
      </w:r>
    </w:p>
    <w:p w14:paraId="7A93825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and a registered vehicle</w:t>
      </w:r>
    </w:p>
    <w:p w14:paraId="07FD2652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When</w:t>
      </w:r>
    </w:p>
    <w:p w14:paraId="15B3C71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Farmer creates a listing</w:t>
      </w:r>
    </w:p>
    <w:p w14:paraId="2CE8C89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9652F6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Buyer finds the listing</w:t>
      </w:r>
    </w:p>
    <w:p w14:paraId="39D7C89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636808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Buyer places an order</w:t>
      </w:r>
    </w:p>
    <w:p w14:paraId="13EE703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3D53193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Farmer accepts the order</w:t>
      </w:r>
    </w:p>
    <w:p w14:paraId="37FC024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59F0B58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Order becomes READY_FOR_PICKUP</w:t>
      </w:r>
    </w:p>
    <w:p w14:paraId="02703A4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677BD6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Delivery is created</w:t>
      </w:r>
    </w:p>
    <w:p w14:paraId="5AA9366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8995AE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Transporter accepts the delivery</w:t>
      </w:r>
    </w:p>
    <w:p w14:paraId="1E3FF91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174416F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Transporter confirms pickup</w:t>
      </w:r>
    </w:p>
    <w:p w14:paraId="2A32B8C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6E6C3F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lastRenderedPageBreak/>
        <w:t>Transporter marks delivery IN_TRANSIT</w:t>
      </w:r>
    </w:p>
    <w:p w14:paraId="0DF7C9B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76036C1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Transporter marks delivery DELIVERED</w:t>
      </w:r>
    </w:p>
    <w:p w14:paraId="7C56A80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↓</w:t>
      </w:r>
    </w:p>
    <w:p w14:paraId="237960E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Buyer confirms receipt</w:t>
      </w:r>
    </w:p>
    <w:p w14:paraId="028631BE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Then</w:t>
      </w:r>
    </w:p>
    <w:p w14:paraId="712EFA9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Order becomes COMPLETED</w:t>
      </w:r>
    </w:p>
    <w:p w14:paraId="3251933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Delivery becomes CONFIRMED</w:t>
      </w:r>
    </w:p>
    <w:p w14:paraId="7E8A3DB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Relevant users receive notifications</w:t>
      </w:r>
    </w:p>
    <w:p w14:paraId="186F467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Audit events exist for critical actions</w:t>
      </w:r>
    </w:p>
    <w:p w14:paraId="7FEE1B5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Transaction history remains accessible</w:t>
      </w:r>
    </w:p>
    <w:p w14:paraId="6C9ACA1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Inventory remains consistent</w:t>
      </w:r>
    </w:p>
    <w:p w14:paraId="0947C24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This scenario is our definition of a functioning CropFlow MVP.</w:t>
      </w:r>
    </w:p>
    <w:p w14:paraId="20F4E341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77799265">
          <v:rect id="_x0000_i1072" style="width:0;height:1.5pt" o:hralign="center" o:hrstd="t" o:hr="t" fillcolor="#a0a0a0" stroked="f"/>
        </w:pict>
      </w:r>
    </w:p>
    <w:p w14:paraId="6DBEF6B3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Acceptance Criteria vs. Unit Tests</w:t>
      </w:r>
    </w:p>
    <w:p w14:paraId="520B12CF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A useful distinction:</w:t>
      </w:r>
    </w:p>
    <w:p w14:paraId="0DDD6AB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0252B377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behavior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B8152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95CFD42" w14:textId="77777777" w:rsidR="00435DD0" w:rsidRPr="00435DD0" w:rsidRDefault="00435DD0" w:rsidP="00435D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Buyer cannot order more than available stock.</w:t>
      </w:r>
    </w:p>
    <w:p w14:paraId="2F6CAEFC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Unit test</w:t>
      </w:r>
    </w:p>
    <w:p w14:paraId="7781C37F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Tests an implementation detail.</w:t>
      </w:r>
    </w:p>
    <w:p w14:paraId="4835EA0E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760EBE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OrderServiceTest</w:t>
      </w:r>
    </w:p>
    <w:p w14:paraId="3C48094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→ shouldRejectOrderWhenQuantityExceedsAvailability()</w:t>
      </w:r>
    </w:p>
    <w:p w14:paraId="32993114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test</w:t>
      </w:r>
    </w:p>
    <w:p w14:paraId="39FC93E6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Tests multiple components.</w:t>
      </w:r>
    </w:p>
    <w:p w14:paraId="29C2AAE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API</w:t>
      </w:r>
    </w:p>
    <w:p w14:paraId="2C2363A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B270D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Service</w:t>
      </w:r>
    </w:p>
    <w:p w14:paraId="2CA0591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E860DB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lastRenderedPageBreak/>
        <w:t>Repository</w:t>
      </w:r>
    </w:p>
    <w:p w14:paraId="17C9CB5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8AFE4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764AE288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End-to-end test</w:t>
      </w:r>
    </w:p>
    <w:p w14:paraId="31E16056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Tests the actual user journey.</w:t>
      </w:r>
    </w:p>
    <w:p w14:paraId="2E39907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7169160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77EE5B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0A40130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72689B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API</w:t>
      </w:r>
    </w:p>
    <w:p w14:paraId="7C7E4F0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4ABA58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17FAE792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We'll use all of these selectively rather than trying to test everything at every level.</w:t>
      </w:r>
    </w:p>
    <w:p w14:paraId="0F927B3F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0DF22C4C">
          <v:rect id="_x0000_i1073" style="width:0;height:1.5pt" o:hralign="center" o:hrstd="t" o:hr="t" fillcolor="#a0a0a0" stroked="f"/>
        </w:pict>
      </w:r>
    </w:p>
    <w:p w14:paraId="018EE400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User Story Priority</w:t>
      </w:r>
    </w:p>
    <w:p w14:paraId="61CD8BBF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We'll assign priorities.</w:t>
      </w:r>
    </w:p>
    <w:p w14:paraId="2576FDA0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P0 — Must work</w:t>
      </w:r>
    </w:p>
    <w:p w14:paraId="60EC9CE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AUTH</w:t>
      </w:r>
    </w:p>
    <w:p w14:paraId="704BD8C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Registration</w:t>
      </w:r>
    </w:p>
    <w:p w14:paraId="28C73C9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7E6CCDB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RBAC</w:t>
      </w:r>
    </w:p>
    <w:p w14:paraId="2F1CC34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CD79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FARM</w:t>
      </w:r>
    </w:p>
    <w:p w14:paraId="39683A7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Farm management</w:t>
      </w:r>
    </w:p>
    <w:p w14:paraId="6E97A31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Crop management</w:t>
      </w:r>
    </w:p>
    <w:p w14:paraId="4A58D4F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DF9E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60987F9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55637C9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Browse</w:t>
      </w:r>
    </w:p>
    <w:p w14:paraId="64AF007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Search/filter</w:t>
      </w:r>
    </w:p>
    <w:p w14:paraId="28B2F3F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45E67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38A6D1E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72D0263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Accept/reject</w:t>
      </w:r>
    </w:p>
    <w:p w14:paraId="36572A3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Status lifecycle</w:t>
      </w:r>
    </w:p>
    <w:p w14:paraId="48FBE4E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8AEF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50ABD1D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Create</w:t>
      </w:r>
    </w:p>
    <w:p w14:paraId="6A9D850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Assign</w:t>
      </w:r>
    </w:p>
    <w:p w14:paraId="3805A50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Transport</w:t>
      </w:r>
    </w:p>
    <w:p w14:paraId="4B97DF1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Confirm</w:t>
      </w:r>
    </w:p>
    <w:p w14:paraId="1C5588D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0392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244DC08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lastRenderedPageBreak/>
        <w:t>Authentication</w:t>
      </w:r>
    </w:p>
    <w:p w14:paraId="55E08ED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22D532C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User/order monitoring</w:t>
      </w:r>
    </w:p>
    <w:p w14:paraId="680A30F1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P1 — Important</w:t>
      </w:r>
    </w:p>
    <w:p w14:paraId="6A048B4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4B601B0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40FAB00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6C3F71A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Proof of delivery</w:t>
      </w:r>
    </w:p>
    <w:p w14:paraId="58F8ED1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60AC4CE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5DD0">
        <w:rPr>
          <w:rFonts w:ascii="Times New Roman" w:eastAsia="Times New Roman" w:hAnsi="Times New Roman" w:cs="Times New Roman"/>
          <w:b/>
          <w:bCs/>
          <w:sz w:val="27"/>
          <w:szCs w:val="27"/>
        </w:rPr>
        <w:t>P2 — Enhancement</w:t>
      </w:r>
    </w:p>
    <w:p w14:paraId="4D0FAAB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Price intelligence</w:t>
      </w:r>
    </w:p>
    <w:p w14:paraId="6D15E68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Demand matching</w:t>
      </w:r>
    </w:p>
    <w:p w14:paraId="7C3AC3E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QR traceability</w:t>
      </w:r>
    </w:p>
    <w:p w14:paraId="757976F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Ratings</w:t>
      </w:r>
    </w:p>
    <w:p w14:paraId="4FD5AEAE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E9A1FFA">
          <v:rect id="_x0000_i1074" style="width:0;height:1.5pt" o:hralign="center" o:hrstd="t" o:hr="t" fillcolor="#a0a0a0" stroked="f"/>
        </w:pict>
      </w:r>
    </w:p>
    <w:p w14:paraId="539B3807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Definition of Ready</w:t>
      </w:r>
    </w:p>
    <w:p w14:paraId="04C15730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Before we implement a story, it should have:</w:t>
      </w:r>
    </w:p>
    <w:p w14:paraId="083A7C7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</w:t>
      </w:r>
      <w:r w:rsidRPr="00435DD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35DD0">
        <w:rPr>
          <w:rFonts w:ascii="Courier New" w:eastAsia="Times New Roman" w:hAnsi="Courier New" w:cs="Courier New"/>
          <w:sz w:val="20"/>
          <w:szCs w:val="20"/>
        </w:rPr>
        <w:t>] Requirement ID</w:t>
      </w:r>
    </w:p>
    <w:p w14:paraId="46C5CBA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</w:t>
      </w:r>
      <w:r w:rsidRPr="00435DD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35DD0">
        <w:rPr>
          <w:rFonts w:ascii="Courier New" w:eastAsia="Times New Roman" w:hAnsi="Courier New" w:cs="Courier New"/>
          <w:sz w:val="20"/>
          <w:szCs w:val="20"/>
        </w:rPr>
        <w:t>] User story</w:t>
      </w:r>
    </w:p>
    <w:p w14:paraId="2D21B6A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</w:t>
      </w:r>
      <w:r w:rsidRPr="00435DD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35DD0">
        <w:rPr>
          <w:rFonts w:ascii="Courier New" w:eastAsia="Times New Roman" w:hAnsi="Courier New" w:cs="Courier New"/>
          <w:sz w:val="20"/>
          <w:szCs w:val="20"/>
        </w:rPr>
        <w:t>] Acceptance criteria</w:t>
      </w:r>
    </w:p>
    <w:p w14:paraId="016821D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</w:t>
      </w:r>
      <w:r w:rsidRPr="00435DD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35DD0">
        <w:rPr>
          <w:rFonts w:ascii="Courier New" w:eastAsia="Times New Roman" w:hAnsi="Courier New" w:cs="Courier New"/>
          <w:sz w:val="20"/>
          <w:szCs w:val="20"/>
        </w:rPr>
        <w:t>] Dependencies identified</w:t>
      </w:r>
    </w:p>
    <w:p w14:paraId="12E72FC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</w:t>
      </w:r>
      <w:r w:rsidRPr="00435DD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35DD0">
        <w:rPr>
          <w:rFonts w:ascii="Courier New" w:eastAsia="Times New Roman" w:hAnsi="Courier New" w:cs="Courier New"/>
          <w:sz w:val="20"/>
          <w:szCs w:val="20"/>
        </w:rPr>
        <w:t>] UI implications understood</w:t>
      </w:r>
    </w:p>
    <w:p w14:paraId="4A2032F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</w:t>
      </w:r>
      <w:r w:rsidRPr="00435DD0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435DD0">
        <w:rPr>
          <w:rFonts w:ascii="Courier New" w:eastAsia="Times New Roman" w:hAnsi="Courier New" w:cs="Courier New"/>
          <w:sz w:val="20"/>
          <w:szCs w:val="20"/>
        </w:rPr>
        <w:t>] API implications understood</w:t>
      </w:r>
    </w:p>
    <w:p w14:paraId="504F2A7E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If a feature isn't sufficiently defined, we don't blindly code it.</w:t>
      </w:r>
    </w:p>
    <w:p w14:paraId="081E0B54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19C96E6C">
          <v:rect id="_x0000_i1075" style="width:0;height:1.5pt" o:hralign="center" o:hrstd="t" o:hr="t" fillcolor="#a0a0a0" stroked="f"/>
        </w:pict>
      </w:r>
    </w:p>
    <w:p w14:paraId="03A54A0B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Definition of Done</w:t>
      </w:r>
    </w:p>
    <w:p w14:paraId="77164822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 xml:space="preserve">For a story to move to </w:t>
      </w:r>
      <w:r w:rsidRPr="00435DD0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435DD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DA2CC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Backend implementation</w:t>
      </w:r>
    </w:p>
    <w:p w14:paraId="48F47B7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Database changes</w:t>
      </w:r>
    </w:p>
    <w:p w14:paraId="6631BF1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API endpoint(s)</w:t>
      </w:r>
    </w:p>
    <w:p w14:paraId="1D7D22B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Frontend implementation</w:t>
      </w:r>
    </w:p>
    <w:p w14:paraId="64AA5B6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Validation</w:t>
      </w:r>
    </w:p>
    <w:p w14:paraId="7681D88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Authorization</w:t>
      </w:r>
    </w:p>
    <w:p w14:paraId="6E5CD03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Error handling</w:t>
      </w:r>
    </w:p>
    <w:p w14:paraId="79ADB7A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Loading/empty states</w:t>
      </w:r>
    </w:p>
    <w:p w14:paraId="186B9FD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Relevant tests</w:t>
      </w:r>
    </w:p>
    <w:p w14:paraId="73DFE60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lastRenderedPageBreak/>
        <w:t>[ ] Manual verification</w:t>
      </w:r>
    </w:p>
    <w:p w14:paraId="6F887C1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Documentation updated</w:t>
      </w:r>
    </w:p>
    <w:p w14:paraId="620DB81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[ ] Git commit</w:t>
      </w:r>
    </w:p>
    <w:p w14:paraId="435CA260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For P0 stories, the standard is stricter and includes an end-to-end verification where appropriate.</w:t>
      </w:r>
    </w:p>
    <w:p w14:paraId="53CE0A0D" w14:textId="77777777" w:rsidR="00435DD0" w:rsidRPr="00435DD0" w:rsidRDefault="00435DD0" w:rsidP="00435D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pict w14:anchorId="5F9DEC57">
          <v:rect id="_x0000_i1076" style="width:0;height:1.5pt" o:hralign="center" o:hrstd="t" o:hr="t" fillcolor="#a0a0a0" stroked="f"/>
        </w:pict>
      </w:r>
    </w:p>
    <w:p w14:paraId="22647203" w14:textId="77777777" w:rsidR="00435DD0" w:rsidRPr="00435DD0" w:rsidRDefault="00435DD0" w:rsidP="00435D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Current Requirements Traceability</w:t>
      </w:r>
    </w:p>
    <w:p w14:paraId="0276960A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We now have the beginnings of a proper traceability chain:</w:t>
      </w:r>
    </w:p>
    <w:p w14:paraId="1A66B2E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PRODUCT GOAL</w:t>
      </w:r>
    </w:p>
    <w:p w14:paraId="70EA4DB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7B54C3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PERSONA</w:t>
      </w:r>
    </w:p>
    <w:p w14:paraId="313A8E50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E7257D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USER STORY</w:t>
      </w:r>
    </w:p>
    <w:p w14:paraId="73A0EFE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0215DF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FUNCTIONAL REQUIREMENT</w:t>
      </w:r>
    </w:p>
    <w:p w14:paraId="1B1ECB2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763C19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ACCEPTANCE CRITERIA</w:t>
      </w:r>
    </w:p>
    <w:p w14:paraId="1907088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DDF569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IMPLEMENTATION</w:t>
      </w:r>
    </w:p>
    <w:p w14:paraId="3C0900F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077137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TEST</w:t>
      </w:r>
    </w:p>
    <w:p w14:paraId="3331BEBA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66EB5E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Goal:</w:t>
      </w:r>
    </w:p>
    <w:p w14:paraId="3044E13E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Improve agricultural transactions</w:t>
      </w:r>
    </w:p>
    <w:p w14:paraId="5D81D33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036E6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F96FA8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7141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Persona:</w:t>
      </w:r>
    </w:p>
    <w:p w14:paraId="666AB5E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26D07EC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9CBD2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310B29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F501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US-ORD-001:</w:t>
      </w:r>
    </w:p>
    <w:p w14:paraId="64D1A13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59234AE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D13B3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CE9921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5806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FR-ORD-001:</w:t>
      </w:r>
    </w:p>
    <w:p w14:paraId="6D6C9EC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System shall allow buyer to create order</w:t>
      </w:r>
    </w:p>
    <w:p w14:paraId="7B150A11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0281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F7E9BD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DB52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BR-ORD-004:</w:t>
      </w:r>
    </w:p>
    <w:p w14:paraId="4F8BE439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Order quantity cannot exceed availability</w:t>
      </w:r>
    </w:p>
    <w:p w14:paraId="44BF41FD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3543C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FD36D0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0A2FF5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lastRenderedPageBreak/>
        <w:t>Implementation:</w:t>
      </w:r>
    </w:p>
    <w:p w14:paraId="6ADEAD5B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OrderService.placeOrder()</w:t>
      </w:r>
    </w:p>
    <w:p w14:paraId="7BAD76B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031A8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A6DD884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81BAA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Tests:</w:t>
      </w:r>
    </w:p>
    <w:p w14:paraId="5EEA2F2F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shouldCreateValidOrder()</w:t>
      </w:r>
    </w:p>
    <w:p w14:paraId="59210387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shouldRejectInsufficientQuantity()</w:t>
      </w:r>
    </w:p>
    <w:p w14:paraId="629129A2" w14:textId="77777777" w:rsidR="00435DD0" w:rsidRPr="00435DD0" w:rsidRDefault="00435DD0" w:rsidP="0043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35DD0">
        <w:rPr>
          <w:rFonts w:ascii="Courier New" w:eastAsia="Times New Roman" w:hAnsi="Courier New" w:cs="Courier New"/>
          <w:sz w:val="20"/>
          <w:szCs w:val="20"/>
        </w:rPr>
        <w:t>shouldHandleConcurrentOrders()</w:t>
      </w:r>
    </w:p>
    <w:p w14:paraId="75F712A6" w14:textId="77777777" w:rsidR="00435DD0" w:rsidRPr="00435DD0" w:rsidRDefault="00435DD0" w:rsidP="0043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5DD0">
        <w:rPr>
          <w:rFonts w:ascii="Times New Roman" w:eastAsia="Times New Roman" w:hAnsi="Times New Roman" w:cs="Times New Roman"/>
          <w:sz w:val="24"/>
          <w:szCs w:val="24"/>
        </w:rPr>
        <w:t>This is exactly the type of structure we want to maintain throughout CropFlow.</w:t>
      </w:r>
    </w:p>
    <w:p w14:paraId="13ACF682" w14:textId="77777777" w:rsidR="00D00742" w:rsidRDefault="00D00742"/>
    <w:sectPr w:rsidR="00D00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AC"/>
    <w:rsid w:val="00435DD0"/>
    <w:rsid w:val="00786AAC"/>
    <w:rsid w:val="00D0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16CFF-B9D8-414D-9C05-E419BDDC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5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5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5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5D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5D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5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5D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5D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D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0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2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7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9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4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4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0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9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5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0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0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6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5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1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8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3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9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7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3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4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05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4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9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5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17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7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0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3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0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1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4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73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42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4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1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2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4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8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6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9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2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3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7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76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9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3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8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2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20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0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0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0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0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0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4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0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47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2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0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3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5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2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0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8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8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8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4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8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5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0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3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7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3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6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1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51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3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4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4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6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0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0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1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5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9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7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7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7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5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06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94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5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4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4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9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2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3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4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3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7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9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8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1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8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9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02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8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0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2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0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9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8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0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3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36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3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5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81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7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2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8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9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4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3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1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9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9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6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2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4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07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4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6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0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6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27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0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7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5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3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8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95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56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0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63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1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60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3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4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23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5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1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7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4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7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4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1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0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2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1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6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9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7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28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1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1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2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0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74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9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3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6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52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6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5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9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1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6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2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53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7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5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5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5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7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8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1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19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73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06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1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2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55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32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04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72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2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0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4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1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75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9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8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5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2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7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3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95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62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36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5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3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1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1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0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36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28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2131</Words>
  <Characters>12153</Characters>
  <Application>Microsoft Office Word</Application>
  <DocSecurity>0</DocSecurity>
  <Lines>101</Lines>
  <Paragraphs>28</Paragraphs>
  <ScaleCrop>false</ScaleCrop>
  <Company/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2026-08-12T05:09:00Z</dcterms:created>
  <dcterms:modified xsi:type="dcterms:W3CDTF">2026-08-12T05:09:00Z</dcterms:modified>
</cp:coreProperties>
</file>