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F0F2A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Step 14: API Architecture &amp; REST Contract</w:t>
      </w:r>
    </w:p>
    <w:p w14:paraId="737593E6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br/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1D7">
        <w:rPr>
          <w:rFonts w:ascii="Courier New" w:eastAsia="Times New Roman" w:hAnsi="Courier New" w:cs="Courier New"/>
          <w:sz w:val="20"/>
          <w:szCs w:val="20"/>
        </w:rPr>
        <w:t>docs/05-api/api-architecture.md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br/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br/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API baseline</w:t>
      </w:r>
    </w:p>
    <w:p w14:paraId="00B7D000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We now define the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between React/Angular and Spring Boot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343C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key rule from this point onward is:</w:t>
      </w:r>
    </w:p>
    <w:p w14:paraId="463BF07A" w14:textId="77777777" w:rsidR="00AB71D7" w:rsidRPr="00AB71D7" w:rsidRDefault="00AB71D7" w:rsidP="00AB71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The frontend does not decide what the backend should accept. The API contract does.</w:t>
      </w:r>
    </w:p>
    <w:p w14:paraId="04854CB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prevents us from building React screens first and then inventing endpoints to fit them.</w:t>
      </w:r>
    </w:p>
    <w:p w14:paraId="08DD59FC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F53F2B4">
          <v:rect id="_x0000_i1025" style="width:0;height:1.5pt" o:hralign="center" o:hrstd="t" o:hr="t" fillcolor="#a0a0a0" stroked="f"/>
        </w:pict>
      </w:r>
    </w:p>
    <w:p w14:paraId="2ED1C6E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API Architecture</w:t>
      </w:r>
    </w:p>
    <w:p w14:paraId="40C95CA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CropFlow will expose a versioned REST API:</w:t>
      </w:r>
    </w:p>
    <w:p w14:paraId="07F40B0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/api/v1/...</w:t>
      </w:r>
    </w:p>
    <w:p w14:paraId="385799E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13B9148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3E5478E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49AFCA5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│ HTTPS</w:t>
      </w:r>
    </w:p>
    <w:p w14:paraId="77F1D52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14:paraId="138A19F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Spring Boot REST API</w:t>
      </w:r>
    </w:p>
    <w:p w14:paraId="3412335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3948E6C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├── Authentication</w:t>
      </w:r>
    </w:p>
    <w:p w14:paraId="3CC9328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├── Authorization</w:t>
      </w:r>
    </w:p>
    <w:p w14:paraId="0DA482F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├── Validation</w:t>
      </w:r>
    </w:p>
    <w:p w14:paraId="7B42203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├── Business Logic</w:t>
      </w:r>
    </w:p>
    <w:p w14:paraId="32DAC4E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└── Persistence</w:t>
      </w:r>
    </w:p>
    <w:p w14:paraId="0DC1CE7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5F1B0D5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2BDC89F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PostgreSQL</w:t>
      </w:r>
    </w:p>
    <w:p w14:paraId="46A5B91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Angular uses the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same API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BBC5C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Angular Admin</w:t>
      </w:r>
    </w:p>
    <w:p w14:paraId="649F7C9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57BC57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853FFF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Spring Boot API</w:t>
      </w:r>
    </w:p>
    <w:p w14:paraId="198F5903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 will be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no separate admin backend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676FF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292D5CE">
          <v:rect id="_x0000_i1026" style="width:0;height:1.5pt" o:hralign="center" o:hrstd="t" o:hr="t" fillcolor="#a0a0a0" stroked="f"/>
        </w:pict>
      </w:r>
    </w:p>
    <w:p w14:paraId="2F1FE33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API Principles</w:t>
      </w:r>
    </w:p>
    <w:p w14:paraId="755D6363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API will follow these principles:</w:t>
      </w:r>
    </w:p>
    <w:p w14:paraId="1ABAD111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Resource-oriented URLs</w:t>
      </w:r>
    </w:p>
    <w:p w14:paraId="0BF335A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0C5DC4D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/api/v1/listings</w:t>
      </w:r>
    </w:p>
    <w:p w14:paraId="045489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/api/v1/listings/{id}</w:t>
      </w:r>
    </w:p>
    <w:p w14:paraId="3A3A2B3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6497E85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/api/v1/getAllListings</w:t>
      </w:r>
    </w:p>
    <w:p w14:paraId="32B84C6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/api/v1/getListingById</w:t>
      </w:r>
    </w:p>
    <w:p w14:paraId="63572716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HTTP methods represent intent</w:t>
      </w:r>
    </w:p>
    <w:p w14:paraId="21836E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    → read</w:t>
      </w:r>
    </w:p>
    <w:p w14:paraId="4A41793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  → create/action</w:t>
      </w:r>
    </w:p>
    <w:p w14:paraId="4CD3234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PATCH   → partial update</w:t>
      </w:r>
    </w:p>
    <w:p w14:paraId="5AFCD91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PUT     → full replacement where appropriate</w:t>
      </w:r>
    </w:p>
    <w:p w14:paraId="31205A9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DELETE  → actual deletion where allowed</w:t>
      </w:r>
    </w:p>
    <w:p w14:paraId="413F03A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JSON</w:t>
      </w:r>
    </w:p>
    <w:p w14:paraId="297CFAF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Requests and responses use JSON unless a specific endpoint handles file upload.</w:t>
      </w:r>
    </w:p>
    <w:p w14:paraId="3AB5680B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Server-side validation</w:t>
      </w:r>
    </w:p>
    <w:p w14:paraId="5C65474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Frontend validation is useful for UX, but Spring Boot is authoritative.</w:t>
      </w:r>
    </w:p>
    <w:p w14:paraId="346D8F5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Consistent response/error format</w:t>
      </w:r>
    </w:p>
    <w:p w14:paraId="6A200CA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All modules follow the same API conventions.</w:t>
      </w:r>
    </w:p>
    <w:p w14:paraId="6A92A15C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62127B0">
          <v:rect id="_x0000_i1027" style="width:0;height:1.5pt" o:hralign="center" o:hrstd="t" o:hr="t" fillcolor="#a0a0a0" stroked="f"/>
        </w:pict>
      </w:r>
    </w:p>
    <w:p w14:paraId="16452AD4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API Package Structure</w:t>
      </w:r>
    </w:p>
    <w:p w14:paraId="7688C9C6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eventual backend API organization:</w:t>
      </w:r>
    </w:p>
    <w:p w14:paraId="78B1AB0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>com.cropflow</w:t>
      </w:r>
    </w:p>
    <w:p w14:paraId="52FC61A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auth</w:t>
      </w:r>
    </w:p>
    <w:p w14:paraId="373AF93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6C78947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user</w:t>
      </w:r>
    </w:p>
    <w:p w14:paraId="68E57ED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4740BD1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farm</w:t>
      </w:r>
    </w:p>
    <w:p w14:paraId="19A2651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060DA98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crop</w:t>
      </w:r>
    </w:p>
    <w:p w14:paraId="552D8F6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4FE29FA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4413CFF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471D173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order</w:t>
      </w:r>
    </w:p>
    <w:p w14:paraId="4210311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0238C56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delivery</w:t>
      </w:r>
    </w:p>
    <w:p w14:paraId="56F8FBA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28DAC7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vehicle</w:t>
      </w:r>
    </w:p>
    <w:p w14:paraId="6C32D28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74C3BCC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notification</w:t>
      </w:r>
    </w:p>
    <w:p w14:paraId="142D93B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33892F6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analytics</w:t>
      </w:r>
    </w:p>
    <w:p w14:paraId="30EC13F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6BC63E7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admin</w:t>
      </w:r>
    </w:p>
    <w:p w14:paraId="2F568E3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│   └── controller</w:t>
      </w:r>
    </w:p>
    <w:p w14:paraId="269A453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└── audit</w:t>
      </w:r>
    </w:p>
    <w:p w14:paraId="075E578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└── controller</w:t>
      </w:r>
    </w:p>
    <w:p w14:paraId="494FA164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0FC5B56">
          <v:rect id="_x0000_i1028" style="width:0;height:1.5pt" o:hralign="center" o:hrstd="t" o:hr="t" fillcolor="#a0a0a0" stroked="f"/>
        </w:pict>
      </w:r>
    </w:p>
    <w:p w14:paraId="0EEF55A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API Authentication Model</w:t>
      </w:r>
    </w:p>
    <w:p w14:paraId="0EB5460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Public endpoints:</w:t>
      </w:r>
    </w:p>
    <w:p w14:paraId="5B4C3F0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/api/v1/auth/**</w:t>
      </w:r>
    </w:p>
    <w:p w14:paraId="171ACA2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/api/v1/public/**</w:t>
      </w:r>
    </w:p>
    <w:p w14:paraId="79C944F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Protected endpoints require:</w:t>
      </w:r>
    </w:p>
    <w:p w14:paraId="396827B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Authorization: Bearer &lt;access-token&gt;</w:t>
      </w:r>
    </w:p>
    <w:p w14:paraId="6BC8DC9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C46F4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/api/v1/users/me</w:t>
      </w:r>
    </w:p>
    <w:p w14:paraId="71ED63D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Authorization: Bearer eyJ...</w:t>
      </w:r>
    </w:p>
    <w:p w14:paraId="3B1BE44E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C48C842">
          <v:rect id="_x0000_i1029" style="width:0;height:1.5pt" o:hralign="center" o:hrstd="t" o:hr="t" fillcolor="#a0a0a0" stroked="f"/>
        </w:pict>
      </w:r>
    </w:p>
    <w:p w14:paraId="38125CFA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Authentication Endpoints</w:t>
      </w:r>
    </w:p>
    <w:p w14:paraId="3385B81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/api/v1/auth/register</w:t>
      </w:r>
    </w:p>
    <w:p w14:paraId="2BF418F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E6E373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Create a farmer, buyer, or transporter account.</w:t>
      </w:r>
    </w:p>
    <w:p w14:paraId="7549D68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2CB8022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2A37C85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"firstName": "Kamal",</w:t>
      </w:r>
    </w:p>
    <w:p w14:paraId="390CBB1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"lastName": "Perera",</w:t>
      </w:r>
    </w:p>
    <w:p w14:paraId="38716DB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"email": "kamal@example.com",</w:t>
      </w:r>
    </w:p>
    <w:p w14:paraId="728BE17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"password": "StrongPassword123!",</w:t>
      </w:r>
    </w:p>
    <w:p w14:paraId="7B54C0E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"phone": "+94771234567",</w:t>
      </w:r>
    </w:p>
    <w:p w14:paraId="7D7A67A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"role": "FARMER"</w:t>
      </w:r>
    </w:p>
    <w:p w14:paraId="5BE7D2A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678A22AB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3960E29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201 Created</w:t>
      </w:r>
    </w:p>
    <w:p w14:paraId="54E0DCD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51843FB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"message": "Registration successful",</w:t>
      </w:r>
    </w:p>
    <w:p w14:paraId="598CA6F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"user": {</w:t>
      </w:r>
    </w:p>
    <w:p w14:paraId="03ED617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"id": "uuid",</w:t>
      </w:r>
    </w:p>
    <w:p w14:paraId="44C1CE8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"email": "kamal@example.com",</w:t>
      </w:r>
    </w:p>
    <w:p w14:paraId="5A1BF96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"role": "FARMER",</w:t>
      </w:r>
    </w:p>
    <w:p w14:paraId="7E3B329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"status": "PENDING_VERIFICATION"</w:t>
      </w:r>
    </w:p>
    <w:p w14:paraId="4010ACB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ABEA4A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5EBF48AC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F3779E5">
          <v:rect id="_x0000_i1030" style="width:0;height:1.5pt" o:hralign="center" o:hrstd="t" o:hr="t" fillcolor="#a0a0a0" stroked="f"/>
        </w:pict>
      </w:r>
    </w:p>
    <w:p w14:paraId="6B53DC8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POST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/api/v1/auth/login</w:t>
      </w:r>
    </w:p>
    <w:p w14:paraId="0B4106E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58B2CB8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5E3693F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"email": "kamal@example.com",</w:t>
      </w:r>
    </w:p>
    <w:p w14:paraId="6ED7651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"password": "StrongPassword123!"</w:t>
      </w:r>
    </w:p>
    <w:p w14:paraId="584DEE9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40C6B20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21A99A7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0297260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"accessToken": "jwt",</w:t>
      </w:r>
    </w:p>
    <w:p w14:paraId="7B9B159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"expiresIn": 900,</w:t>
      </w:r>
    </w:p>
    <w:p w14:paraId="07971D8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"user": {</w:t>
      </w:r>
    </w:p>
    <w:p w14:paraId="4B551B0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"id": "uuid",</w:t>
      </w:r>
    </w:p>
    <w:p w14:paraId="1AFA20C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"email": "kamal@example.com",</w:t>
      </w:r>
    </w:p>
    <w:p w14:paraId="08C922B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"role": "FARMER"</w:t>
      </w:r>
    </w:p>
    <w:p w14:paraId="274613A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66C146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3B588CF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refresh-token mechanism will be handled separately and securely.</w:t>
      </w:r>
    </w:p>
    <w:p w14:paraId="4F25954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4C31F0">
          <v:rect id="_x0000_i1031" style="width:0;height:1.5pt" o:hralign="center" o:hrstd="t" o:hr="t" fillcolor="#a0a0a0" stroked="f"/>
        </w:pict>
      </w:r>
    </w:p>
    <w:p w14:paraId="6FDBEC86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POST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/api/v1/auth/refresh</w:t>
      </w:r>
    </w:p>
    <w:p w14:paraId="630DD1E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43B7E0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Refresh expired access token</w:t>
      </w:r>
    </w:p>
    <w:p w14:paraId="195F12A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6F5BACB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2AFEDC9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"accessToken": "new-jwt",</w:t>
      </w:r>
    </w:p>
    <w:p w14:paraId="0E60CE7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"expiresIn": 900</w:t>
      </w:r>
    </w:p>
    <w:p w14:paraId="32DC932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530516CE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0C24A5D3">
          <v:rect id="_x0000_i1032" style="width:0;height:1.5pt" o:hralign="center" o:hrstd="t" o:hr="t" fillcolor="#a0a0a0" stroked="f"/>
        </w:pict>
      </w:r>
    </w:p>
    <w:p w14:paraId="0548B10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POST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/api/v1/auth/logout</w:t>
      </w:r>
    </w:p>
    <w:p w14:paraId="50BD463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Revokes the relevant refresh-token session.</w:t>
      </w:r>
    </w:p>
    <w:p w14:paraId="083BADE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204 No Content</w:t>
      </w:r>
    </w:p>
    <w:p w14:paraId="748B75C5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4FA36C3">
          <v:rect id="_x0000_i1033" style="width:0;height:1.5pt" o:hralign="center" o:hrstd="t" o:hr="t" fillcolor="#a0a0a0" stroked="f"/>
        </w:pict>
      </w:r>
    </w:p>
    <w:p w14:paraId="2531F44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POST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/api/v1/auth/forgot-password</w:t>
      </w:r>
    </w:p>
    <w:p w14:paraId="0874852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7926238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472EE35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"email": "kamal@example.com"</w:t>
      </w:r>
    </w:p>
    <w:p w14:paraId="6CD54C7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4DE3375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response should not reveal whether a particular email exists.</w:t>
      </w:r>
    </w:p>
    <w:p w14:paraId="20CFC53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prevents account enumeration.</w:t>
      </w:r>
    </w:p>
    <w:p w14:paraId="5DCDFEC3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E13D000">
          <v:rect id="_x0000_i1034" style="width:0;height:1.5pt" o:hralign="center" o:hrstd="t" o:hr="t" fillcolor="#a0a0a0" stroked="f"/>
        </w:pict>
      </w:r>
    </w:p>
    <w:p w14:paraId="42B35DA0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POST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/api/v1/auth/reset-password</w:t>
      </w:r>
    </w:p>
    <w:p w14:paraId="761B945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1B16F04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5A0C947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"token": "reset-token",</w:t>
      </w:r>
    </w:p>
    <w:p w14:paraId="2FA81CF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"newPassword": "NewStrongPassword123!"</w:t>
      </w:r>
    </w:p>
    <w:p w14:paraId="5F6C7FC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606FEBA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1F5EE7">
          <v:rect id="_x0000_i1035" style="width:0;height:1.5pt" o:hralign="center" o:hrstd="t" o:hr="t" fillcolor="#a0a0a0" stroked="f"/>
        </w:pict>
      </w:r>
    </w:p>
    <w:p w14:paraId="40AF91F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User Profile API</w:t>
      </w:r>
    </w:p>
    <w:p w14:paraId="2A7FDB6B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/api/v1/users/me</w:t>
      </w:r>
    </w:p>
    <w:p w14:paraId="0611692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the authenticated user's profile.</w:t>
      </w:r>
    </w:p>
    <w:p w14:paraId="64FC7388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3E90B3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5E60ED0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"id": "uuid",</w:t>
      </w:r>
    </w:p>
    <w:p w14:paraId="4772763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"firstName": "Kamal",</w:t>
      </w:r>
    </w:p>
    <w:p w14:paraId="0D2E172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"lastName": "Perera",</w:t>
      </w:r>
    </w:p>
    <w:p w14:paraId="3C3B716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"email": "kamal@example.com",</w:t>
      </w:r>
    </w:p>
    <w:p w14:paraId="4F7AAA1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"phone": "+94771234567",</w:t>
      </w:r>
    </w:p>
    <w:p w14:paraId="2FDC82E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"role": "FARMER",</w:t>
      </w:r>
    </w:p>
    <w:p w14:paraId="3997DC5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"status": "ACTIVE"</w:t>
      </w:r>
    </w:p>
    <w:p w14:paraId="11ED0DC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4E36AE7C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38881A8">
          <v:rect id="_x0000_i1036" style="width:0;height:1.5pt" o:hralign="center" o:hrstd="t" o:hr="t" fillcolor="#a0a0a0" stroked="f"/>
        </w:pict>
      </w:r>
    </w:p>
    <w:p w14:paraId="22D0BC6A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PATCH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/api/v1/users/me</w:t>
      </w:r>
    </w:p>
    <w:p w14:paraId="3CD9018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Update allowed profile fields.</w:t>
      </w:r>
    </w:p>
    <w:p w14:paraId="6C1C7BC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We deliberately use </w:t>
      </w:r>
      <w:r w:rsidRPr="00AB71D7">
        <w:rPr>
          <w:rFonts w:ascii="Courier New" w:eastAsia="Times New Roman" w:hAnsi="Courier New" w:cs="Courier New"/>
          <w:sz w:val="20"/>
          <w:szCs w:val="20"/>
        </w:rPr>
        <w:t>PATCH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because the user isn't replacing the entire account object.</w:t>
      </w:r>
    </w:p>
    <w:p w14:paraId="1BC52BB4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06E2FDA6">
          <v:rect id="_x0000_i1037" style="width:0;height:1.5pt" o:hralign="center" o:hrstd="t" o:hr="t" fillcolor="#a0a0a0" stroked="f"/>
        </w:pict>
      </w:r>
    </w:p>
    <w:p w14:paraId="762A6B0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Farmer Profile API</w:t>
      </w:r>
    </w:p>
    <w:p w14:paraId="54591F8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/api/v1/farmer/profile</w:t>
      </w:r>
    </w:p>
    <w:p w14:paraId="7A1B16D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/api/v1/farmer/profile</w:t>
      </w:r>
    </w:p>
    <w:p w14:paraId="7C483B06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endpoint is role-protected:</w:t>
      </w:r>
    </w:p>
    <w:p w14:paraId="7A0D5E5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ROLE_FARMER</w:t>
      </w:r>
    </w:p>
    <w:p w14:paraId="6DEA52D4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D298732">
          <v:rect id="_x0000_i1038" style="width:0;height:1.5pt" o:hralign="center" o:hrstd="t" o:hr="t" fillcolor="#a0a0a0" stroked="f"/>
        </w:pict>
      </w:r>
    </w:p>
    <w:p w14:paraId="517873A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Buyer Profile API</w:t>
      </w:r>
    </w:p>
    <w:p w14:paraId="14F958A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/api/v1/buyer/profile</w:t>
      </w:r>
    </w:p>
    <w:p w14:paraId="3CCBFFF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>PUT /api/v1/buyer/profile</w:t>
      </w:r>
    </w:p>
    <w:p w14:paraId="7926E6F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Protected by:</w:t>
      </w:r>
    </w:p>
    <w:p w14:paraId="64777BD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ROLE_BUYER</w:t>
      </w:r>
    </w:p>
    <w:p w14:paraId="56D655A5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D34645A">
          <v:rect id="_x0000_i1039" style="width:0;height:1.5pt" o:hralign="center" o:hrstd="t" o:hr="t" fillcolor="#a0a0a0" stroked="f"/>
        </w:pict>
      </w:r>
    </w:p>
    <w:p w14:paraId="77A08EC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Transporter Profile API</w:t>
      </w:r>
    </w:p>
    <w:p w14:paraId="6592617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/api/v1/transporter/profile</w:t>
      </w:r>
    </w:p>
    <w:p w14:paraId="3BB16E0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PUT /api/v1/transporter/profile</w:t>
      </w:r>
    </w:p>
    <w:p w14:paraId="20D759B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Protected by:</w:t>
      </w:r>
    </w:p>
    <w:p w14:paraId="009A74E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ROLE_TRANSPORTER</w:t>
      </w:r>
    </w:p>
    <w:p w14:paraId="4083F2E6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DFAACB4">
          <v:rect id="_x0000_i1040" style="width:0;height:1.5pt" o:hralign="center" o:hrstd="t" o:hr="t" fillcolor="#a0a0a0" stroked="f"/>
        </w:pict>
      </w:r>
    </w:p>
    <w:p w14:paraId="210A3CB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Farm API</w:t>
      </w:r>
    </w:p>
    <w:p w14:paraId="20C92C80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</w:t>
      </w:r>
    </w:p>
    <w:p w14:paraId="60BCFE6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Create a farm.</w:t>
      </w:r>
    </w:p>
    <w:p w14:paraId="4D79397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201 Created</w:t>
      </w:r>
    </w:p>
    <w:p w14:paraId="3E9F82D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4C077B1">
          <v:rect id="_x0000_i1041" style="width:0;height:1.5pt" o:hralign="center" o:hrstd="t" o:hr="t" fillcolor="#a0a0a0" stroked="f"/>
        </w:pict>
      </w:r>
    </w:p>
    <w:p w14:paraId="086A894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</w:t>
      </w:r>
    </w:p>
    <w:p w14:paraId="7A21649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the authenticated farmer's farms.</w:t>
      </w:r>
    </w:p>
    <w:p w14:paraId="6E1C37F0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B9AD89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/api/v1/farms?page=0&amp;size=10</w:t>
      </w:r>
    </w:p>
    <w:p w14:paraId="0E74E491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6BC9659">
          <v:rect id="_x0000_i1042" style="width:0;height:1.5pt" o:hralign="center" o:hrstd="t" o:hr="t" fillcolor="#a0a0a0" stroked="f"/>
        </w:pict>
      </w:r>
    </w:p>
    <w:p w14:paraId="357146D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</w:t>
      </w:r>
    </w:p>
    <w:p w14:paraId="55B8BBB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Retrieve a specific authorized farm.</w:t>
      </w:r>
    </w:p>
    <w:p w14:paraId="2B05579C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BE08E07">
          <v:rect id="_x0000_i1043" style="width:0;height:1.5pt" o:hralign="center" o:hrstd="t" o:hr="t" fillcolor="#a0a0a0" stroked="f"/>
        </w:pict>
      </w:r>
    </w:p>
    <w:p w14:paraId="06FEBB24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PATCH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</w:t>
      </w:r>
    </w:p>
    <w:p w14:paraId="755E01C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Update an eligible farm.</w:t>
      </w:r>
    </w:p>
    <w:p w14:paraId="32774E38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0B57723">
          <v:rect id="_x0000_i1044" style="width:0;height:1.5pt" o:hralign="center" o:hrstd="t" o:hr="t" fillcolor="#a0a0a0" stroked="f"/>
        </w:pict>
      </w:r>
    </w:p>
    <w:p w14:paraId="260077D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/api/v1/farms/{farmId}/deactivate</w:t>
      </w:r>
    </w:p>
    <w:p w14:paraId="7B0311A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This is preferable to generic DELETE because deactivation is a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action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, not simple CRUD.</w:t>
      </w:r>
    </w:p>
    <w:p w14:paraId="3FC83E1B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CA85654">
          <v:rect id="_x0000_i1045" style="width:0;height:1.5pt" o:hralign="center" o:hrstd="t" o:hr="t" fillcolor="#a0a0a0" stroked="f"/>
        </w:pict>
      </w:r>
    </w:p>
    <w:p w14:paraId="00036BF4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Farm Crop API</w:t>
      </w:r>
    </w:p>
    <w:p w14:paraId="1E511076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/api/v1/farms/{farmId}/crops</w:t>
      </w:r>
    </w:p>
    <w:p w14:paraId="26F147C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Associate a crop with a farm.</w:t>
      </w:r>
    </w:p>
    <w:p w14:paraId="115B547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77C4B0D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"cropId": "uuid",</w:t>
      </w:r>
    </w:p>
    <w:p w14:paraId="4FC0E22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"season": "2026 Yala",</w:t>
      </w:r>
    </w:p>
    <w:p w14:paraId="35B0399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"productionCapacity": 500,</w:t>
      </w:r>
    </w:p>
    <w:p w14:paraId="449E771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"unit": "KG"</w:t>
      </w:r>
    </w:p>
    <w:p w14:paraId="0E4BF61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132C9B70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1049B79">
          <v:rect id="_x0000_i1046" style="width:0;height:1.5pt" o:hralign="center" o:hrstd="t" o:hr="t" fillcolor="#a0a0a0" stroked="f"/>
        </w:pict>
      </w:r>
    </w:p>
    <w:p w14:paraId="3153CB50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/api/v1/farms/{farmId}/crops</w:t>
      </w:r>
    </w:p>
    <w:p w14:paraId="76AB9BAB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8CD4B52">
          <v:rect id="_x0000_i1047" style="width:0;height:1.5pt" o:hralign="center" o:hrstd="t" o:hr="t" fillcolor="#a0a0a0" stroked="f"/>
        </w:pict>
      </w:r>
    </w:p>
    <w:p w14:paraId="307FE6A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PATCH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/api/v1/farms/{farmId}/crops/{farmCropId}</w:t>
      </w:r>
    </w:p>
    <w:p w14:paraId="35BFA3E7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6CF64E0">
          <v:rect id="_x0000_i1048" style="width:0;height:1.5pt" o:hralign="center" o:hrstd="t" o:hr="t" fillcolor="#a0a0a0" stroked="f"/>
        </w:pict>
      </w:r>
    </w:p>
    <w:p w14:paraId="13FFA09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/api/v1/farms/{farmId}/crops/{farmCropId}/deactivate</w:t>
      </w:r>
    </w:p>
    <w:p w14:paraId="50C0D297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D5DC848">
          <v:rect id="_x0000_i1049" style="width:0;height:1.5pt" o:hralign="center" o:hrstd="t" o:hr="t" fillcolor="#a0a0a0" stroked="f"/>
        </w:pict>
      </w:r>
    </w:p>
    <w:p w14:paraId="105BCFD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Crop Catalogue API</w:t>
      </w:r>
    </w:p>
    <w:p w14:paraId="2D41FF1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Crop catalogue is public/readable where appropriate.</w:t>
      </w:r>
    </w:p>
    <w:p w14:paraId="57E3085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/api/v1/crops</w:t>
      </w:r>
    </w:p>
    <w:p w14:paraId="3BC3D14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Supports:</w:t>
      </w:r>
    </w:p>
    <w:p w14:paraId="6240DBF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?page=0</w:t>
      </w:r>
    </w:p>
    <w:p w14:paraId="6D44B6D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&amp;size=20</w:t>
      </w:r>
    </w:p>
    <w:p w14:paraId="0027B4A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&amp;search=tomato</w:t>
      </w:r>
    </w:p>
    <w:p w14:paraId="0E49E3B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&amp;status=ACTIVE</w:t>
      </w:r>
    </w:p>
    <w:p w14:paraId="43B127F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7E57F49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/api/v1/admin/crops</w:t>
      </w:r>
    </w:p>
    <w:p w14:paraId="0F4E8B6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PATCH /api/v1/admin/crops/{cropId}</w:t>
      </w:r>
    </w:p>
    <w:p w14:paraId="534622A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/api/v1/admin/crops/{cropId}/deactivate</w:t>
      </w:r>
    </w:p>
    <w:p w14:paraId="44ACBB75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1D94302">
          <v:rect id="_x0000_i1050" style="width:0;height:1.5pt" o:hralign="center" o:hrstd="t" o:hr="t" fillcolor="#a0a0a0" stroked="f"/>
        </w:pict>
      </w:r>
    </w:p>
    <w:p w14:paraId="31A06054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Marketplace API</w:t>
      </w:r>
    </w:p>
    <w:p w14:paraId="709C54C6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/api/v1/listings</w:t>
      </w:r>
    </w:p>
    <w:p w14:paraId="386D1D1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is one of the most important endpoints.</w:t>
      </w:r>
    </w:p>
    <w:p w14:paraId="4D023AF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9C413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/api/v1/listings</w:t>
      </w:r>
    </w:p>
    <w:p w14:paraId="2A7E92A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?page=0</w:t>
      </w:r>
    </w:p>
    <w:p w14:paraId="54CCE8E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&amp;size=20</w:t>
      </w:r>
    </w:p>
    <w:p w14:paraId="5410F19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&amp;search=tomato</w:t>
      </w:r>
    </w:p>
    <w:p w14:paraId="2911F73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&amp;cropId=uuid</w:t>
      </w:r>
    </w:p>
    <w:p w14:paraId="3146CBE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&amp;district=Badulla</w:t>
      </w:r>
    </w:p>
    <w:p w14:paraId="0408661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&amp;minPrice=100</w:t>
      </w:r>
    </w:p>
    <w:p w14:paraId="51410A5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&amp;maxPrice=250</w:t>
      </w:r>
    </w:p>
    <w:p w14:paraId="4735CBB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&amp;minQuantity=100</w:t>
      </w:r>
    </w:p>
    <w:p w14:paraId="75D458A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&amp;sort=price,asc</w:t>
      </w:r>
    </w:p>
    <w:p w14:paraId="6E5B166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We'll later formalize which filters are optional and how they map to database queries.</w:t>
      </w:r>
    </w:p>
    <w:p w14:paraId="3778405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6EC56D4">
          <v:rect id="_x0000_i1051" style="width:0;height:1.5pt" o:hralign="center" o:hrstd="t" o:hr="t" fillcolor="#a0a0a0" stroked="f"/>
        </w:pict>
      </w:r>
    </w:p>
    <w:p w14:paraId="1B4852D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GET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/api/v1/listings/{listingId}</w:t>
      </w:r>
    </w:p>
    <w:p w14:paraId="409F062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public listing details appropriate to the requester.</w:t>
      </w:r>
    </w:p>
    <w:p w14:paraId="2FBAFBC7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3CBD835">
          <v:rect id="_x0000_i1052" style="width:0;height:1.5pt" o:hralign="center" o:hrstd="t" o:hr="t" fillcolor="#a0a0a0" stroked="f"/>
        </w:pict>
      </w:r>
    </w:p>
    <w:p w14:paraId="3359C85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POST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/api/v1/listings</w:t>
      </w:r>
    </w:p>
    <w:p w14:paraId="1666F97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Protected:</w:t>
      </w:r>
    </w:p>
    <w:p w14:paraId="077DE20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>ROLE_FARMER</w:t>
      </w:r>
    </w:p>
    <w:p w14:paraId="03547060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967B9D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7B5131F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"farmId": "uuid",</w:t>
      </w:r>
    </w:p>
    <w:p w14:paraId="74F6BEC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"cropId": "uuid",</w:t>
      </w:r>
    </w:p>
    <w:p w14:paraId="390291D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"title": "Grade A Fresh Tomato",</w:t>
      </w:r>
    </w:p>
    <w:p w14:paraId="32A2D1E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"description": "Freshly harvested",</w:t>
      </w:r>
    </w:p>
    <w:p w14:paraId="2B5C80F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"qualityGrade": "A",</w:t>
      </w:r>
    </w:p>
    <w:p w14:paraId="16CC2D9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"quantity": 500,</w:t>
      </w:r>
    </w:p>
    <w:p w14:paraId="31FECE7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"unit": "KG",</w:t>
      </w:r>
    </w:p>
    <w:p w14:paraId="1744147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"unitPrice": 180.00,</w:t>
      </w:r>
    </w:p>
    <w:p w14:paraId="29D29DA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"availableFrom": "2026-08-20T06:00:00Z",</w:t>
      </w:r>
    </w:p>
    <w:p w14:paraId="0FF804B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"availableUntil": "2026-08-25T18:00:00Z"</w:t>
      </w:r>
    </w:p>
    <w:p w14:paraId="38DA890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32C868A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backend will verify that:</w:t>
      </w:r>
    </w:p>
    <w:p w14:paraId="4D63999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farm belongs to farmer</w:t>
      </w:r>
    </w:p>
    <w:p w14:paraId="01084EA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crop is active</w:t>
      </w:r>
    </w:p>
    <w:p w14:paraId="36BD84B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quantity &gt; 0</w:t>
      </w:r>
    </w:p>
    <w:p w14:paraId="1F98BDC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price &gt; 0</w:t>
      </w:r>
    </w:p>
    <w:p w14:paraId="41B5CFDD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E325740">
          <v:rect id="_x0000_i1053" style="width:0;height:1.5pt" o:hralign="center" o:hrstd="t" o:hr="t" fillcolor="#a0a0a0" stroked="f"/>
        </w:pict>
      </w:r>
    </w:p>
    <w:p w14:paraId="76F4372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Listing Management</w:t>
      </w:r>
    </w:p>
    <w:p w14:paraId="11F6077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  /api/v1/listings/{listingId}</w:t>
      </w:r>
    </w:p>
    <w:p w14:paraId="2689A17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PATCH /api/v1/listings/{listingId}</w:t>
      </w:r>
    </w:p>
    <w:p w14:paraId="090463B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/api/v1/listings/{listingId}/publish</w:t>
      </w:r>
    </w:p>
    <w:p w14:paraId="0873402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/api/v1/listings/{listingId}/pause</w:t>
      </w:r>
    </w:p>
    <w:p w14:paraId="486FC5C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/api/v1/listings/{listingId}/archive</w:t>
      </w:r>
    </w:p>
    <w:p w14:paraId="0302EE9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Notice that we're using explicit actions for state transitions:</w:t>
      </w:r>
    </w:p>
    <w:p w14:paraId="22889A8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/publish</w:t>
      </w:r>
    </w:p>
    <w:p w14:paraId="6D9E292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/pause</w:t>
      </w:r>
    </w:p>
    <w:p w14:paraId="679DBFC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/archive</w:t>
      </w:r>
    </w:p>
    <w:p w14:paraId="29D2B31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rather than allowing:</w:t>
      </w:r>
    </w:p>
    <w:p w14:paraId="132E7BD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PATCH /listings/{id}</w:t>
      </w:r>
    </w:p>
    <w:p w14:paraId="795196D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145E4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0A713E5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"status": "PUBLISHED"</w:t>
      </w:r>
    </w:p>
    <w:p w14:paraId="3570FE5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4ADB64E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keeps business actions controlled by the backend.</w:t>
      </w:r>
    </w:p>
    <w:p w14:paraId="5DBA6B9F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C49FE99">
          <v:rect id="_x0000_i1054" style="width:0;height:1.5pt" o:hralign="center" o:hrstd="t" o:hr="t" fillcolor="#a0a0a0" stroked="f"/>
        </w:pict>
      </w:r>
    </w:p>
    <w:p w14:paraId="53BFA91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Listing Images</w:t>
      </w:r>
    </w:p>
    <w:p w14:paraId="7AC61078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/api/v1/listings/{listingId}/images</w:t>
      </w:r>
    </w:p>
    <w:p w14:paraId="1B72D23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will use:</w:t>
      </w:r>
    </w:p>
    <w:p w14:paraId="1EF857B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multipart/form-data</w:t>
      </w:r>
    </w:p>
    <w:p w14:paraId="384A9E8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rather than JSON.</w:t>
      </w:r>
    </w:p>
    <w:p w14:paraId="21AFF1E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14:paraId="75E06E2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3DEFC23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1F97F6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Multipart upload</w:t>
      </w:r>
    </w:p>
    <w:p w14:paraId="4B9A908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3A8592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6C70DE2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1080FE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Validate ownership/type/size</w:t>
      </w:r>
    </w:p>
    <w:p w14:paraId="6D56191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B0E100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Cloudinary</w:t>
      </w:r>
    </w:p>
    <w:p w14:paraId="0588BF1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A18CA0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Save metadata in PostgreSQL</w:t>
      </w:r>
    </w:p>
    <w:p w14:paraId="540C1AA1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DB9374E">
          <v:rect id="_x0000_i1055" style="width:0;height:1.5pt" o:hralign="center" o:hrstd="t" o:hr="t" fillcolor="#a0a0a0" stroked="f"/>
        </w:pict>
      </w:r>
    </w:p>
    <w:p w14:paraId="6F667E6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Order API</w:t>
      </w:r>
    </w:p>
    <w:p w14:paraId="4A0B650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/api/v1/orders</w:t>
      </w:r>
    </w:p>
    <w:p w14:paraId="322F4E8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Protected:</w:t>
      </w:r>
    </w:p>
    <w:p w14:paraId="5BE559F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ROLE_BUYER</w:t>
      </w:r>
    </w:p>
    <w:p w14:paraId="08B9B51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7653B6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61A5990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"listingId": "uuid",</w:t>
      </w:r>
    </w:p>
    <w:p w14:paraId="28ED09A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"quantity": 100,</w:t>
      </w:r>
    </w:p>
    <w:p w14:paraId="2898DAA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"deliveryAddress": "Colombo 05",</w:t>
      </w:r>
    </w:p>
    <w:p w14:paraId="0B0A453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"notes": "Please deliver before noon"</w:t>
      </w:r>
    </w:p>
    <w:p w14:paraId="240D259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2767116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backend calculates:</w:t>
      </w:r>
    </w:p>
    <w:p w14:paraId="3814761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subtotal = quantity × transactionPrice</w:t>
      </w:r>
    </w:p>
    <w:p w14:paraId="04021A2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The client cannot supply an authoritative </w:t>
      </w:r>
      <w:r w:rsidRPr="00AB71D7">
        <w:rPr>
          <w:rFonts w:ascii="Courier New" w:eastAsia="Times New Roman" w:hAnsi="Courier New" w:cs="Courier New"/>
          <w:sz w:val="20"/>
          <w:szCs w:val="20"/>
        </w:rPr>
        <w:t>subtotal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1476B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8B91C4">
          <v:rect id="_x0000_i1056" style="width:0;height:1.5pt" o:hralign="center" o:hrstd="t" o:hr="t" fillcolor="#a0a0a0" stroked="f"/>
        </w:pict>
      </w:r>
    </w:p>
    <w:p w14:paraId="2F0DAF2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GET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/api/v1/orders</w:t>
      </w:r>
    </w:p>
    <w:p w14:paraId="3B048E5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the authenticated user's relevant orders.</w:t>
      </w:r>
    </w:p>
    <w:p w14:paraId="38D52AB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4D3C40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Buyer → orders they created</w:t>
      </w:r>
    </w:p>
    <w:p w14:paraId="2B13564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Farmer → orders against their listings</w:t>
      </w:r>
    </w:p>
    <w:p w14:paraId="1FE265B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Transporter → orders related to assigned deliveries</w:t>
      </w:r>
    </w:p>
    <w:p w14:paraId="4B6521F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Pagination:</w:t>
      </w:r>
    </w:p>
    <w:p w14:paraId="01D46C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?page=0</w:t>
      </w:r>
    </w:p>
    <w:p w14:paraId="4D61A20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&amp;size=20</w:t>
      </w:r>
    </w:p>
    <w:p w14:paraId="3592639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&amp;status=PENDING</w:t>
      </w:r>
    </w:p>
    <w:p w14:paraId="4C02FE9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&amp;sort=createdAt,desc</w:t>
      </w:r>
    </w:p>
    <w:p w14:paraId="29EE51FB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663CB4B">
          <v:rect id="_x0000_i1057" style="width:0;height:1.5pt" o:hralign="center" o:hrstd="t" o:hr="t" fillcolor="#a0a0a0" stroked="f"/>
        </w:pict>
      </w:r>
    </w:p>
    <w:p w14:paraId="36CBE39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GET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/api/v1/orders/{orderId}</w:t>
      </w:r>
    </w:p>
    <w:p w14:paraId="46E64CA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an authorized order.</w:t>
      </w:r>
    </w:p>
    <w:p w14:paraId="0C16883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Backend must verify:</w:t>
      </w:r>
    </w:p>
    <w:p w14:paraId="57757E8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Buyer owns order</w:t>
      </w:r>
    </w:p>
    <w:p w14:paraId="5182D56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</w:t>
      </w:r>
    </w:p>
    <w:p w14:paraId="2340E51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Farmer owns relevant listing</w:t>
      </w:r>
    </w:p>
    <w:p w14:paraId="0BA2ABE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</w:t>
      </w:r>
    </w:p>
    <w:p w14:paraId="7AA9AE5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user has legitimate delivery access</w:t>
      </w:r>
    </w:p>
    <w:p w14:paraId="5A92D96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</w:t>
      </w:r>
    </w:p>
    <w:p w14:paraId="4EAB70D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user is authorized admin</w:t>
      </w:r>
    </w:p>
    <w:p w14:paraId="22144D2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D7AD3D6">
          <v:rect id="_x0000_i1058" style="width:0;height:1.5pt" o:hralign="center" o:hrstd="t" o:hr="t" fillcolor="#a0a0a0" stroked="f"/>
        </w:pict>
      </w:r>
    </w:p>
    <w:p w14:paraId="7FDFDC34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Farmer Order Actions</w:t>
      </w:r>
    </w:p>
    <w:p w14:paraId="4A0FA25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/api/v1/orders/{orderId}/accept</w:t>
      </w:r>
    </w:p>
    <w:p w14:paraId="54D3A95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/api/v1/orders/{orderId}/reject</w:t>
      </w:r>
    </w:p>
    <w:p w14:paraId="571532B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/api/v1/orders/{orderId}/prepare</w:t>
      </w:r>
    </w:p>
    <w:p w14:paraId="63489AA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/api/v1/orders/{orderId}/ready-for-pickup</w:t>
      </w:r>
    </w:p>
    <w:p w14:paraId="7363087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service verifies the current state.</w:t>
      </w:r>
    </w:p>
    <w:p w14:paraId="39495FE1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C1D9F8A">
          <v:rect id="_x0000_i1059" style="width:0;height:1.5pt" o:hralign="center" o:hrstd="t" o:hr="t" fillcolor="#a0a0a0" stroked="f"/>
        </w:pict>
      </w:r>
    </w:p>
    <w:p w14:paraId="4EF004B1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27. Buyer Order Actions</w:t>
      </w:r>
    </w:p>
    <w:p w14:paraId="68F0DED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/api/v1/orders/{orderId}/cancel</w:t>
      </w:r>
    </w:p>
    <w:p w14:paraId="7BA2484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Only eligible states can transition to </w:t>
      </w:r>
      <w:r w:rsidRPr="00AB71D7">
        <w:rPr>
          <w:rFonts w:ascii="Courier New" w:eastAsia="Times New Roman" w:hAnsi="Courier New" w:cs="Courier New"/>
          <w:sz w:val="20"/>
          <w:szCs w:val="20"/>
        </w:rPr>
        <w:t>CANCELLED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AD78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177E796E">
          <v:rect id="_x0000_i1060" style="width:0;height:1.5pt" o:hralign="center" o:hrstd="t" o:hr="t" fillcolor="#a0a0a0" stroked="f"/>
        </w:pict>
      </w:r>
    </w:p>
    <w:p w14:paraId="69EA4D4C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Delivery API</w:t>
      </w:r>
    </w:p>
    <w:p w14:paraId="5CA449DA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/api/v1/orders/{orderId}/delivery</w:t>
      </w:r>
    </w:p>
    <w:p w14:paraId="25B229F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Creates a delivery request for an eligible order.</w:t>
      </w:r>
    </w:p>
    <w:p w14:paraId="3F0055D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is better than:</w:t>
      </w:r>
    </w:p>
    <w:p w14:paraId="0AEA485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/deliveries/create</w:t>
      </w:r>
    </w:p>
    <w:p w14:paraId="58E6EC2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because the delivery is conceptually created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from an order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E823D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A053405">
          <v:rect id="_x0000_i1061" style="width:0;height:1.5pt" o:hralign="center" o:hrstd="t" o:hr="t" fillcolor="#a0a0a0" stroked="f"/>
        </w:pict>
      </w:r>
    </w:p>
    <w:p w14:paraId="17D7317C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GET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/api/v1/deliveries</w:t>
      </w:r>
    </w:p>
    <w:p w14:paraId="359214E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Role-specific results.</w:t>
      </w:r>
    </w:p>
    <w:p w14:paraId="4039886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Transporter</w:t>
      </w:r>
    </w:p>
    <w:p w14:paraId="7A3211F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REQUESTED deliveries</w:t>
      </w:r>
    </w:p>
    <w:p w14:paraId="6DE7D59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ASSIGNED deliveries</w:t>
      </w:r>
    </w:p>
    <w:p w14:paraId="71FA102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their history</w:t>
      </w:r>
    </w:p>
    <w:p w14:paraId="214A32E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Buyer</w:t>
      </w:r>
    </w:p>
    <w:p w14:paraId="368EE10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Their order-related deliveries.</w:t>
      </w:r>
    </w:p>
    <w:p w14:paraId="225C2DC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4554E96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Deliveries connected to their orders.</w:t>
      </w:r>
    </w:p>
    <w:p w14:paraId="658B2AD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26F8A30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Platform-wide deliveries.</w:t>
      </w:r>
    </w:p>
    <w:p w14:paraId="2B92FA3E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A99375">
          <v:rect id="_x0000_i1062" style="width:0;height:1.5pt" o:hralign="center" o:hrstd="t" o:hr="t" fillcolor="#a0a0a0" stroked="f"/>
        </w:pict>
      </w:r>
    </w:p>
    <w:p w14:paraId="4096E6E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GET </w:t>
      </w:r>
      <w:r w:rsidRPr="00AB71D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/api/v1/deliveries/{deliveryId}</w:t>
      </w:r>
    </w:p>
    <w:p w14:paraId="7825FA1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an authorized delivery.</w:t>
      </w:r>
    </w:p>
    <w:p w14:paraId="63F86F6A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88AE211">
          <v:rect id="_x0000_i1063" style="width:0;height:1.5pt" o:hralign="center" o:hrstd="t" o:hr="t" fillcolor="#a0a0a0" stroked="f"/>
        </w:pict>
      </w:r>
    </w:p>
    <w:p w14:paraId="4CD729B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Transporter Delivery Actions</w:t>
      </w:r>
    </w:p>
    <w:p w14:paraId="75686D7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/api/v1/deliveries/{deliveryId}/accept</w:t>
      </w:r>
    </w:p>
    <w:p w14:paraId="423CE84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/api/v1/deliveries/{deliveryId}/pickup</w:t>
      </w:r>
    </w:p>
    <w:p w14:paraId="35A757C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/api/v1/deliveries/{deliveryId}/start-transit</w:t>
      </w:r>
    </w:p>
    <w:p w14:paraId="6FDFA71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/api/v1/deliveries/{deliveryId}/complete</w:t>
      </w:r>
    </w:p>
    <w:p w14:paraId="721AEF5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Each endpoint maps to a specific business transition.</w:t>
      </w:r>
    </w:p>
    <w:p w14:paraId="0E5D5E96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30F9BF6">
          <v:rect id="_x0000_i1064" style="width:0;height:1.5pt" o:hralign="center" o:hrstd="t" o:hr="t" fillcolor="#a0a0a0" stroked="f"/>
        </w:pict>
      </w:r>
    </w:p>
    <w:p w14:paraId="2F0262F4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Buyer Delivery Action</w:t>
      </w:r>
    </w:p>
    <w:p w14:paraId="099B08E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/api/v1/deliveries/{deliveryId}/confirm</w:t>
      </w:r>
    </w:p>
    <w:p w14:paraId="1BB14CB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Only the buyer associated with the underlying order can perform this.</w:t>
      </w:r>
    </w:p>
    <w:p w14:paraId="7BD947FE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8DF1AE2">
          <v:rect id="_x0000_i1065" style="width:0;height:1.5pt" o:hralign="center" o:hrstd="t" o:hr="t" fillcolor="#a0a0a0" stroked="f"/>
        </w:pict>
      </w:r>
    </w:p>
    <w:p w14:paraId="59ABE5F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Proof of Delivery</w:t>
      </w:r>
    </w:p>
    <w:p w14:paraId="32A216F6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/api/v1/deliveries/{deliveryId}/proof</w:t>
      </w:r>
    </w:p>
    <w:p w14:paraId="0F57BA3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Multipart upload.</w:t>
      </w:r>
    </w:p>
    <w:p w14:paraId="33901B43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3A72AB2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5C1D2B3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60FEFB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Image</w:t>
      </w:r>
    </w:p>
    <w:p w14:paraId="0C6B25C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59614C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69A7A79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FD5973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Validate ownership/status</w:t>
      </w:r>
    </w:p>
    <w:p w14:paraId="2016CB6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58637F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Cloudinary</w:t>
      </w:r>
    </w:p>
    <w:p w14:paraId="291EAB4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↓</w:t>
      </w:r>
    </w:p>
    <w:p w14:paraId="189D3F0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Save URL</w:t>
      </w:r>
    </w:p>
    <w:p w14:paraId="6388860D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2174D3B">
          <v:rect id="_x0000_i1066" style="width:0;height:1.5pt" o:hralign="center" o:hrstd="t" o:hr="t" fillcolor="#a0a0a0" stroked="f"/>
        </w:pict>
      </w:r>
    </w:p>
    <w:p w14:paraId="078B80A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Vehicle API</w:t>
      </w:r>
    </w:p>
    <w:p w14:paraId="0DD28D8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/api/v1/vehicles</w:t>
      </w:r>
    </w:p>
    <w:p w14:paraId="618B991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Transporter only.</w:t>
      </w:r>
    </w:p>
    <w:p w14:paraId="437C80D6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/api/v1/vehicles</w:t>
      </w:r>
    </w:p>
    <w:p w14:paraId="1A67732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Returns the transporter's vehicles.</w:t>
      </w:r>
    </w:p>
    <w:p w14:paraId="0DB957B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PATCH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/api/v1/vehicles/{vehicleId}</w:t>
      </w:r>
    </w:p>
    <w:p w14:paraId="1A67CCD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Update vehicle.</w:t>
      </w:r>
    </w:p>
    <w:p w14:paraId="1B2961F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/api/v1/vehicles/{vehicleId}/deactivate</w:t>
      </w:r>
    </w:p>
    <w:p w14:paraId="1DA10E9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Deactivate.</w:t>
      </w:r>
    </w:p>
    <w:p w14:paraId="46BA5F7F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2FAB74F">
          <v:rect id="_x0000_i1067" style="width:0;height:1.5pt" o:hralign="center" o:hrstd="t" o:hr="t" fillcolor="#a0a0a0" stroked="f"/>
        </w:pict>
      </w:r>
    </w:p>
    <w:p w14:paraId="76EE696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Notifications API</w:t>
      </w:r>
    </w:p>
    <w:p w14:paraId="334E34D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/api/v1/notifications</w:t>
      </w:r>
    </w:p>
    <w:p w14:paraId="5A4ECEC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C5FE05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/api/v1/notifications</w:t>
      </w:r>
    </w:p>
    <w:p w14:paraId="252D617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?page=0</w:t>
      </w:r>
    </w:p>
    <w:p w14:paraId="5900C42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&amp;size=20</w:t>
      </w:r>
    </w:p>
    <w:p w14:paraId="0D71252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&amp;unreadOnly=true</w:t>
      </w:r>
    </w:p>
    <w:p w14:paraId="48AAB948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7573A99">
          <v:rect id="_x0000_i1068" style="width:0;height:1.5pt" o:hralign="center" o:hrstd="t" o:hr="t" fillcolor="#a0a0a0" stroked="f"/>
        </w:pict>
      </w:r>
    </w:p>
    <w:p w14:paraId="5892EBE0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/api/v1/notifications/{id}/read</w:t>
      </w:r>
    </w:p>
    <w:p w14:paraId="176FDFB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Mark notification as read.</w:t>
      </w:r>
    </w:p>
    <w:p w14:paraId="39E66C89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86FE4CF">
          <v:rect id="_x0000_i1069" style="width:0;height:1.5pt" o:hralign="center" o:hrstd="t" o:hr="t" fillcolor="#a0a0a0" stroked="f"/>
        </w:pict>
      </w:r>
    </w:p>
    <w:p w14:paraId="57DEA3A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POST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/api/v1/notifications/read-all</w:t>
      </w:r>
    </w:p>
    <w:p w14:paraId="133A10D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Mark all current user's notifications as read.</w:t>
      </w:r>
    </w:p>
    <w:p w14:paraId="35A5F98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No user should be able to reference another user's notification.</w:t>
      </w:r>
    </w:p>
    <w:p w14:paraId="3B619012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7A9C23F">
          <v:rect id="_x0000_i1070" style="width:0;height:1.5pt" o:hralign="center" o:hrstd="t" o:hr="t" fillcolor="#a0a0a0" stroked="f"/>
        </w:pict>
      </w:r>
    </w:p>
    <w:p w14:paraId="28E0E3F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Analytics API</w:t>
      </w:r>
    </w:p>
    <w:p w14:paraId="569599D9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Analytics will be role-specific.</w:t>
      </w:r>
    </w:p>
    <w:p w14:paraId="443BF8F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4BCBF5F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/api/v1/analytics/farmer/overview</w:t>
      </w:r>
    </w:p>
    <w:p w14:paraId="6AA83928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Buyer</w:t>
      </w:r>
    </w:p>
    <w:p w14:paraId="52A59C5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/api/v1/analytics/buyer/overview</w:t>
      </w:r>
    </w:p>
    <w:p w14:paraId="366C2D5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Transporter</w:t>
      </w:r>
    </w:p>
    <w:p w14:paraId="6F13699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/api/v1/analytics/transporter/overview</w:t>
      </w:r>
    </w:p>
    <w:p w14:paraId="56C6DF0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2666340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/api/v1/admin/analytics/overview</w:t>
      </w:r>
    </w:p>
    <w:p w14:paraId="39E7DF3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0F6C256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/api/v1/admin/analytics/orders</w:t>
      </w:r>
    </w:p>
    <w:p w14:paraId="42E42FD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/api/v1/admin/analytics/listings</w:t>
      </w:r>
    </w:p>
    <w:p w14:paraId="470B5CB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/api/v1/admin/analytics/deliveries</w:t>
      </w:r>
    </w:p>
    <w:p w14:paraId="19F18326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68DDE34">
          <v:rect id="_x0000_i1071" style="width:0;height:1.5pt" o:hralign="center" o:hrstd="t" o:hr="t" fillcolor="#a0a0a0" stroked="f"/>
        </w:pict>
      </w:r>
    </w:p>
    <w:p w14:paraId="6140FD0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Admin User API</w:t>
      </w:r>
    </w:p>
    <w:p w14:paraId="1537E68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Angular admin:</w:t>
      </w:r>
    </w:p>
    <w:p w14:paraId="1C93EC5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  /api/v1/admin/users</w:t>
      </w:r>
    </w:p>
    <w:p w14:paraId="71DD8B0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  /api/v1/admin/users/{userId}</w:t>
      </w:r>
    </w:p>
    <w:p w14:paraId="5B2BA72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/api/v1/admin/users/{userId}/verify</w:t>
      </w:r>
    </w:p>
    <w:p w14:paraId="34B900C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/api/v1/admin/users/{userId}/activate</w:t>
      </w:r>
    </w:p>
    <w:p w14:paraId="38608CB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 /api/v1/admin/users/{userId}/suspend</w:t>
      </w:r>
    </w:p>
    <w:p w14:paraId="6B02426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All require:</w:t>
      </w:r>
    </w:p>
    <w:p w14:paraId="50BB77E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42F3181B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B923959">
          <v:rect id="_x0000_i1072" style="width:0;height:1.5pt" o:hralign="center" o:hrstd="t" o:hr="t" fillcolor="#a0a0a0" stroked="f"/>
        </w:pict>
      </w:r>
    </w:p>
    <w:p w14:paraId="02F09915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Admin Marketplace API</w:t>
      </w:r>
    </w:p>
    <w:p w14:paraId="632D62D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 /api/v1/admin/listings</w:t>
      </w:r>
    </w:p>
    <w:p w14:paraId="5F36A6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/api/v1/admin/listings/{id}/moderate</w:t>
      </w:r>
    </w:p>
    <w:p w14:paraId="4EACFA7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/api/v1/admin/listings/{id}/archive</w:t>
      </w:r>
    </w:p>
    <w:p w14:paraId="5D11F40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will define moderation reasons as part of the request contract.</w:t>
      </w:r>
    </w:p>
    <w:p w14:paraId="14CADAD4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43AED79C">
          <v:rect id="_x0000_i1073" style="width:0;height:1.5pt" o:hralign="center" o:hrstd="t" o:hr="t" fillcolor="#a0a0a0" stroked="f"/>
        </w:pict>
      </w:r>
    </w:p>
    <w:p w14:paraId="4539B249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Admin Orders &amp; Deliveries</w:t>
      </w:r>
    </w:p>
    <w:p w14:paraId="517967F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/api/v1/admin/orders</w:t>
      </w:r>
    </w:p>
    <w:p w14:paraId="3997746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/api/v1/admin/orders/{id}</w:t>
      </w:r>
    </w:p>
    <w:p w14:paraId="025A952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8AFF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/api/v1/admin/deliveries</w:t>
      </w:r>
    </w:p>
    <w:p w14:paraId="162281E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/api/v1/admin/deliveries/{id}</w:t>
      </w:r>
    </w:p>
    <w:p w14:paraId="44DF359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Admin endpoints are primarily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monitoring/operational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18C40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should avoid giving admins unrestricted mutation capabilities unless there's a defined business reason.</w:t>
      </w:r>
    </w:p>
    <w:p w14:paraId="4B25A513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5925211">
          <v:rect id="_x0000_i1074" style="width:0;height:1.5pt" o:hralign="center" o:hrstd="t" o:hr="t" fillcolor="#a0a0a0" stroked="f"/>
        </w:pict>
      </w:r>
    </w:p>
    <w:p w14:paraId="7E3AA3E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Audit API</w:t>
      </w:r>
    </w:p>
    <w:p w14:paraId="2AAE4170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GET </w:t>
      </w:r>
      <w:r w:rsidRPr="00AB71D7">
        <w:rPr>
          <w:rFonts w:ascii="Courier New" w:eastAsia="Times New Roman" w:hAnsi="Courier New" w:cs="Courier New"/>
          <w:b/>
          <w:bCs/>
          <w:sz w:val="20"/>
          <w:szCs w:val="20"/>
        </w:rPr>
        <w:t>/api/v1/admin/audit-events</w:t>
      </w:r>
    </w:p>
    <w:p w14:paraId="7A1136D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Parameters:</w:t>
      </w:r>
    </w:p>
    <w:p w14:paraId="01717EB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?page=0</w:t>
      </w:r>
    </w:p>
    <w:p w14:paraId="7A171DB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&amp;size=50</w:t>
      </w:r>
    </w:p>
    <w:p w14:paraId="63DB597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&amp;action=ORDER_ACCEPTED</w:t>
      </w:r>
    </w:p>
    <w:p w14:paraId="7103C56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&amp;resourceType=ORDER</w:t>
      </w:r>
    </w:p>
    <w:p w14:paraId="38B9E45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&amp;actorId=uuid</w:t>
      </w:r>
    </w:p>
    <w:p w14:paraId="4E793C9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&amp;from=...</w:t>
      </w:r>
    </w:p>
    <w:p w14:paraId="1C15362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&amp;to=...</w:t>
      </w:r>
    </w:p>
    <w:p w14:paraId="74CC62B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Only administrators can access this endpoint.</w:t>
      </w:r>
    </w:p>
    <w:p w14:paraId="5FF3144A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631A35">
          <v:rect id="_x0000_i1075" style="width:0;height:1.5pt" o:hralign="center" o:hrstd="t" o:hr="t" fillcolor="#a0a0a0" stroked="f"/>
        </w:pict>
      </w:r>
    </w:p>
    <w:p w14:paraId="0B5E3B9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Standard API Response Strategy</w:t>
      </w:r>
    </w:p>
    <w:p w14:paraId="3921E2F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For ordinary resource endpoints, we'll return the resource directly rather than wrapping everything unnecessarily.</w:t>
      </w:r>
    </w:p>
    <w:p w14:paraId="640D951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781C9DD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7CE12EA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"id": "uuid",</w:t>
      </w:r>
    </w:p>
    <w:p w14:paraId="65C8ABB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"name": "Tomato",</w:t>
      </w:r>
    </w:p>
    <w:p w14:paraId="5E716C7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"status": "ACTIVE"</w:t>
      </w:r>
    </w:p>
    <w:p w14:paraId="405B064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7F0C5443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For paginated results:</w:t>
      </w:r>
    </w:p>
    <w:p w14:paraId="17098E5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64A59C8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"content": [],</w:t>
      </w:r>
    </w:p>
    <w:p w14:paraId="4073D95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"page": 0,</w:t>
      </w:r>
    </w:p>
    <w:p w14:paraId="3765ABB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"size": 20,</w:t>
      </w:r>
    </w:p>
    <w:p w14:paraId="5279151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"totalElements": 145,</w:t>
      </w:r>
    </w:p>
    <w:p w14:paraId="0A2A36F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"totalPages": 8</w:t>
      </w:r>
    </w:p>
    <w:p w14:paraId="108BA35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5806BD0A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can later standardize the exact pagination envelope.</w:t>
      </w:r>
    </w:p>
    <w:p w14:paraId="158F0074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9F160C2">
          <v:rect id="_x0000_i1076" style="width:0;height:1.5pt" o:hralign="center" o:hrstd="t" o:hr="t" fillcolor="#a0a0a0" stroked="f"/>
        </w:pict>
      </w:r>
    </w:p>
    <w:p w14:paraId="2A11111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Standard Error Response</w:t>
      </w:r>
    </w:p>
    <w:p w14:paraId="6BCAA7D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All backend errors should use one structure.</w:t>
      </w:r>
    </w:p>
    <w:p w14:paraId="58955A7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74BD4B9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"timestamp": "2026-08-12T19:20:00Z",</w:t>
      </w:r>
    </w:p>
    <w:p w14:paraId="1D09EC6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"status": 409,</w:t>
      </w:r>
    </w:p>
    <w:p w14:paraId="20BFBBC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"code": "INSUFFICIENT_STOCK",</w:t>
      </w:r>
    </w:p>
    <w:p w14:paraId="7693CB9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"message": "The requested quantity is no longer available.",</w:t>
      </w:r>
    </w:p>
    <w:p w14:paraId="1EF7055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"path": "/api/v1/orders",</w:t>
      </w:r>
    </w:p>
    <w:p w14:paraId="059513E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"traceId": "0f6e..."</w:t>
      </w:r>
    </w:p>
    <w:p w14:paraId="4329665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26475D1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Validation example:</w:t>
      </w:r>
    </w:p>
    <w:p w14:paraId="1ACAF42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770549D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"timestamp": "...",</w:t>
      </w:r>
    </w:p>
    <w:p w14:paraId="20EFB15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"status": 400,</w:t>
      </w:r>
    </w:p>
    <w:p w14:paraId="26738C2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"code": "VALIDATION_ERROR",</w:t>
      </w:r>
    </w:p>
    <w:p w14:paraId="39D4B8C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"message": "Request validation failed.",</w:t>
      </w:r>
    </w:p>
    <w:p w14:paraId="30C20A8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"path": "/api/v1/listings",</w:t>
      </w:r>
    </w:p>
    <w:p w14:paraId="1F1BB60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"errors": [</w:t>
      </w:r>
    </w:p>
    <w:p w14:paraId="0522756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5FF6C0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"field": "unitPrice",</w:t>
      </w:r>
    </w:p>
    <w:p w14:paraId="02E0207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"message": "Must be greater than zero."</w:t>
      </w:r>
    </w:p>
    <w:p w14:paraId="6B491EA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F2924A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1870693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"traceId": "..."</w:t>
      </w:r>
    </w:p>
    <w:p w14:paraId="2B82677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44C8D278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C19D5E7">
          <v:rect id="_x0000_i1077" style="width:0;height:1.5pt" o:hralign="center" o:hrstd="t" o:hr="t" fillcolor="#a0a0a0" stroked="f"/>
        </w:pict>
      </w:r>
    </w:p>
    <w:p w14:paraId="673F17F0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HTTP Status Code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716"/>
      </w:tblGrid>
      <w:tr w:rsidR="00AB71D7" w:rsidRPr="00AB71D7" w14:paraId="7DA53C90" w14:textId="77777777" w:rsidTr="00AB7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43ED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BE8D0F7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B71D7" w:rsidRPr="00AB71D7" w14:paraId="42638AD8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604A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GET</w:t>
            </w:r>
          </w:p>
        </w:tc>
        <w:tc>
          <w:tcPr>
            <w:tcW w:w="0" w:type="auto"/>
            <w:vAlign w:val="center"/>
            <w:hideMark/>
          </w:tcPr>
          <w:p w14:paraId="00A7DA04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200</w:t>
            </w:r>
          </w:p>
        </w:tc>
      </w:tr>
      <w:tr w:rsidR="00AB71D7" w:rsidRPr="00AB71D7" w14:paraId="319042C7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4D91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creation</w:t>
            </w:r>
          </w:p>
        </w:tc>
        <w:tc>
          <w:tcPr>
            <w:tcW w:w="0" w:type="auto"/>
            <w:vAlign w:val="center"/>
            <w:hideMark/>
          </w:tcPr>
          <w:p w14:paraId="41F6BBD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201</w:t>
            </w:r>
          </w:p>
        </w:tc>
      </w:tr>
      <w:tr w:rsidR="00AB71D7" w:rsidRPr="00AB71D7" w14:paraId="03A22DB6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9DD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update</w:t>
            </w:r>
          </w:p>
        </w:tc>
        <w:tc>
          <w:tcPr>
            <w:tcW w:w="0" w:type="auto"/>
            <w:vAlign w:val="center"/>
            <w:hideMark/>
          </w:tcPr>
          <w:p w14:paraId="76D92660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200</w:t>
            </w:r>
          </w:p>
        </w:tc>
      </w:tr>
      <w:tr w:rsidR="00AB71D7" w:rsidRPr="00AB71D7" w14:paraId="4A4E8BCC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43E7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action with no body</w:t>
            </w:r>
          </w:p>
        </w:tc>
        <w:tc>
          <w:tcPr>
            <w:tcW w:w="0" w:type="auto"/>
            <w:vAlign w:val="center"/>
            <w:hideMark/>
          </w:tcPr>
          <w:p w14:paraId="0DF9FC3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204</w:t>
            </w:r>
          </w:p>
        </w:tc>
      </w:tr>
      <w:tr w:rsidR="00AB71D7" w:rsidRPr="00AB71D7" w14:paraId="32AD7278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F091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Invalid request</w:t>
            </w:r>
          </w:p>
        </w:tc>
        <w:tc>
          <w:tcPr>
            <w:tcW w:w="0" w:type="auto"/>
            <w:vAlign w:val="center"/>
            <w:hideMark/>
          </w:tcPr>
          <w:p w14:paraId="75FAD43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400</w:t>
            </w:r>
          </w:p>
        </w:tc>
      </w:tr>
      <w:tr w:rsidR="00AB71D7" w:rsidRPr="00AB71D7" w14:paraId="799085F3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298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Unauthenticated</w:t>
            </w:r>
          </w:p>
        </w:tc>
        <w:tc>
          <w:tcPr>
            <w:tcW w:w="0" w:type="auto"/>
            <w:vAlign w:val="center"/>
            <w:hideMark/>
          </w:tcPr>
          <w:p w14:paraId="6AFFFCC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401</w:t>
            </w:r>
          </w:p>
        </w:tc>
      </w:tr>
      <w:tr w:rsidR="00AB71D7" w:rsidRPr="00AB71D7" w14:paraId="514C2BD9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B5A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 but unauthorized</w:t>
            </w:r>
          </w:p>
        </w:tc>
        <w:tc>
          <w:tcPr>
            <w:tcW w:w="0" w:type="auto"/>
            <w:vAlign w:val="center"/>
            <w:hideMark/>
          </w:tcPr>
          <w:p w14:paraId="3097F985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403</w:t>
            </w:r>
          </w:p>
        </w:tc>
      </w:tr>
      <w:tr w:rsidR="00AB71D7" w:rsidRPr="00AB71D7" w14:paraId="4A8D4EB1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F71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5B258C89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404</w:t>
            </w:r>
          </w:p>
        </w:tc>
      </w:tr>
      <w:tr w:rsidR="00AB71D7" w:rsidRPr="00AB71D7" w14:paraId="2A9CBDE1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BDDC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Conflict/business state conflict</w:t>
            </w:r>
          </w:p>
        </w:tc>
        <w:tc>
          <w:tcPr>
            <w:tcW w:w="0" w:type="auto"/>
            <w:vAlign w:val="center"/>
            <w:hideMark/>
          </w:tcPr>
          <w:p w14:paraId="5F50676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409</w:t>
            </w:r>
          </w:p>
        </w:tc>
      </w:tr>
      <w:tr w:rsidR="00AB71D7" w:rsidRPr="00AB71D7" w14:paraId="2633EFB3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2F30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Unsupported media type</w:t>
            </w:r>
          </w:p>
        </w:tc>
        <w:tc>
          <w:tcPr>
            <w:tcW w:w="0" w:type="auto"/>
            <w:vAlign w:val="center"/>
            <w:hideMark/>
          </w:tcPr>
          <w:p w14:paraId="12782519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415</w:t>
            </w:r>
          </w:p>
        </w:tc>
      </w:tr>
      <w:tr w:rsidR="00AB71D7" w:rsidRPr="00AB71D7" w14:paraId="7820263D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61AC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Unexpected server error</w:t>
            </w:r>
          </w:p>
        </w:tc>
        <w:tc>
          <w:tcPr>
            <w:tcW w:w="0" w:type="auto"/>
            <w:vAlign w:val="center"/>
            <w:hideMark/>
          </w:tcPr>
          <w:p w14:paraId="7ED2CD6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500</w:t>
            </w:r>
          </w:p>
        </w:tc>
      </w:tr>
    </w:tbl>
    <w:p w14:paraId="0467E960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The distinction between </w:t>
      </w:r>
      <w:r w:rsidRPr="00AB71D7">
        <w:rPr>
          <w:rFonts w:ascii="Courier New" w:eastAsia="Times New Roman" w:hAnsi="Courier New" w:cs="Courier New"/>
          <w:sz w:val="20"/>
          <w:szCs w:val="20"/>
        </w:rPr>
        <w:t>401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71D7">
        <w:rPr>
          <w:rFonts w:ascii="Courier New" w:eastAsia="Times New Roman" w:hAnsi="Courier New" w:cs="Courier New"/>
          <w:sz w:val="20"/>
          <w:szCs w:val="20"/>
        </w:rPr>
        <w:t>403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is important.</w:t>
      </w:r>
    </w:p>
    <w:p w14:paraId="2170BB0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401 → "You aren't authenticated."</w:t>
      </w:r>
    </w:p>
    <w:p w14:paraId="7CC4BDE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570F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403 → "You are authenticated, but can't do this."</w:t>
      </w:r>
    </w:p>
    <w:p w14:paraId="25BBF3A0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630008B">
          <v:rect id="_x0000_i1078" style="width:0;height:1.5pt" o:hralign="center" o:hrstd="t" o:hr="t" fillcolor="#a0a0a0" stroked="f"/>
        </w:pict>
      </w:r>
    </w:p>
    <w:p w14:paraId="367DFB92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Business Conflict Examples</w:t>
      </w:r>
    </w:p>
    <w:p w14:paraId="1A28DD9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409 Conflict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 is appropriate for cases such as:</w:t>
      </w:r>
    </w:p>
    <w:p w14:paraId="2CC9C39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INSUFFICIENT_STOCK</w:t>
      </w:r>
    </w:p>
    <w:p w14:paraId="5362757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DELIVERY_ALREADY_ASSIGNED</w:t>
      </w:r>
    </w:p>
    <w:p w14:paraId="034133B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INVALID_STATE_TRANSITION</w:t>
      </w:r>
    </w:p>
    <w:p w14:paraId="776ACDD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EMAIL_ALREADY_EXISTS</w:t>
      </w:r>
    </w:p>
    <w:p w14:paraId="5768D9A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VEHICLE_ALREADY_ASSIGNED</w:t>
      </w:r>
    </w:p>
    <w:p w14:paraId="6C72ACF6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This is much more useful to the frontend than returning generic </w:t>
      </w:r>
      <w:r w:rsidRPr="00AB71D7">
        <w:rPr>
          <w:rFonts w:ascii="Courier New" w:eastAsia="Times New Roman" w:hAnsi="Courier New" w:cs="Courier New"/>
          <w:sz w:val="20"/>
          <w:szCs w:val="20"/>
        </w:rPr>
        <w:t>400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25CA5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91B7A0">
          <v:rect id="_x0000_i1079" style="width:0;height:1.5pt" o:hralign="center" o:hrstd="t" o:hr="t" fillcolor="#a0a0a0" stroked="f"/>
        </w:pict>
      </w:r>
    </w:p>
    <w:p w14:paraId="0688E26A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Validation Strategy</w:t>
      </w:r>
    </w:p>
    <w:p w14:paraId="4C62A006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will use Bean Validation on DTOs.</w:t>
      </w:r>
    </w:p>
    <w:p w14:paraId="7EA1E3C3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ABAB0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@NotBlank</w:t>
      </w:r>
    </w:p>
    <w:p w14:paraId="0BCCD05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@Email</w:t>
      </w:r>
    </w:p>
    <w:p w14:paraId="4B612DD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private String email;</w:t>
      </w:r>
    </w:p>
    <w:p w14:paraId="6A28463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B16F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@NotNull</w:t>
      </w:r>
    </w:p>
    <w:p w14:paraId="784C807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@Positive</w:t>
      </w:r>
    </w:p>
    <w:p w14:paraId="29E8DEF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private BigDecimal quantity;</w:t>
      </w:r>
    </w:p>
    <w:p w14:paraId="65BEC19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But validation is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not only DTO-level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65EA1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Business validation remains in the service layer.</w:t>
      </w:r>
    </w:p>
    <w:p w14:paraId="0F3921F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DD9455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quantity &gt; 0</w:t>
      </w:r>
    </w:p>
    <w:p w14:paraId="33460C6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→ DTO validation</w:t>
      </w:r>
    </w:p>
    <w:p w14:paraId="215761B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while:</w:t>
      </w:r>
    </w:p>
    <w:p w14:paraId="304C016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quantity &lt;= listing.availableQuantity</w:t>
      </w:r>
    </w:p>
    <w:p w14:paraId="6EDE52B6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→ Business validation</w:t>
      </w:r>
    </w:p>
    <w:p w14:paraId="6217F3D8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33E5AE0">
          <v:rect id="_x0000_i1080" style="width:0;height:1.5pt" o:hralign="center" o:hrstd="t" o:hr="t" fillcolor="#a0a0a0" stroked="f"/>
        </w:pict>
      </w:r>
    </w:p>
    <w:p w14:paraId="4BF29CAE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Pagination Standard</w:t>
      </w:r>
    </w:p>
    <w:p w14:paraId="357198A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All potentially large collection endpoints should use:</w:t>
      </w:r>
    </w:p>
    <w:p w14:paraId="61FAFA0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page</w:t>
      </w:r>
    </w:p>
    <w:p w14:paraId="74573FA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size</w:t>
      </w:r>
    </w:p>
    <w:p w14:paraId="5230CFD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sort</w:t>
      </w:r>
    </w:p>
    <w:p w14:paraId="35A2488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DC5C36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/api/v1/listings?page=0&amp;size=20&amp;sort=createdAt,desc</w:t>
      </w:r>
    </w:p>
    <w:p w14:paraId="16E533A3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We'll cap the maximum page size.</w:t>
      </w:r>
    </w:p>
    <w:p w14:paraId="71FAAE0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14:paraId="38F457F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size &lt;= 100</w:t>
      </w:r>
    </w:p>
    <w:p w14:paraId="10E00CA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so clients cannot request:</w:t>
      </w:r>
    </w:p>
    <w:p w14:paraId="7E514B2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?size=10000000</w:t>
      </w:r>
    </w:p>
    <w:p w14:paraId="0FBD5976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3A3136D7">
          <v:rect id="_x0000_i1081" style="width:0;height:1.5pt" o:hralign="center" o:hrstd="t" o:hr="t" fillcolor="#a0a0a0" stroked="f"/>
        </w:pict>
      </w:r>
    </w:p>
    <w:p w14:paraId="6E1DB731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Sorting</w:t>
      </w:r>
    </w:p>
    <w:p w14:paraId="0509BCE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Sort syntax:</w:t>
      </w:r>
    </w:p>
    <w:p w14:paraId="61A0A52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sort=price,asc</w:t>
      </w:r>
    </w:p>
    <w:p w14:paraId="6AEDEFE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sort=createdAt,desc</w:t>
      </w:r>
    </w:p>
    <w:p w14:paraId="4519B6CE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We'll maintain an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allow-list of sortable fields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6CBB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client should not be able to inject arbitrary database column expressions through the sort parameter.</w:t>
      </w:r>
    </w:p>
    <w:p w14:paraId="7C42CF66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0D11AC80">
          <v:rect id="_x0000_i1082" style="width:0;height:1.5pt" o:hralign="center" o:hrstd="t" o:hr="t" fillcolor="#a0a0a0" stroked="f"/>
        </w:pict>
      </w:r>
    </w:p>
    <w:p w14:paraId="2A1B6FAC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Search and Filtering</w:t>
      </w:r>
    </w:p>
    <w:p w14:paraId="7997D77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Marketplace filters:</w:t>
      </w:r>
    </w:p>
    <w:p w14:paraId="513138E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686200D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cropId</w:t>
      </w:r>
    </w:p>
    <w:p w14:paraId="12C8088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1EFC38F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minPrice</w:t>
      </w:r>
    </w:p>
    <w:p w14:paraId="4D22940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maxPrice</w:t>
      </w:r>
    </w:p>
    <w:p w14:paraId="4296B0A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minQuantity</w:t>
      </w:r>
    </w:p>
    <w:p w14:paraId="2A02FEA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availableFrom</w:t>
      </w:r>
    </w:p>
    <w:p w14:paraId="4FEF672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sort</w:t>
      </w:r>
    </w:p>
    <w:p w14:paraId="2E54A53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page</w:t>
      </w:r>
    </w:p>
    <w:p w14:paraId="0052563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size</w:t>
      </w:r>
    </w:p>
    <w:p w14:paraId="71C1664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backend will build safe parameterized queries through Spring Data/JPA specifications or an equivalent query strategy.</w:t>
      </w:r>
    </w:p>
    <w:p w14:paraId="237D686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will not concatenate user input into raw SQL.</w:t>
      </w:r>
    </w:p>
    <w:p w14:paraId="1D1BA2C5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A136E88">
          <v:rect id="_x0000_i1083" style="width:0;height:1.5pt" o:hralign="center" o:hrstd="t" o:hr="t" fillcolor="#a0a0a0" stroked="f"/>
        </w:pict>
      </w:r>
    </w:p>
    <w:p w14:paraId="4840277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API Security Boundary</w:t>
      </w:r>
    </w:p>
    <w:p w14:paraId="60381B5C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A simplified endpoint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14"/>
        <w:gridCol w:w="847"/>
        <w:gridCol w:w="687"/>
        <w:gridCol w:w="1327"/>
        <w:gridCol w:w="1049"/>
      </w:tblGrid>
      <w:tr w:rsidR="00AB71D7" w:rsidRPr="00AB71D7" w14:paraId="5D4C1526" w14:textId="77777777" w:rsidTr="00AB7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8BA9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 group</w:t>
            </w:r>
          </w:p>
        </w:tc>
        <w:tc>
          <w:tcPr>
            <w:tcW w:w="0" w:type="auto"/>
            <w:vAlign w:val="center"/>
            <w:hideMark/>
          </w:tcPr>
          <w:p w14:paraId="08C0BA2D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4B2F36A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Farmer</w:t>
            </w:r>
          </w:p>
        </w:tc>
        <w:tc>
          <w:tcPr>
            <w:tcW w:w="0" w:type="auto"/>
            <w:vAlign w:val="center"/>
            <w:hideMark/>
          </w:tcPr>
          <w:p w14:paraId="403103A6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3365BE7D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Transporter</w:t>
            </w:r>
          </w:p>
        </w:tc>
        <w:tc>
          <w:tcPr>
            <w:tcW w:w="0" w:type="auto"/>
            <w:vAlign w:val="center"/>
            <w:hideMark/>
          </w:tcPr>
          <w:p w14:paraId="61498A50" w14:textId="77777777" w:rsidR="00AB71D7" w:rsidRPr="00AB71D7" w:rsidRDefault="00AB71D7" w:rsidP="00AB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AB71D7" w:rsidRPr="00AB71D7" w14:paraId="6F908983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36D5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/auth/*</w:t>
            </w:r>
          </w:p>
        </w:tc>
        <w:tc>
          <w:tcPr>
            <w:tcW w:w="0" w:type="auto"/>
            <w:vAlign w:val="center"/>
            <w:hideMark/>
          </w:tcPr>
          <w:p w14:paraId="4A487606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E4AC8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BC9E66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158E96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0C0109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AB71D7" w:rsidRPr="00AB71D7" w14:paraId="6AADB848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5F3A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/public/*</w:t>
            </w:r>
          </w:p>
        </w:tc>
        <w:tc>
          <w:tcPr>
            <w:tcW w:w="0" w:type="auto"/>
            <w:vAlign w:val="center"/>
            <w:hideMark/>
          </w:tcPr>
          <w:p w14:paraId="5169F8A1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741A0B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1804D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7F8F9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B37C1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AB71D7" w:rsidRPr="00AB71D7" w14:paraId="41FFFC9D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9F37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/farms/*</w:t>
            </w:r>
          </w:p>
        </w:tc>
        <w:tc>
          <w:tcPr>
            <w:tcW w:w="0" w:type="auto"/>
            <w:vAlign w:val="center"/>
            <w:hideMark/>
          </w:tcPr>
          <w:p w14:paraId="457FBA87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2393B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E61EE1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3B8A4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35DA2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</w:tc>
      </w:tr>
      <w:tr w:rsidR="00AB71D7" w:rsidRPr="00AB71D7" w14:paraId="4F862C97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EE1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/listings</w:t>
            </w: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14:paraId="30DC1CFB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508701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57DF38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1B477A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91EEE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AB71D7" w:rsidRPr="00AB71D7" w14:paraId="12852890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8A8C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/listings</w:t>
            </w: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</w:t>
            </w:r>
          </w:p>
        </w:tc>
        <w:tc>
          <w:tcPr>
            <w:tcW w:w="0" w:type="auto"/>
            <w:vAlign w:val="center"/>
            <w:hideMark/>
          </w:tcPr>
          <w:p w14:paraId="10F51A11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F5C5A9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ACA2C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EEC4CD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00D200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</w:tc>
      </w:tr>
      <w:tr w:rsidR="00AB71D7" w:rsidRPr="00AB71D7" w14:paraId="48471393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D8A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3F907ACB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C3A39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67127A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3C7E28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C081F9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AB71D7" w:rsidRPr="00AB71D7" w14:paraId="21CBAE40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CF0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/deliveries</w:t>
            </w:r>
          </w:p>
        </w:tc>
        <w:tc>
          <w:tcPr>
            <w:tcW w:w="0" w:type="auto"/>
            <w:vAlign w:val="center"/>
            <w:hideMark/>
          </w:tcPr>
          <w:p w14:paraId="0B02586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072F9A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BA174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1B49F8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F186C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AB71D7" w:rsidRPr="00AB71D7" w14:paraId="08EB8CE5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84B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/vehicles</w:t>
            </w:r>
          </w:p>
        </w:tc>
        <w:tc>
          <w:tcPr>
            <w:tcW w:w="0" w:type="auto"/>
            <w:vAlign w:val="center"/>
            <w:hideMark/>
          </w:tcPr>
          <w:p w14:paraId="7C378A6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C4DD1D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63AA22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8292EC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4B46E4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</w:tc>
      </w:tr>
      <w:tr w:rsidR="00AB71D7" w:rsidRPr="00AB71D7" w14:paraId="03D82F6A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EE87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533399D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A2B7E8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762C73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942AA4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34C0DF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B71D7" w:rsidRPr="00AB71D7" w14:paraId="310445C4" w14:textId="77777777" w:rsidTr="00AB7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A77D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Courier New" w:eastAsia="Times New Roman" w:hAnsi="Courier New" w:cs="Courier New"/>
                <w:sz w:val="20"/>
                <w:szCs w:val="20"/>
              </w:rPr>
              <w:t>/admin/*</w:t>
            </w:r>
          </w:p>
        </w:tc>
        <w:tc>
          <w:tcPr>
            <w:tcW w:w="0" w:type="auto"/>
            <w:vAlign w:val="center"/>
            <w:hideMark/>
          </w:tcPr>
          <w:p w14:paraId="62E91FCE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7600EC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0E2477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99D50D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8F3C2D" w14:textId="77777777" w:rsidR="00AB71D7" w:rsidRPr="00AB71D7" w:rsidRDefault="00AB71D7" w:rsidP="00AB7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1D7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0BF54B9F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 xml:space="preserve">This is only the high-level matrix. We'll make the </w:t>
      </w:r>
      <w:r w:rsidRPr="00AB71D7">
        <w:rPr>
          <w:rFonts w:ascii="Times New Roman" w:eastAsia="Times New Roman" w:hAnsi="Times New Roman" w:cs="Times New Roman"/>
          <w:b/>
          <w:bCs/>
          <w:sz w:val="24"/>
          <w:szCs w:val="24"/>
        </w:rPr>
        <w:t>formal authorization matrix during Step 15 — Security Architecture</w:t>
      </w:r>
      <w:r w:rsidRPr="00AB7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2B6F3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68454E9">
          <v:rect id="_x0000_i1084" style="width:0;height:1.5pt" o:hralign="center" o:hrstd="t" o:hr="t" fillcolor="#a0a0a0" stroked="f"/>
        </w:pict>
      </w:r>
    </w:p>
    <w:p w14:paraId="52117E37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API ↔ Database Traceability</w:t>
      </w:r>
    </w:p>
    <w:p w14:paraId="0423DA1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now have a useful relationship:</w:t>
      </w:r>
    </w:p>
    <w:p w14:paraId="6E71D96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/api/v1/orders</w:t>
      </w:r>
    </w:p>
    <w:p w14:paraId="20AF123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75AF6A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OrderController</w:t>
      </w:r>
    </w:p>
    <w:p w14:paraId="77B4B49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A7FE12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46ECDA0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775F28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52E4E0C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order_items</w:t>
      </w:r>
    </w:p>
    <w:p w14:paraId="3191238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80D43C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listings.available_quantity</w:t>
      </w:r>
    </w:p>
    <w:p w14:paraId="1FED9FD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14:paraId="7A1A4C6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/api/v1/deliveries/{id}/accept</w:t>
      </w:r>
    </w:p>
    <w:p w14:paraId="5DF10B7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350BE9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DeliveryController</w:t>
      </w:r>
    </w:p>
    <w:p w14:paraId="4BACD78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0D5887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DeliveryService</w:t>
      </w:r>
    </w:p>
    <w:p w14:paraId="5AE080E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1BE626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2FD1071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010AE8B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transporter_profile</w:t>
      </w:r>
    </w:p>
    <w:p w14:paraId="1A8D52CD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lastRenderedPageBreak/>
        <w:t>This gives our API contract direct traceability to the database model.</w:t>
      </w:r>
    </w:p>
    <w:p w14:paraId="3AAE320E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2DBA5213">
          <v:rect id="_x0000_i1085" style="width:0;height:1.5pt" o:hralign="center" o:hrstd="t" o:hr="t" fillcolor="#a0a0a0" stroked="f"/>
        </w:pict>
      </w:r>
    </w:p>
    <w:p w14:paraId="47C30F2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API DTO Strategy</w:t>
      </w:r>
    </w:p>
    <w:p w14:paraId="212A0977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 will not use entities as request/response objects.</w:t>
      </w:r>
    </w:p>
    <w:p w14:paraId="64B9E515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A96421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ListingEntity</w:t>
      </w:r>
    </w:p>
    <w:p w14:paraId="0171BE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03B4676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├── ListingCreateRequest</w:t>
      </w:r>
    </w:p>
    <w:p w14:paraId="3AEF8D9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├── ListingUpdateRequest</w:t>
      </w:r>
    </w:p>
    <w:p w14:paraId="1317E7E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├── ListingResponse</w:t>
      </w:r>
    </w:p>
    <w:p w14:paraId="17276D4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└── ListingSummaryResponse</w:t>
      </w:r>
    </w:p>
    <w:p w14:paraId="5E98A5D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Different screens can therefore receive different payload shapes.</w:t>
      </w:r>
    </w:p>
    <w:p w14:paraId="211E3F6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0726121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 card</w:t>
      </w:r>
    </w:p>
    <w:p w14:paraId="5F04F04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{</w:t>
      </w:r>
    </w:p>
    <w:p w14:paraId="5B81A91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"id": "uuid",</w:t>
      </w:r>
    </w:p>
    <w:p w14:paraId="1841533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"title": "Grade A Tomato",</w:t>
      </w:r>
    </w:p>
    <w:p w14:paraId="1D21453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"crop": "Tomato",</w:t>
      </w:r>
    </w:p>
    <w:p w14:paraId="2069DEB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"price": 180,</w:t>
      </w:r>
    </w:p>
    <w:p w14:paraId="189317F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"unit": "KG",</w:t>
      </w:r>
    </w:p>
    <w:p w14:paraId="5E0AF24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"availableQuantity": 500,</w:t>
      </w:r>
    </w:p>
    <w:p w14:paraId="64FDC40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"district": "Badulla",</w:t>
      </w:r>
    </w:p>
    <w:p w14:paraId="7655C41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"thumbnailUrl": "..."</w:t>
      </w:r>
    </w:p>
    <w:p w14:paraId="534F884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}</w:t>
      </w:r>
    </w:p>
    <w:p w14:paraId="2D2B1BED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1D7">
        <w:rPr>
          <w:rFonts w:ascii="Times New Roman" w:eastAsia="Times New Roman" w:hAnsi="Times New Roman" w:cs="Times New Roman"/>
          <w:b/>
          <w:bCs/>
          <w:sz w:val="27"/>
          <w:szCs w:val="27"/>
        </w:rPr>
        <w:t>Listing detail</w:t>
      </w:r>
    </w:p>
    <w:p w14:paraId="69DB25AB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Contains much more information.</w:t>
      </w:r>
    </w:p>
    <w:p w14:paraId="1740F16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keeps network payloads smaller and contracts cleaner.</w:t>
      </w:r>
    </w:p>
    <w:p w14:paraId="3179E5EB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5FEB7E2A">
          <v:rect id="_x0000_i1086" style="width:0;height:1.5pt" o:hralign="center" o:hrstd="t" o:hr="t" fillcolor="#a0a0a0" stroked="f"/>
        </w:pict>
      </w:r>
    </w:p>
    <w:p w14:paraId="2C76389F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API Documentation</w:t>
      </w:r>
    </w:p>
    <w:p w14:paraId="4E66F3D8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Spring Boot application will generate an OpenAPI specification.</w:t>
      </w:r>
    </w:p>
    <w:p w14:paraId="5EA5754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We'll eventually maintain:</w:t>
      </w:r>
    </w:p>
    <w:p w14:paraId="0C909CB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>docs/05-api/</w:t>
      </w:r>
    </w:p>
    <w:p w14:paraId="22D8678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api-architecture.md</w:t>
      </w:r>
    </w:p>
    <w:p w14:paraId="630974F8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endpoint-reference.md</w:t>
      </w:r>
    </w:p>
    <w:p w14:paraId="7CD94BB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├── authentication.md</w:t>
      </w:r>
    </w:p>
    <w:p w14:paraId="373BCFA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└── error-model.md</w:t>
      </w:r>
    </w:p>
    <w:p w14:paraId="0C9B124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And Swagger UI becomes the interactive version of the same contract.</w:t>
      </w:r>
    </w:p>
    <w:p w14:paraId="34187C31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6853F43C">
          <v:rect id="_x0000_i1087" style="width:0;height:1.5pt" o:hralign="center" o:hrstd="t" o:hr="t" fillcolor="#a0a0a0" stroked="f"/>
        </w:pict>
      </w:r>
    </w:p>
    <w:p w14:paraId="2A613433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API Design Rules We Are Locking</w:t>
      </w:r>
    </w:p>
    <w:p w14:paraId="6E1C5E8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1. REST</w:t>
      </w:r>
    </w:p>
    <w:p w14:paraId="5163E86A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2. /api/v1 versioning</w:t>
      </w:r>
    </w:p>
    <w:p w14:paraId="00D8165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3. DTO-based API</w:t>
      </w:r>
    </w:p>
    <w:p w14:paraId="7CDD7CF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4. Backend-authoritative validation</w:t>
      </w:r>
    </w:p>
    <w:p w14:paraId="580FF18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5. Role-based authorization</w:t>
      </w:r>
    </w:p>
    <w:p w14:paraId="76B1159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6. Resource-level authorization</w:t>
      </w:r>
    </w:p>
    <w:p w14:paraId="02971EE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7. Consistent error model</w:t>
      </w:r>
    </w:p>
    <w:p w14:paraId="7A882E2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8. Pagination for large collections</w:t>
      </w:r>
    </w:p>
    <w:p w14:paraId="555F392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9. Server-side filtering</w:t>
      </w:r>
    </w:p>
    <w:p w14:paraId="41216E4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10. Allow-listed sorting</w:t>
      </w:r>
    </w:p>
    <w:p w14:paraId="3A9182F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11. Explicit business action endpoints</w:t>
      </w:r>
    </w:p>
    <w:p w14:paraId="7B596B3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12. OpenAPI documentation</w:t>
      </w:r>
    </w:p>
    <w:p w14:paraId="3073B72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13. No direct entity exposure</w:t>
      </w:r>
    </w:p>
    <w:p w14:paraId="62467C2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14. No arbitrary client-controlled status transitions</w:t>
      </w:r>
    </w:p>
    <w:p w14:paraId="4514EED5" w14:textId="77777777" w:rsidR="00AB71D7" w:rsidRPr="00AB71D7" w:rsidRDefault="00AB71D7" w:rsidP="00AB7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pict w14:anchorId="77CD9FF9">
          <v:rect id="_x0000_i1088" style="width:0;height:1.5pt" o:hralign="center" o:hrstd="t" o:hr="t" fillcolor="#a0a0a0" stroked="f"/>
        </w:pict>
      </w:r>
    </w:p>
    <w:p w14:paraId="4F1B29FC" w14:textId="77777777" w:rsidR="00AB71D7" w:rsidRPr="00AB71D7" w:rsidRDefault="00AB71D7" w:rsidP="00AB7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Critical API Workflows</w:t>
      </w:r>
    </w:p>
    <w:p w14:paraId="602682C2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The following APIs form our golden transaction:</w:t>
      </w:r>
    </w:p>
    <w:p w14:paraId="407340F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/auth/register</w:t>
      </w:r>
    </w:p>
    <w:p w14:paraId="2091150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8E1B08B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053ECB5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0CAD3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/farms</w:t>
      </w:r>
    </w:p>
    <w:p w14:paraId="625CF4A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323CD2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/farms/{id}/crops</w:t>
      </w:r>
    </w:p>
    <w:p w14:paraId="2F81C9A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122C56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/listings</w:t>
      </w:r>
    </w:p>
    <w:p w14:paraId="4DFB7B7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3BCAB3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/listings/{id}/publish</w:t>
      </w:r>
    </w:p>
    <w:p w14:paraId="38026502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E9BE6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GET /listings</w:t>
      </w:r>
    </w:p>
    <w:p w14:paraId="7839D2C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D58DF7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/orders</w:t>
      </w:r>
    </w:p>
    <w:p w14:paraId="3581756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280D6F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/orders/{id}/accept</w:t>
      </w:r>
    </w:p>
    <w:p w14:paraId="63C39B91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23401B6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/orders/{id}/ready-for-pickup</w:t>
      </w:r>
    </w:p>
    <w:p w14:paraId="00327C83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2BDF557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/orders/{id}/delivery</w:t>
      </w:r>
    </w:p>
    <w:p w14:paraId="31DE0EE5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EEE418E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/deliveries/{id}/accept</w:t>
      </w:r>
    </w:p>
    <w:p w14:paraId="0555C0AD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5CD696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/deliveries/{id}/pickup</w:t>
      </w:r>
    </w:p>
    <w:p w14:paraId="7450F22C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6781CF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/deliveries/{id}/start-transit</w:t>
      </w:r>
    </w:p>
    <w:p w14:paraId="7DEBDDE7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CACE2D9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/deliveries/{id}/complete</w:t>
      </w:r>
    </w:p>
    <w:p w14:paraId="6F878974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DB11330" w14:textId="77777777" w:rsidR="00AB71D7" w:rsidRPr="00AB71D7" w:rsidRDefault="00AB71D7" w:rsidP="00AB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1D7">
        <w:rPr>
          <w:rFonts w:ascii="Courier New" w:eastAsia="Times New Roman" w:hAnsi="Courier New" w:cs="Courier New"/>
          <w:sz w:val="20"/>
          <w:szCs w:val="20"/>
        </w:rPr>
        <w:t>POST /deliveries/{id}/confirm</w:t>
      </w:r>
    </w:p>
    <w:p w14:paraId="4D39EF94" w14:textId="77777777" w:rsidR="00AB71D7" w:rsidRPr="00AB71D7" w:rsidRDefault="00AB71D7" w:rsidP="00AB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D7">
        <w:rPr>
          <w:rFonts w:ascii="Times New Roman" w:eastAsia="Times New Roman" w:hAnsi="Times New Roman" w:cs="Times New Roman"/>
          <w:sz w:val="24"/>
          <w:szCs w:val="24"/>
        </w:rPr>
        <w:t>This API chain directly supports the MVP acceptance scenario we defined earlier.</w:t>
      </w:r>
    </w:p>
    <w:p w14:paraId="1D37FDD2" w14:textId="77777777" w:rsidR="00ED7FF4" w:rsidRPr="00AB71D7" w:rsidRDefault="00ED7FF4" w:rsidP="00AB71D7"/>
    <w:sectPr w:rsidR="00ED7FF4" w:rsidRPr="00AB7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16"/>
    <w:rsid w:val="00111616"/>
    <w:rsid w:val="00AB71D7"/>
    <w:rsid w:val="00ED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74511-2DC7-44B5-A0F8-03ED18D5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1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7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7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1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71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71D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B7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AB71D7"/>
  </w:style>
  <w:style w:type="paragraph" w:styleId="NormalWeb">
    <w:name w:val="Normal (Web)"/>
    <w:basedOn w:val="Normal"/>
    <w:uiPriority w:val="99"/>
    <w:semiHidden/>
    <w:unhideWhenUsed/>
    <w:rsid w:val="00AB7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1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71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1D7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AB71D7"/>
  </w:style>
  <w:style w:type="character" w:customStyle="1" w:styleId="y">
    <w:name w:val="ͼy"/>
    <w:basedOn w:val="DefaultParagraphFont"/>
    <w:rsid w:val="00AB71D7"/>
  </w:style>
  <w:style w:type="character" w:customStyle="1" w:styleId="11">
    <w:name w:val="ͼ11"/>
    <w:basedOn w:val="DefaultParagraphFont"/>
    <w:rsid w:val="00AB71D7"/>
  </w:style>
  <w:style w:type="character" w:customStyle="1" w:styleId="v">
    <w:name w:val="ͼv"/>
    <w:basedOn w:val="DefaultParagraphFont"/>
    <w:rsid w:val="00AB7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0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3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5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1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85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0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7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10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6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4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3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2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00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5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93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8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6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8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7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0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5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3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5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2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6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8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8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6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7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0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6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3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7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27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1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9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3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9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2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0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5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60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07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7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3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4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3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3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7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4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5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6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6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0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6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52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4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9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3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9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1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65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1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1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2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1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1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4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73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9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5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7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17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4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8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7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5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4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03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4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5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0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6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36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1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7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9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7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6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4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2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4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5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4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4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4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7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5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46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24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9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1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9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8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1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5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53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7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5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1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0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4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2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3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7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6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6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1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1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5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9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4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9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8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8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2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6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1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2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2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9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9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2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8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5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1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3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65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2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4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3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0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6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8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8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5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9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6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58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7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4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6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74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2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2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8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8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9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3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6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0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0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84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1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1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6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2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7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0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9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5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5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0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7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9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63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9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4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7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1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8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0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14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9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2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7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2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5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7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4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4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6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4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4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54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2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33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4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1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2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9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7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8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6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2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0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5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5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3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1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0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7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5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9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5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1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9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9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7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3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0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49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43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9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4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7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1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7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3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6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1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8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15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9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7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72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84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9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8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7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9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64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8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95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89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5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3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9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9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7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0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0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3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4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5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0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3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0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1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0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9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3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5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1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6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5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8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1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3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7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49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8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3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7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9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77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0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1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6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5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7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9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9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7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9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5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82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08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4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0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4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8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7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45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7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8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5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3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3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7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43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65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8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1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9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4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3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2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3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1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0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2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3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3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2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3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0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9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76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9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8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5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6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7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1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3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4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11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7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7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4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5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0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7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9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92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9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8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4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8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8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7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8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82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9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0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6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1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5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66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86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1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4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7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7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7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2487</Words>
  <Characters>14180</Characters>
  <Application>Microsoft Office Word</Application>
  <DocSecurity>0</DocSecurity>
  <Lines>118</Lines>
  <Paragraphs>33</Paragraphs>
  <ScaleCrop>false</ScaleCrop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2026-08-12T13:57:00Z</dcterms:created>
  <dcterms:modified xsi:type="dcterms:W3CDTF">2026-08-12T13:58:00Z</dcterms:modified>
</cp:coreProperties>
</file>