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9734D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Step 11: System Architecture</w:t>
      </w:r>
    </w:p>
    <w:p w14:paraId="2B99492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0B6">
        <w:rPr>
          <w:rFonts w:ascii="Courier New" w:eastAsia="Times New Roman" w:hAnsi="Courier New" w:cs="Courier New"/>
          <w:sz w:val="20"/>
          <w:szCs w:val="20"/>
        </w:rPr>
        <w:t>docs/03-architecture/system-architecture.md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br/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br/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Architecture baseline</w:t>
      </w:r>
    </w:p>
    <w:p w14:paraId="32986AD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We now turn the approved technology stack into the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actual system design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83FE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goal is not to create a complicated architecture diagram for documentation. The goal is to establish exactly how a request travels through CropFlow and where each responsibility belongs.</w:t>
      </w:r>
    </w:p>
    <w:p w14:paraId="1AC873C9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412E9C22">
          <v:rect id="_x0000_i1025" style="width:0;height:1.5pt" o:hralign="center" o:hrstd="t" o:hr="t" fillcolor="#a0a0a0" stroked="f"/>
        </w:pict>
      </w:r>
    </w:p>
    <w:p w14:paraId="170EAAF5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Architecture Style</w:t>
      </w:r>
    </w:p>
    <w:p w14:paraId="28C130A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CropFlow will use a:</w:t>
      </w:r>
    </w:p>
    <w:p w14:paraId="1675351E" w14:textId="77777777" w:rsidR="008860B6" w:rsidRPr="008860B6" w:rsidRDefault="008860B6" w:rsidP="00886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 + Layered Architecture + REST API</w:t>
      </w:r>
    </w:p>
    <w:p w14:paraId="2983725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This means we have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one Spring Boot deployment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, but internally it is divided into business modules.</w:t>
      </w:r>
    </w:p>
    <w:p w14:paraId="32C5BD5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CROPFLOW</w:t>
      </w:r>
    </w:p>
    <w:p w14:paraId="66FE38C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41D519A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┌──────────────────┼──────────────────┐</w:t>
      </w:r>
    </w:p>
    <w:p w14:paraId="274558E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│                  │                  │</w:t>
      </w:r>
    </w:p>
    <w:p w14:paraId="2A709C3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▼                  ▼                  ▼</w:t>
      </w:r>
    </w:p>
    <w:p w14:paraId="3D24CA7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React              React             Angular</w:t>
      </w:r>
    </w:p>
    <w:p w14:paraId="4777CF5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Web App            User App          Admin Portal</w:t>
      </w:r>
    </w:p>
    <w:p w14:paraId="5A5AC2A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│                  │                  │</w:t>
      </w:r>
    </w:p>
    <w:p w14:paraId="66E97BE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└──────────────────┼──────────────────┘</w:t>
      </w:r>
    </w:p>
    <w:p w14:paraId="2642DF2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6E76ADC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HTTPS</w:t>
      </w:r>
    </w:p>
    <w:p w14:paraId="59F5C5B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44AF0B9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14:paraId="0A5D9C3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┌──────────────────┐</w:t>
      </w:r>
    </w:p>
    <w:p w14:paraId="443DDDF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│  Spring Boot API │</w:t>
      </w:r>
    </w:p>
    <w:p w14:paraId="14782DB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│   Modular        │</w:t>
      </w:r>
    </w:p>
    <w:p w14:paraId="617F4E3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│   Monolith       │</w:t>
      </w:r>
    </w:p>
    <w:p w14:paraId="6BE7F09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└────────┬─────────┘</w:t>
      </w:r>
    </w:p>
    <w:p w14:paraId="3C069B1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6477A18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JPA / Hibernate</w:t>
      </w:r>
    </w:p>
    <w:p w14:paraId="5C7CCDC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3AEE157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14:paraId="5AB96FF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PostgreSQL</w:t>
      </w:r>
    </w:p>
    <w:p w14:paraId="1708F70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Supporting infrastructure:</w:t>
      </w:r>
    </w:p>
    <w:p w14:paraId="4DF9860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7897CD7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├── Cloudinary → images/files</w:t>
      </w:r>
    </w:p>
    <w:p w14:paraId="72B2A2B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└── Resend     → transactional email</w:t>
      </w:r>
    </w:p>
    <w:p w14:paraId="4A199881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3428944D">
          <v:rect id="_x0000_i1026" style="width:0;height:1.5pt" o:hralign="center" o:hrstd="t" o:hr="t" fillcolor="#a0a0a0" stroked="f"/>
        </w:pict>
      </w:r>
    </w:p>
    <w:p w14:paraId="52FC6C19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Why This Architecture</w:t>
      </w:r>
    </w:p>
    <w:p w14:paraId="38CBCFC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architecture satisfies our requirements without introducing unnecessary distributed complexity.</w:t>
      </w:r>
    </w:p>
    <w:p w14:paraId="7DEDDC54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We need:</w:t>
      </w:r>
    </w:p>
    <w:p w14:paraId="292A6BB7" w14:textId="77777777" w:rsidR="008860B6" w:rsidRPr="008860B6" w:rsidRDefault="008860B6" w:rsidP="0088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multiple frontend clients </w:t>
      </w:r>
    </w:p>
    <w:p w14:paraId="5B732638" w14:textId="77777777" w:rsidR="008860B6" w:rsidRPr="008860B6" w:rsidRDefault="008860B6" w:rsidP="0088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strong authentication </w:t>
      </w:r>
    </w:p>
    <w:p w14:paraId="6B8E0AE8" w14:textId="77777777" w:rsidR="008860B6" w:rsidRPr="008860B6" w:rsidRDefault="008860B6" w:rsidP="0088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transactional order processing </w:t>
      </w:r>
    </w:p>
    <w:p w14:paraId="43455AF2" w14:textId="77777777" w:rsidR="008860B6" w:rsidRPr="008860B6" w:rsidRDefault="008860B6" w:rsidP="0088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relational data </w:t>
      </w:r>
    </w:p>
    <w:p w14:paraId="56BEC8B5" w14:textId="77777777" w:rsidR="008860B6" w:rsidRPr="008860B6" w:rsidRDefault="008860B6" w:rsidP="0088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role-based authorization </w:t>
      </w:r>
    </w:p>
    <w:p w14:paraId="7026BCF0" w14:textId="77777777" w:rsidR="008860B6" w:rsidRPr="008860B6" w:rsidRDefault="008860B6" w:rsidP="0088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scalable business modules </w:t>
      </w:r>
    </w:p>
    <w:p w14:paraId="192B46B0" w14:textId="77777777" w:rsidR="008860B6" w:rsidRPr="008860B6" w:rsidRDefault="008860B6" w:rsidP="0088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straightforward deployment </w:t>
      </w:r>
    </w:p>
    <w:p w14:paraId="2C439F63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We don't need:</w:t>
      </w:r>
    </w:p>
    <w:p w14:paraId="39465D73" w14:textId="77777777" w:rsidR="008860B6" w:rsidRPr="008860B6" w:rsidRDefault="008860B6" w:rsidP="00886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multiple backend services </w:t>
      </w:r>
    </w:p>
    <w:p w14:paraId="5B7BDF5D" w14:textId="77777777" w:rsidR="008860B6" w:rsidRPr="008860B6" w:rsidRDefault="008860B6" w:rsidP="00886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service discovery </w:t>
      </w:r>
    </w:p>
    <w:p w14:paraId="3A34E3C7" w14:textId="77777777" w:rsidR="008860B6" w:rsidRPr="008860B6" w:rsidRDefault="008860B6" w:rsidP="00886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Kafka </w:t>
      </w:r>
    </w:p>
    <w:p w14:paraId="1A131FD6" w14:textId="77777777" w:rsidR="008860B6" w:rsidRPr="008860B6" w:rsidRDefault="008860B6" w:rsidP="00886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Kubernetes </w:t>
      </w:r>
    </w:p>
    <w:p w14:paraId="6AB926B6" w14:textId="77777777" w:rsidR="008860B6" w:rsidRPr="008860B6" w:rsidRDefault="008860B6" w:rsidP="00886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distributed transactions </w:t>
      </w:r>
    </w:p>
    <w:p w14:paraId="5C0F096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47E7B25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 is the correct engineering trade-off for this project.</w:t>
      </w:r>
    </w:p>
    <w:p w14:paraId="1EB1A739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3CE208C">
          <v:rect id="_x0000_i1027" style="width:0;height:1.5pt" o:hralign="center" o:hrstd="t" o:hr="t" fillcolor="#a0a0a0" stroked="f"/>
        </w:pict>
      </w:r>
    </w:p>
    <w:p w14:paraId="2068F39A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High-Level Components</w:t>
      </w:r>
    </w:p>
    <w:p w14:paraId="75560FC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CropFlow consists of six major components.</w:t>
      </w:r>
    </w:p>
    <w:p w14:paraId="01A7D49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┌────────────────────────────────────────────────────────┐</w:t>
      </w:r>
    </w:p>
    <w:p w14:paraId="1E930DB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  CLIENT LAYER                        │</w:t>
      </w:r>
    </w:p>
    <w:p w14:paraId="0A81875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│</w:t>
      </w:r>
    </w:p>
    <w:p w14:paraId="2632B90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React Web App                 Angular Admin           │</w:t>
      </w:r>
    </w:p>
    <w:p w14:paraId="02F08F7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- Public website              - Admin dashboard      │</w:t>
      </w:r>
    </w:p>
    <w:p w14:paraId="61BC31C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- Farmer                      - User management      │</w:t>
      </w:r>
    </w:p>
    <w:p w14:paraId="0BCEF00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- Buyer                       - Moderation           │</w:t>
      </w:r>
    </w:p>
    <w:p w14:paraId="1CDA58D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- Transporter                 - Analytics            │</w:t>
      </w:r>
    </w:p>
    <w:p w14:paraId="7F8E067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└───────────────────┬────────────────────┬───────────────┘</w:t>
      </w:r>
    </w:p>
    <w:p w14:paraId="069AFA7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│                    │</w:t>
      </w:r>
    </w:p>
    <w:p w14:paraId="02869A9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└─────────┬──────────┘</w:t>
      </w:r>
    </w:p>
    <w:p w14:paraId="00E56F0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7CE0D65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HTTPS / REST</w:t>
      </w:r>
    </w:p>
    <w:p w14:paraId="588B383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6FF9603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┌─────────────────────────────▼──────────────────────────┐</w:t>
      </w:r>
    </w:p>
    <w:p w14:paraId="4CEBFE1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  APPLICATION LAYER                   │</w:t>
      </w:r>
    </w:p>
    <w:p w14:paraId="147F542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│</w:t>
      </w:r>
    </w:p>
    <w:p w14:paraId="73CC44E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Spring Boot API                       │</w:t>
      </w:r>
    </w:p>
    <w:p w14:paraId="7E7CC2A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│</w:t>
      </w:r>
    </w:p>
    <w:p w14:paraId="1344BEC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Auth | Users | Farms | Crops | Marketplace             │</w:t>
      </w:r>
    </w:p>
    <w:p w14:paraId="4F5711E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Orders | Delivery | Vehicles | Notifications           │</w:t>
      </w:r>
    </w:p>
    <w:p w14:paraId="5A57E88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Analytics | Admin | Audit                              │</w:t>
      </w:r>
    </w:p>
    <w:p w14:paraId="7980295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└─────────────────────────────┬──────────────────────────┘</w:t>
      </w:r>
    </w:p>
    <w:p w14:paraId="44BE74C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5991BFB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┌────────────┼─────────────┐</w:t>
      </w:r>
    </w:p>
    <w:p w14:paraId="4773D04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│            │             │</w:t>
      </w:r>
    </w:p>
    <w:p w14:paraId="4109171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▼            ▼             ▼</w:t>
      </w:r>
    </w:p>
    <w:p w14:paraId="14C8BB0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PostgreSQL     Cloudinary      Resend</w:t>
      </w:r>
    </w:p>
    <w:p w14:paraId="73BAFEC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Database        Media          Email</w:t>
      </w:r>
    </w:p>
    <w:p w14:paraId="67CD54A9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65C354C7">
          <v:rect id="_x0000_i1028" style="width:0;height:1.5pt" o:hralign="center" o:hrstd="t" o:hr="t" fillcolor="#a0a0a0" stroked="f"/>
        </w:pict>
      </w:r>
    </w:p>
    <w:p w14:paraId="4B35CA1C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Client Layer</w:t>
      </w:r>
    </w:p>
    <w:p w14:paraId="6997718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We intentionally have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two frontend applications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EB54AE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B6">
        <w:rPr>
          <w:rFonts w:ascii="Times New Roman" w:eastAsia="Times New Roman" w:hAnsi="Times New Roman" w:cs="Times New Roman"/>
          <w:b/>
          <w:bCs/>
          <w:sz w:val="36"/>
          <w:szCs w:val="36"/>
        </w:rPr>
        <w:t>React Application</w:t>
      </w:r>
    </w:p>
    <w:p w14:paraId="6C1C951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React application is the primary CropFlow product.</w:t>
      </w:r>
    </w:p>
    <w:p w14:paraId="1F90733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It serves:</w:t>
      </w:r>
    </w:p>
    <w:p w14:paraId="039FDE9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Public visitor</w:t>
      </w:r>
    </w:p>
    <w:p w14:paraId="272A2A4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7A3E7B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05FC303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36D3842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6B82A16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Its responsibilities:</w:t>
      </w:r>
    </w:p>
    <w:p w14:paraId="0D765A83" w14:textId="77777777" w:rsidR="008860B6" w:rsidRPr="008860B6" w:rsidRDefault="008860B6" w:rsidP="00886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</w:p>
    <w:p w14:paraId="107B1DB2" w14:textId="77777777" w:rsidR="008860B6" w:rsidRPr="008860B6" w:rsidRDefault="008860B6" w:rsidP="00886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14:paraId="5E2F01CA" w14:textId="77777777" w:rsidR="008860B6" w:rsidRPr="008860B6" w:rsidRDefault="008860B6" w:rsidP="00886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client-side validation </w:t>
      </w:r>
    </w:p>
    <w:p w14:paraId="4C649134" w14:textId="77777777" w:rsidR="008860B6" w:rsidRPr="008860B6" w:rsidRDefault="008860B6" w:rsidP="00886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API calls </w:t>
      </w:r>
    </w:p>
    <w:p w14:paraId="4923442B" w14:textId="77777777" w:rsidR="008860B6" w:rsidRPr="008860B6" w:rsidRDefault="008860B6" w:rsidP="00886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server-state management </w:t>
      </w:r>
    </w:p>
    <w:p w14:paraId="68FAFC03" w14:textId="77777777" w:rsidR="008860B6" w:rsidRPr="008860B6" w:rsidRDefault="008860B6" w:rsidP="00886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authentication UX </w:t>
      </w:r>
    </w:p>
    <w:p w14:paraId="7FA2E97C" w14:textId="77777777" w:rsidR="008860B6" w:rsidRPr="008860B6" w:rsidRDefault="008860B6" w:rsidP="00886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role-specific dashboards </w:t>
      </w:r>
    </w:p>
    <w:p w14:paraId="27E4378E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It must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contain authoritative business rules.</w:t>
      </w:r>
    </w:p>
    <w:p w14:paraId="7933FFA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example, React can disable:</w:t>
      </w:r>
    </w:p>
    <w:p w14:paraId="5AE384EE" w14:textId="77777777" w:rsidR="008860B6" w:rsidRPr="008860B6" w:rsidRDefault="008860B6" w:rsidP="00886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"Accept Order"</w:t>
      </w:r>
    </w:p>
    <w:p w14:paraId="656F819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when it knows the user can't perform it.</w:t>
      </w:r>
    </w:p>
    <w:p w14:paraId="01CB639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But Spring Boot must still reject the operation if the user attempts it directly through the API.</w:t>
      </w:r>
    </w:p>
    <w:p w14:paraId="72B924C5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1983FCC">
          <v:rect id="_x0000_i1029" style="width:0;height:1.5pt" o:hralign="center" o:hrstd="t" o:hr="t" fillcolor="#a0a0a0" stroked="f"/>
        </w:pict>
      </w:r>
    </w:p>
    <w:p w14:paraId="43C49640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Angular Application</w:t>
      </w:r>
    </w:p>
    <w:p w14:paraId="67C4E96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Angular is specifically the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portal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AA0D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Angular Admin</w:t>
      </w:r>
    </w:p>
    <w:p w14:paraId="4C39D13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11D0FA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Spring Boot API</w:t>
      </w:r>
    </w:p>
    <w:p w14:paraId="32EDD16F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It provides:</w:t>
      </w:r>
    </w:p>
    <w:p w14:paraId="68885468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14:paraId="511B05C1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verification </w:t>
      </w:r>
    </w:p>
    <w:p w14:paraId="14B88D24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listing moderation </w:t>
      </w:r>
    </w:p>
    <w:p w14:paraId="070B5142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order monitoring </w:t>
      </w:r>
    </w:p>
    <w:p w14:paraId="583906C6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delivery monitoring </w:t>
      </w:r>
    </w:p>
    <w:p w14:paraId="1EC5C3CE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14:paraId="23F58291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14:paraId="1C9EA827" w14:textId="77777777" w:rsidR="008860B6" w:rsidRPr="008860B6" w:rsidRDefault="008860B6" w:rsidP="00886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system configuration </w:t>
      </w:r>
    </w:p>
    <w:p w14:paraId="0DA5B1D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gives us a genuine reason to demonstrate Angular rather than building the same frontend twice.</w:t>
      </w:r>
    </w:p>
    <w:p w14:paraId="28A45E7F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8D41EFF">
          <v:rect id="_x0000_i1030" style="width:0;height:1.5pt" o:hralign="center" o:hrstd="t" o:hr="t" fillcolor="#a0a0a0" stroked="f"/>
        </w:pict>
      </w:r>
    </w:p>
    <w:p w14:paraId="44C9FC5D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Backend Layer</w:t>
      </w:r>
    </w:p>
    <w:p w14:paraId="13E3478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The Spring Boot application is the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system authority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C451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All important business decisions happen here.</w:t>
      </w:r>
    </w:p>
    <w:p w14:paraId="5034240E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B58019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React:</w:t>
      </w:r>
    </w:p>
    <w:p w14:paraId="7A426CF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"Can I place this order?"</w:t>
      </w:r>
    </w:p>
    <w:p w14:paraId="615A97C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E27C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↓</w:t>
      </w:r>
    </w:p>
    <w:p w14:paraId="61C8DFB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3C964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Spring Boot:</w:t>
      </w:r>
    </w:p>
    <w:p w14:paraId="195EE1B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"Is the user authorized?"</w:t>
      </w:r>
    </w:p>
    <w:p w14:paraId="6806DA8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"Is the listing active?"</w:t>
      </w:r>
    </w:p>
    <w:p w14:paraId="69F9BF0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"Is the quantity available?"</w:t>
      </w:r>
    </w:p>
    <w:p w14:paraId="2D22A83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"Is the user allowed to buy?"</w:t>
      </w:r>
    </w:p>
    <w:p w14:paraId="259D228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"Is the order valid?"</w:t>
      </w:r>
    </w:p>
    <w:p w14:paraId="18432E6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"Can stock be reserved?"</w:t>
      </w:r>
    </w:p>
    <w:p w14:paraId="6457DB3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1B6D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050BC4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4165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PostgreSQL:</w:t>
      </w:r>
    </w:p>
    <w:p w14:paraId="38EA991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Commit transaction</w:t>
      </w:r>
    </w:p>
    <w:p w14:paraId="1B00071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separation is fundamental.</w:t>
      </w:r>
    </w:p>
    <w:p w14:paraId="6B1D8B65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CB5E4B8">
          <v:rect id="_x0000_i1031" style="width:0;height:1.5pt" o:hralign="center" o:hrstd="t" o:hr="t" fillcolor="#a0a0a0" stroked="f"/>
        </w:pict>
      </w:r>
    </w:p>
    <w:p w14:paraId="677993CE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Backend Layering</w:t>
      </w:r>
    </w:p>
    <w:p w14:paraId="3E28384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Within each business module we will use:</w:t>
      </w:r>
    </w:p>
    <w:p w14:paraId="2802D71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HTTP Request</w:t>
      </w:r>
    </w:p>
    <w:p w14:paraId="1002D0D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712C47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0608B6F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7600D7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5AF1E2C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C96B86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Repository</w:t>
      </w:r>
    </w:p>
    <w:p w14:paraId="0D2C15E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F51801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24AB89CF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With supporting objects:</w:t>
      </w:r>
    </w:p>
    <w:p w14:paraId="63D29E7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DTO</w:t>
      </w:r>
    </w:p>
    <w:p w14:paraId="22172EE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Mapper</w:t>
      </w:r>
    </w:p>
    <w:p w14:paraId="6E6E1ED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Validator</w:t>
      </w:r>
    </w:p>
    <w:p w14:paraId="11A110C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Exception Handler</w:t>
      </w:r>
    </w:p>
    <w:p w14:paraId="6B0DFFB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131792EE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A6C75B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POST /api/v1/orders</w:t>
      </w:r>
    </w:p>
    <w:p w14:paraId="7DED1C0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0C5A743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052868A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OrderController</w:t>
      </w:r>
    </w:p>
    <w:p w14:paraId="7A44656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2CF2EED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7EC29B6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OrderService</w:t>
      </w:r>
    </w:p>
    <w:p w14:paraId="0ACFC53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5FCC7A1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├── authorization</w:t>
      </w:r>
    </w:p>
    <w:p w14:paraId="42755C7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├── validation</w:t>
      </w:r>
    </w:p>
    <w:p w14:paraId="2B680D7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├── inventory check</w:t>
      </w:r>
    </w:p>
    <w:p w14:paraId="51D9E48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├── price calculation</w:t>
      </w:r>
    </w:p>
    <w:p w14:paraId="2F20D56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└── state initialization</w:t>
      </w:r>
    </w:p>
    <w:p w14:paraId="19A7996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DB4B4B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2886E34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OrderRepository</w:t>
      </w:r>
    </w:p>
    <w:p w14:paraId="59CAA14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D99928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17983E2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69565F0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091436A5">
          <v:rect id="_x0000_i1032" style="width:0;height:1.5pt" o:hralign="center" o:hrstd="t" o:hr="t" fillcolor="#a0a0a0" stroked="f"/>
        </w:pict>
      </w:r>
    </w:p>
    <w:p w14:paraId="6C74871F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Controller Responsibility</w:t>
      </w:r>
    </w:p>
    <w:p w14:paraId="4D708F6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Controllers should be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thin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AF01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 controller should:</w:t>
      </w:r>
    </w:p>
    <w:p w14:paraId="5A194B44" w14:textId="77777777" w:rsidR="008860B6" w:rsidRPr="008860B6" w:rsidRDefault="008860B6" w:rsidP="00886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receive the HTTP request </w:t>
      </w:r>
    </w:p>
    <w:p w14:paraId="17695070" w14:textId="77777777" w:rsidR="008860B6" w:rsidRPr="008860B6" w:rsidRDefault="008860B6" w:rsidP="00886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validate request shape </w:t>
      </w:r>
    </w:p>
    <w:p w14:paraId="3E3F9F45" w14:textId="77777777" w:rsidR="008860B6" w:rsidRPr="008860B6" w:rsidRDefault="008860B6" w:rsidP="00886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obtain authenticated identity </w:t>
      </w:r>
    </w:p>
    <w:p w14:paraId="29CDF7F4" w14:textId="77777777" w:rsidR="008860B6" w:rsidRPr="008860B6" w:rsidRDefault="008860B6" w:rsidP="00886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call the appropriate service </w:t>
      </w:r>
    </w:p>
    <w:p w14:paraId="5DAE15F8" w14:textId="77777777" w:rsidR="008860B6" w:rsidRPr="008860B6" w:rsidRDefault="008860B6" w:rsidP="00886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return the HTTP response </w:t>
      </w:r>
    </w:p>
    <w:p w14:paraId="7A8DAC1F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It should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contain:</w:t>
      </w:r>
    </w:p>
    <w:p w14:paraId="28112A1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8860B6">
        <w:rPr>
          <w:rFonts w:ascii="Courier New" w:eastAsia="Times New Roman" w:hAnsi="Courier New" w:cs="Courier New"/>
          <w:sz w:val="20"/>
          <w:szCs w:val="20"/>
        </w:rPr>
        <w:t xml:space="preserve"> inventory calculations</w:t>
      </w:r>
    </w:p>
    <w:p w14:paraId="3588352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8860B6">
        <w:rPr>
          <w:rFonts w:ascii="Courier New" w:eastAsia="Times New Roman" w:hAnsi="Courier New" w:cs="Courier New"/>
          <w:sz w:val="20"/>
          <w:szCs w:val="20"/>
        </w:rPr>
        <w:t xml:space="preserve"> order state logic</w:t>
      </w:r>
    </w:p>
    <w:p w14:paraId="456CFF7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8860B6">
        <w:rPr>
          <w:rFonts w:ascii="Courier New" w:eastAsia="Times New Roman" w:hAnsi="Courier New" w:cs="Courier New"/>
          <w:sz w:val="20"/>
          <w:szCs w:val="20"/>
        </w:rPr>
        <w:t xml:space="preserve"> permission business logic</w:t>
      </w:r>
    </w:p>
    <w:p w14:paraId="0191B60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8860B6">
        <w:rPr>
          <w:rFonts w:ascii="Courier New" w:eastAsia="Times New Roman" w:hAnsi="Courier New" w:cs="Courier New"/>
          <w:sz w:val="20"/>
          <w:szCs w:val="20"/>
        </w:rPr>
        <w:t xml:space="preserve"> database transaction logic</w:t>
      </w:r>
    </w:p>
    <w:p w14:paraId="4E00E1B1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67811C93">
          <v:rect id="_x0000_i1033" style="width:0;height:1.5pt" o:hralign="center" o:hrstd="t" o:hr="t" fillcolor="#a0a0a0" stroked="f"/>
        </w:pict>
      </w:r>
    </w:p>
    <w:p w14:paraId="12DF1128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Service Responsibility</w:t>
      </w:r>
    </w:p>
    <w:p w14:paraId="12A1DFE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Services contain business logic.</w:t>
      </w:r>
    </w:p>
    <w:p w14:paraId="67179FD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05C162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OrderService</w:t>
      </w:r>
    </w:p>
    <w:p w14:paraId="37C9E91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├── placeOrder()</w:t>
      </w:r>
    </w:p>
    <w:p w14:paraId="57FF45C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├── acceptOrder()</w:t>
      </w:r>
    </w:p>
    <w:p w14:paraId="772404B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├── rejectOrder()</w:t>
      </w:r>
    </w:p>
    <w:p w14:paraId="3BD6714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├── cancelOrder()</w:t>
      </w:r>
    </w:p>
    <w:p w14:paraId="2CC531B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└── completeOrder()</w:t>
      </w:r>
    </w:p>
    <w:p w14:paraId="24115A2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is where our business rules become actual code.</w:t>
      </w:r>
    </w:p>
    <w:p w14:paraId="48BB683F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14:paraId="589B24E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BR-ORD-004</w:t>
      </w:r>
    </w:p>
    <w:p w14:paraId="52E4BBD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Quantity cannot exceed availability</w:t>
      </w:r>
    </w:p>
    <w:p w14:paraId="2C06165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becomes part of the order service/domain logic.</w:t>
      </w:r>
    </w:p>
    <w:p w14:paraId="00940A82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5F321BED">
          <v:rect id="_x0000_i1034" style="width:0;height:1.5pt" o:hralign="center" o:hrstd="t" o:hr="t" fillcolor="#a0a0a0" stroked="f"/>
        </w:pict>
      </w:r>
    </w:p>
    <w:p w14:paraId="4A63DD37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Repository Responsibility</w:t>
      </w:r>
    </w:p>
    <w:p w14:paraId="742A657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Repositories communicate with PostgreSQL through JPA/Hibernate.</w:t>
      </w:r>
    </w:p>
    <w:p w14:paraId="19836D6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2090D4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UserRepository</w:t>
      </w:r>
    </w:p>
    <w:p w14:paraId="104EC56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FarmRepository</w:t>
      </w:r>
    </w:p>
    <w:p w14:paraId="38F859E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CropRepository</w:t>
      </w:r>
    </w:p>
    <w:p w14:paraId="2A9F0B4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ListingRepository</w:t>
      </w:r>
    </w:p>
    <w:p w14:paraId="32807A6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OrderRepository</w:t>
      </w:r>
    </w:p>
    <w:p w14:paraId="05E3E86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DeliveryRepository</w:t>
      </w:r>
    </w:p>
    <w:p w14:paraId="1357995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VehicleRepository</w:t>
      </w:r>
    </w:p>
    <w:p w14:paraId="22A2D4A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NotificationRepository</w:t>
      </w:r>
    </w:p>
    <w:p w14:paraId="5BC5FFE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AuditEventRepository</w:t>
      </w:r>
    </w:p>
    <w:p w14:paraId="55F677C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Repositories should not contain business decisions.</w:t>
      </w:r>
    </w:p>
    <w:p w14:paraId="6B5E4F6E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0663BDA">
          <v:rect id="_x0000_i1035" style="width:0;height:1.5pt" o:hralign="center" o:hrstd="t" o:hr="t" fillcolor="#a0a0a0" stroked="f"/>
        </w:pict>
      </w:r>
    </w:p>
    <w:p w14:paraId="1C1A2101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DTO Boundary</w:t>
      </w:r>
    </w:p>
    <w:p w14:paraId="3170E88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The API will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not expose JPA entities directly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5294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1C5C94E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Entity</w:t>
      </w:r>
    </w:p>
    <w:p w14:paraId="26C855A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↕</w:t>
      </w:r>
    </w:p>
    <w:p w14:paraId="6E8AC04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Mapper</w:t>
      </w:r>
    </w:p>
    <w:p w14:paraId="5C006BF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↕</w:t>
      </w:r>
    </w:p>
    <w:p w14:paraId="173AD7D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DTO</w:t>
      </w:r>
    </w:p>
    <w:p w14:paraId="47774FA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↕</w:t>
      </w:r>
    </w:p>
    <w:p w14:paraId="4736F5B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REST API</w:t>
      </w:r>
    </w:p>
    <w:p w14:paraId="227D0443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1193A3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ListingEntity</w:t>
      </w:r>
    </w:p>
    <w:p w14:paraId="2FDAE21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is not automatically returned as:</w:t>
      </w:r>
    </w:p>
    <w:p w14:paraId="7B214AB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473C936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"id": ...,</w:t>
      </w:r>
    </w:p>
    <w:p w14:paraId="79EF4AA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"farmer": ...,</w:t>
      </w:r>
    </w:p>
    <w:p w14:paraId="6C0FD50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"farm": ...,</w:t>
      </w:r>
    </w:p>
    <w:p w14:paraId="366BC71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"hibernateState": ...</w:t>
      </w:r>
    </w:p>
    <w:p w14:paraId="5FC229C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}</w:t>
      </w:r>
    </w:p>
    <w:p w14:paraId="36C8ADE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Instead we define a controlled:</w:t>
      </w:r>
    </w:p>
    <w:p w14:paraId="4BC33F4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ListingResponse</w:t>
      </w:r>
    </w:p>
    <w:p w14:paraId="1C5F0C3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gives us:</w:t>
      </w:r>
    </w:p>
    <w:p w14:paraId="05636A47" w14:textId="77777777" w:rsidR="008860B6" w:rsidRPr="008860B6" w:rsidRDefault="008860B6" w:rsidP="008860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API stability </w:t>
      </w:r>
    </w:p>
    <w:p w14:paraId="51F0DB4A" w14:textId="77777777" w:rsidR="008860B6" w:rsidRPr="008860B6" w:rsidRDefault="008860B6" w:rsidP="008860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20199A40" w14:textId="77777777" w:rsidR="008860B6" w:rsidRPr="008860B6" w:rsidRDefault="008860B6" w:rsidP="008860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controlled payloads </w:t>
      </w:r>
    </w:p>
    <w:p w14:paraId="113F401A" w14:textId="77777777" w:rsidR="008860B6" w:rsidRPr="008860B6" w:rsidRDefault="008860B6" w:rsidP="008860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separation of persistence and API models </w:t>
      </w:r>
    </w:p>
    <w:p w14:paraId="428AD76C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0D12CB20">
          <v:rect id="_x0000_i1036" style="width:0;height:1.5pt" o:hralign="center" o:hrstd="t" o:hr="t" fillcolor="#a0a0a0" stroked="f"/>
        </w:pict>
      </w:r>
    </w:p>
    <w:p w14:paraId="637729FE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Business Modules</w:t>
      </w:r>
    </w:p>
    <w:p w14:paraId="6D92D45B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Our initial Spring Boot module boundaries are:</w:t>
      </w:r>
    </w:p>
    <w:p w14:paraId="34E9942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com.cropflow</w:t>
      </w:r>
    </w:p>
    <w:p w14:paraId="7FE587F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</w:t>
      </w:r>
    </w:p>
    <w:p w14:paraId="239EDD5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auth</w:t>
      </w:r>
    </w:p>
    <w:p w14:paraId="209EF45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user</w:t>
      </w:r>
    </w:p>
    <w:p w14:paraId="0D110A0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farm</w:t>
      </w:r>
    </w:p>
    <w:p w14:paraId="61BB30A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crop</w:t>
      </w:r>
    </w:p>
    <w:p w14:paraId="654706C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70DD023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order</w:t>
      </w:r>
    </w:p>
    <w:p w14:paraId="69AC1CE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delivery</w:t>
      </w:r>
    </w:p>
    <w:p w14:paraId="0ADE9BA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vehicle</w:t>
      </w:r>
    </w:p>
    <w:p w14:paraId="1904EF5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notification</w:t>
      </w:r>
    </w:p>
    <w:p w14:paraId="6D5EA88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analytics</w:t>
      </w:r>
    </w:p>
    <w:p w14:paraId="63735D2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admin</w:t>
      </w:r>
    </w:p>
    <w:p w14:paraId="5BC906B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audit</w:t>
      </w:r>
    </w:p>
    <w:p w14:paraId="4A13961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 common</w:t>
      </w:r>
    </w:p>
    <w:p w14:paraId="6C72A522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boundaries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, not microservices.</w:t>
      </w:r>
    </w:p>
    <w:p w14:paraId="0535F7F3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Everything still runs inside:</w:t>
      </w:r>
    </w:p>
    <w:p w14:paraId="0275DCA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cropflow-api.jar</w:t>
      </w:r>
    </w:p>
    <w:p w14:paraId="7E9EAF0F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507558E">
          <v:rect id="_x0000_i1037" style="width:0;height:1.5pt" o:hralign="center" o:hrstd="t" o:hr="t" fillcolor="#a0a0a0" stroked="f"/>
        </w:pict>
      </w:r>
    </w:p>
    <w:p w14:paraId="28AEBBBA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Auth Module</w:t>
      </w:r>
    </w:p>
    <w:p w14:paraId="5264A0E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t>Responsible for:</w:t>
      </w:r>
    </w:p>
    <w:p w14:paraId="797E22B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Registration</w:t>
      </w:r>
    </w:p>
    <w:p w14:paraId="7707EF3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0672397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JWT access tokens</w:t>
      </w:r>
    </w:p>
    <w:p w14:paraId="6712CA7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Refresh tokens</w:t>
      </w:r>
    </w:p>
    <w:p w14:paraId="56EE215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Logout</w:t>
      </w:r>
    </w:p>
    <w:p w14:paraId="0881752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Password reset</w:t>
      </w:r>
    </w:p>
    <w:p w14:paraId="6978004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Password hashing</w:t>
      </w:r>
    </w:p>
    <w:p w14:paraId="3BAF9CF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Authentication lifecycle</w:t>
      </w:r>
    </w:p>
    <w:p w14:paraId="5B250B7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module integrates with Spring Security.</w:t>
      </w:r>
    </w:p>
    <w:p w14:paraId="3735B15E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Spring Security's architecture centers authentication around an </w:t>
      </w:r>
      <w:r w:rsidRPr="008860B6">
        <w:rPr>
          <w:rFonts w:ascii="Courier New" w:eastAsia="Times New Roman" w:hAnsi="Courier New" w:cs="Courier New"/>
          <w:sz w:val="20"/>
          <w:szCs w:val="20"/>
        </w:rPr>
        <w:t>AuthenticationManager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/authentication providers and places the resulting authentication in the security context, which downstream authorization can use. </w:t>
      </w:r>
    </w:p>
    <w:p w14:paraId="21E23486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569F4A4">
          <v:rect id="_x0000_i1038" style="width:0;height:1.5pt" o:hralign="center" o:hrstd="t" o:hr="t" fillcolor="#a0a0a0" stroked="f"/>
        </w:pict>
      </w:r>
    </w:p>
    <w:p w14:paraId="7E05B631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User Module</w:t>
      </w:r>
    </w:p>
    <w:p w14:paraId="3C2B7AE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6B15ADA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 profile</w:t>
      </w:r>
    </w:p>
    <w:p w14:paraId="39B2D38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Contact details</w:t>
      </w:r>
    </w:p>
    <w:p w14:paraId="1C6AAEF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Account state</w:t>
      </w:r>
    </w:p>
    <w:p w14:paraId="43C67B3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Role</w:t>
      </w:r>
    </w:p>
    <w:p w14:paraId="3072C0A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Verification status</w:t>
      </w:r>
    </w:p>
    <w:p w14:paraId="3D54C8C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14:paraId="78A7C1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ROLE_FARMER</w:t>
      </w:r>
    </w:p>
    <w:p w14:paraId="56ACB1B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ROLE_BUYER</w:t>
      </w:r>
    </w:p>
    <w:p w14:paraId="3A2AF68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ROLE_TRANSPORTER</w:t>
      </w:r>
    </w:p>
    <w:p w14:paraId="1D40573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ROLE_ADMIN</w:t>
      </w:r>
    </w:p>
    <w:p w14:paraId="485F697F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We'll avoid putting role-management logic directly into random controllers.</w:t>
      </w:r>
    </w:p>
    <w:p w14:paraId="0F5EF8AB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6CDAF910">
          <v:rect id="_x0000_i1039" style="width:0;height:1.5pt" o:hralign="center" o:hrstd="t" o:hr="t" fillcolor="#a0a0a0" stroked="f"/>
        </w:pict>
      </w:r>
    </w:p>
    <w:p w14:paraId="49766F31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Farm Module</w:t>
      </w:r>
    </w:p>
    <w:p w14:paraId="5F94980B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6299D7C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</w:t>
      </w:r>
    </w:p>
    <w:p w14:paraId="42F6E75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 location</w:t>
      </w:r>
    </w:p>
    <w:p w14:paraId="1515175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 ownership</w:t>
      </w:r>
    </w:p>
    <w:p w14:paraId="652C792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 status</w:t>
      </w:r>
    </w:p>
    <w:p w14:paraId="7630E19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Relationship:</w:t>
      </w:r>
    </w:p>
    <w:p w14:paraId="4C4BA44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0CE99DF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95D0D3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├── Farm A</w:t>
      </w:r>
    </w:p>
    <w:p w14:paraId="01D057E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├── Farm B</w:t>
      </w:r>
    </w:p>
    <w:p w14:paraId="30C86AC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└── Farm C</w:t>
      </w:r>
    </w:p>
    <w:p w14:paraId="13B4D01A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791D193">
          <v:rect id="_x0000_i1040" style="width:0;height:1.5pt" o:hralign="center" o:hrstd="t" o:hr="t" fillcolor="#a0a0a0" stroked="f"/>
        </w:pict>
      </w:r>
    </w:p>
    <w:p w14:paraId="1AA03955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Crop Module</w:t>
      </w:r>
    </w:p>
    <w:p w14:paraId="0FC43B1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761B80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Crop catalogue</w:t>
      </w:r>
    </w:p>
    <w:p w14:paraId="1813049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Farm crops</w:t>
      </w:r>
    </w:p>
    <w:p w14:paraId="2CA4E94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Crop status</w:t>
      </w:r>
    </w:p>
    <w:p w14:paraId="4D9543D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Crop metadata</w:t>
      </w:r>
    </w:p>
    <w:p w14:paraId="72599302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Administrators manage the central crop catalogue.</w:t>
      </w:r>
    </w:p>
    <w:p w14:paraId="71699B2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Farmers associate catalogue crops with their farms.</w:t>
      </w:r>
    </w:p>
    <w:p w14:paraId="7B710DF0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021CA7F">
          <v:rect id="_x0000_i1041" style="width:0;height:1.5pt" o:hralign="center" o:hrstd="t" o:hr="t" fillcolor="#a0a0a0" stroked="f"/>
        </w:pict>
      </w:r>
    </w:p>
    <w:p w14:paraId="3B309F02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Marketplace Module</w:t>
      </w:r>
    </w:p>
    <w:p w14:paraId="5350DC1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6017C8A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Crop listings</w:t>
      </w:r>
    </w:p>
    <w:p w14:paraId="0B78886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 availability</w:t>
      </w:r>
    </w:p>
    <w:p w14:paraId="2A15AEF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Pricing</w:t>
      </w:r>
    </w:p>
    <w:p w14:paraId="1CE4E6A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 status</w:t>
      </w:r>
    </w:p>
    <w:p w14:paraId="1471A11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Marketplace search/filter</w:t>
      </w:r>
    </w:p>
    <w:p w14:paraId="663D8B9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It should not own order processing.</w:t>
      </w:r>
    </w:p>
    <w:p w14:paraId="62217F2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separation is:</w:t>
      </w:r>
    </w:p>
    <w:p w14:paraId="3A176D0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2FBDB2E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B85253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"I have 500 kg of tomatoes available."</w:t>
      </w:r>
    </w:p>
    <w:p w14:paraId="5DF11B3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D4F2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64C2DDB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2C09F0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"I want to purchase 100 kg."</w:t>
      </w:r>
    </w:p>
    <w:p w14:paraId="52A2B34D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4B6238A9">
          <v:rect id="_x0000_i1042" style="width:0;height:1.5pt" o:hralign="center" o:hrstd="t" o:hr="t" fillcolor="#a0a0a0" stroked="f"/>
        </w:pict>
      </w:r>
    </w:p>
    <w:p w14:paraId="46C57B4C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Order Module</w:t>
      </w:r>
    </w:p>
    <w:p w14:paraId="2117E2C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is one of our most important backend modules.</w:t>
      </w:r>
    </w:p>
    <w:p w14:paraId="2C63FA22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127FBE4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49B347B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 items</w:t>
      </w:r>
    </w:p>
    <w:p w14:paraId="7DD216F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 pricing</w:t>
      </w:r>
    </w:p>
    <w:p w14:paraId="7FC8988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 state machine</w:t>
      </w:r>
    </w:p>
    <w:p w14:paraId="4D90BBA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Inventory reservation</w:t>
      </w:r>
    </w:p>
    <w:p w14:paraId="447ACCB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 cancellation</w:t>
      </w:r>
    </w:p>
    <w:p w14:paraId="360BFE9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 history</w:t>
      </w:r>
    </w:p>
    <w:p w14:paraId="0532C19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module must enforce:</w:t>
      </w:r>
    </w:p>
    <w:p w14:paraId="0739BCC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quantity &gt; 0</w:t>
      </w:r>
    </w:p>
    <w:p w14:paraId="4D0C395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quantity &lt;= availableQuantity</w:t>
      </w:r>
    </w:p>
    <w:p w14:paraId="68FFD182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and protect inventory from concurrent overselling.</w:t>
      </w:r>
    </w:p>
    <w:p w14:paraId="39155672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2249306">
          <v:rect id="_x0000_i1043" style="width:0;height:1.5pt" o:hralign="center" o:hrstd="t" o:hr="t" fillcolor="#a0a0a0" stroked="f"/>
        </w:pict>
      </w:r>
    </w:p>
    <w:p w14:paraId="02A234AD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Delivery Module</w:t>
      </w:r>
    </w:p>
    <w:p w14:paraId="23CB7B7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504D051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Delivery request</w:t>
      </w:r>
    </w:p>
    <w:p w14:paraId="35C900F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Assignment</w:t>
      </w:r>
    </w:p>
    <w:p w14:paraId="7B36299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Delivery status</w:t>
      </w:r>
    </w:p>
    <w:p w14:paraId="67E6725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0EBDC12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Transit</w:t>
      </w:r>
    </w:p>
    <w:p w14:paraId="20A7186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Delivery confirmation</w:t>
      </w:r>
    </w:p>
    <w:p w14:paraId="45602C9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Proof of delivery</w:t>
      </w:r>
    </w:p>
    <w:p w14:paraId="159A87E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It should consume relevant order state but not duplicate the order system.</w:t>
      </w:r>
    </w:p>
    <w:p w14:paraId="645C587F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02908AD">
          <v:rect id="_x0000_i1044" style="width:0;height:1.5pt" o:hralign="center" o:hrstd="t" o:hr="t" fillcolor="#a0a0a0" stroked="f"/>
        </w:pict>
      </w:r>
    </w:p>
    <w:p w14:paraId="45BBE717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Vehicle Module</w:t>
      </w:r>
    </w:p>
    <w:p w14:paraId="549D26D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2BE8A70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Vehicles</w:t>
      </w:r>
    </w:p>
    <w:p w14:paraId="175CA0F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Vehicle capacity</w:t>
      </w:r>
    </w:p>
    <w:p w14:paraId="5798135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Vehicle availability</w:t>
      </w:r>
    </w:p>
    <w:p w14:paraId="002C161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Vehicle ownership</w:t>
      </w:r>
    </w:p>
    <w:p w14:paraId="3657CCB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t>The delivery module can ask:</w:t>
      </w:r>
    </w:p>
    <w:p w14:paraId="61546A75" w14:textId="77777777" w:rsidR="008860B6" w:rsidRPr="008860B6" w:rsidRDefault="008860B6" w:rsidP="00886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Is this vehicle suitable for this shipment?</w:t>
      </w:r>
    </w:p>
    <w:p w14:paraId="7E84EFA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rather than storing vehicle data itself.</w:t>
      </w:r>
    </w:p>
    <w:p w14:paraId="4CEAE21D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613E90DD">
          <v:rect id="_x0000_i1045" style="width:0;height:1.5pt" o:hralign="center" o:hrstd="t" o:hr="t" fillcolor="#a0a0a0" stroked="f"/>
        </w:pict>
      </w:r>
    </w:p>
    <w:p w14:paraId="69F14388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Notification Module</w:t>
      </w:r>
    </w:p>
    <w:p w14:paraId="67B89FCE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30D7952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In-app notifications</w:t>
      </w:r>
    </w:p>
    <w:p w14:paraId="5981C18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Notification read state</w:t>
      </w:r>
    </w:p>
    <w:p w14:paraId="61EB038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Notification generation</w:t>
      </w:r>
    </w:p>
    <w:p w14:paraId="0FF352E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Email notification integration</w:t>
      </w:r>
    </w:p>
    <w:p w14:paraId="04C0EB6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78135C5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NotificationService</w:t>
      </w:r>
    </w:p>
    <w:p w14:paraId="19CAE0A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7195F8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├── InAppNotification</w:t>
      </w:r>
    </w:p>
    <w:p w14:paraId="4372975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E256BA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└── EmailNotification</w:t>
      </w:r>
    </w:p>
    <w:p w14:paraId="1CA0C21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↓</w:t>
      </w:r>
    </w:p>
    <w:p w14:paraId="5E42919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Resend</w:t>
      </w:r>
    </w:p>
    <w:p w14:paraId="3AD858A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keeps email infrastructure out of every business service.</w:t>
      </w:r>
    </w:p>
    <w:p w14:paraId="18CCB4E4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38485B15">
          <v:rect id="_x0000_i1046" style="width:0;height:1.5pt" o:hralign="center" o:hrstd="t" o:hr="t" fillcolor="#a0a0a0" stroked="f"/>
        </w:pict>
      </w:r>
    </w:p>
    <w:p w14:paraId="00443C3D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Analytics Module</w:t>
      </w:r>
    </w:p>
    <w:p w14:paraId="54C7A67B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This should be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read-oriented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4AB0F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It will aggregate existing business data:</w:t>
      </w:r>
    </w:p>
    <w:p w14:paraId="6E74251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78BF94A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68B6DEF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4A93FC1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2A3B338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Transactions</w:t>
      </w:r>
    </w:p>
    <w:p w14:paraId="3C34CA3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rather than becoming a second source of truth.</w:t>
      </w:r>
    </w:p>
    <w:p w14:paraId="503D6ED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D26BB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AnalyticsService</w:t>
      </w:r>
    </w:p>
    <w:p w14:paraId="267C745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F876A4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Database queries</w:t>
      </w:r>
    </w:p>
    <w:p w14:paraId="5903C16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01FC0C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Aggregated DTOs</w:t>
      </w:r>
    </w:p>
    <w:p w14:paraId="5D33276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E7C3C9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React / Angular dashboards</w:t>
      </w:r>
    </w:p>
    <w:p w14:paraId="4F2E4E37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4ADB0494">
          <v:rect id="_x0000_i1047" style="width:0;height:1.5pt" o:hralign="center" o:hrstd="t" o:hr="t" fillcolor="#a0a0a0" stroked="f"/>
        </w:pict>
      </w:r>
    </w:p>
    <w:p w14:paraId="3E7B857F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Admin Module</w:t>
      </w:r>
    </w:p>
    <w:p w14:paraId="23BD3A1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admin module handles platform operations such as:</w:t>
      </w:r>
    </w:p>
    <w:p w14:paraId="2D6A863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 verification</w:t>
      </w:r>
    </w:p>
    <w:p w14:paraId="6AAB70C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 activation/deactivation</w:t>
      </w:r>
    </w:p>
    <w:p w14:paraId="4E124DB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 moderation</w:t>
      </w:r>
    </w:p>
    <w:p w14:paraId="2F3D6ED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Administrative monitoring</w:t>
      </w:r>
    </w:p>
    <w:p w14:paraId="62D2928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434D715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Admin functionality should still call the appropriate business services instead of directly modifying database tables.</w:t>
      </w:r>
    </w:p>
    <w:p w14:paraId="0D01AD9D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4F4B7456">
          <v:rect id="_x0000_i1048" style="width:0;height:1.5pt" o:hralign="center" o:hrstd="t" o:hr="t" fillcolor="#a0a0a0" stroked="f"/>
        </w:pict>
      </w:r>
    </w:p>
    <w:p w14:paraId="146E0A73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Audit Module</w:t>
      </w:r>
    </w:p>
    <w:p w14:paraId="5C9389E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Audit should be cross-cutting.</w:t>
      </w:r>
    </w:p>
    <w:p w14:paraId="231E88F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For important actions:</w:t>
      </w:r>
    </w:p>
    <w:p w14:paraId="65790C9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 verified</w:t>
      </w:r>
    </w:p>
    <w:p w14:paraId="6FE625F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 created</w:t>
      </w:r>
    </w:p>
    <w:p w14:paraId="6B4C999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 accepted</w:t>
      </w:r>
    </w:p>
    <w:p w14:paraId="74AD8D6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Delivery assigned</w:t>
      </w:r>
    </w:p>
    <w:p w14:paraId="4117586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Admin changed account</w:t>
      </w:r>
    </w:p>
    <w:p w14:paraId="37A73E1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 create:</w:t>
      </w:r>
    </w:p>
    <w:p w14:paraId="2606981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AuditEvent</w:t>
      </w:r>
    </w:p>
    <w:p w14:paraId="6605244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audit record should be treated as historical evidence.</w:t>
      </w:r>
    </w:p>
    <w:p w14:paraId="6E4DE95F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CBAE787">
          <v:rect id="_x0000_i1049" style="width:0;height:1.5pt" o:hralign="center" o:hrstd="t" o:hr="t" fillcolor="#a0a0a0" stroked="f"/>
        </w:pict>
      </w:r>
    </w:p>
    <w:p w14:paraId="3DFECE15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Common Module</w:t>
      </w:r>
    </w:p>
    <w:p w14:paraId="7334DD1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common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should contain genuinely shared infrastructure.</w:t>
      </w:r>
    </w:p>
    <w:p w14:paraId="4E136113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87FF0F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common/</w:t>
      </w:r>
    </w:p>
    <w:p w14:paraId="3F4B1BA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exception/</w:t>
      </w:r>
    </w:p>
    <w:p w14:paraId="3F6FAD4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response/</w:t>
      </w:r>
    </w:p>
    <w:p w14:paraId="3A585D8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validation/</w:t>
      </w:r>
    </w:p>
    <w:p w14:paraId="6B09F0B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security/</w:t>
      </w:r>
    </w:p>
    <w:p w14:paraId="77649E6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configuration/</w:t>
      </w:r>
    </w:p>
    <w:p w14:paraId="6A1DD46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pagination/</w:t>
      </w:r>
    </w:p>
    <w:p w14:paraId="156B089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 util/</w:t>
      </w:r>
    </w:p>
    <w:p w14:paraId="4634EB5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 need to be careful here.</w:t>
      </w:r>
    </w:p>
    <w:p w14:paraId="7735065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Common must not become a dumping ground.</w:t>
      </w:r>
    </w:p>
    <w:p w14:paraId="484188CE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If something belongs clearly to </w:t>
      </w:r>
      <w:r w:rsidRPr="008860B6">
        <w:rPr>
          <w:rFonts w:ascii="Courier New" w:eastAsia="Times New Roman" w:hAnsi="Courier New" w:cs="Courier New"/>
          <w:sz w:val="20"/>
          <w:szCs w:val="20"/>
        </w:rPr>
        <w:t>order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, it stays in </w:t>
      </w:r>
      <w:r w:rsidRPr="008860B6">
        <w:rPr>
          <w:rFonts w:ascii="Courier New" w:eastAsia="Times New Roman" w:hAnsi="Courier New" w:cs="Courier New"/>
          <w:sz w:val="20"/>
          <w:szCs w:val="20"/>
        </w:rPr>
        <w:t>order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2A2613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4950E92E">
          <v:rect id="_x0000_i1050" style="width:0;height:1.5pt" o:hralign="center" o:hrstd="t" o:hr="t" fillcolor="#a0a0a0" stroked="f"/>
        </w:pict>
      </w:r>
    </w:p>
    <w:p w14:paraId="0D035536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Authentication Flow</w:t>
      </w:r>
    </w:p>
    <w:p w14:paraId="53E8B5D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authentication architecture will look like:</w:t>
      </w:r>
    </w:p>
    <w:p w14:paraId="2194959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React / Angular</w:t>
      </w:r>
    </w:p>
    <w:p w14:paraId="5C3B298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4B4126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 POST /api/v1/auth/login</w:t>
      </w:r>
    </w:p>
    <w:p w14:paraId="6B33D44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3E62E11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AuthController</w:t>
      </w:r>
    </w:p>
    <w:p w14:paraId="7260EAA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0B17836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017F16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AuthenticationManager</w:t>
      </w:r>
    </w:p>
    <w:p w14:paraId="519431F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D4CAF4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41EC667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 Authentication</w:t>
      </w:r>
    </w:p>
    <w:p w14:paraId="2523EE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E76D85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6057A24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JWT Service</w:t>
      </w:r>
    </w:p>
    <w:p w14:paraId="1CF9820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AFEAA5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├── Access Token</w:t>
      </w:r>
    </w:p>
    <w:p w14:paraId="06D9133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└── Refresh Token</w:t>
      </w:r>
    </w:p>
    <w:p w14:paraId="50C1D48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370332C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10C0FB0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Client</w:t>
      </w:r>
    </w:p>
    <w:p w14:paraId="566B0E7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For protected API requests:</w:t>
      </w:r>
    </w:p>
    <w:p w14:paraId="6417AE2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7B81A2E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375263D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│ Authorization: Bearer &lt;access-token&gt;</w:t>
      </w:r>
    </w:p>
    <w:p w14:paraId="6ECDCBC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▼</w:t>
      </w:r>
    </w:p>
    <w:p w14:paraId="680EAD5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Spring Security Filter Chain</w:t>
      </w:r>
    </w:p>
    <w:p w14:paraId="161CB0C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65B5C74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14:paraId="09AA257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JWT validation</w:t>
      </w:r>
    </w:p>
    <w:p w14:paraId="5F6B1A3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2AD8C83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14:paraId="59855D2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SecurityContext</w:t>
      </w:r>
    </w:p>
    <w:p w14:paraId="6C52F74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45E570C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14:paraId="0E236FA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007F6E2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33B28EA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14:paraId="6416D85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5B76276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Spring Security supports JWT bearer-token resource-server authentication, and authorization can be applied both at request and method levels. </w:t>
      </w:r>
    </w:p>
    <w:p w14:paraId="5ED29FF0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400E59F6">
          <v:rect id="_x0000_i1051" style="width:0;height:1.5pt" o:hralign="center" o:hrstd="t" o:hr="t" fillcolor="#a0a0a0" stroked="f"/>
        </w:pict>
      </w:r>
    </w:p>
    <w:p w14:paraId="514EAE40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Authorization Architecture</w:t>
      </w:r>
    </w:p>
    <w:p w14:paraId="527FB4F3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We will use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defense in depth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DB71B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Layer 1 — Request authorization</w:t>
      </w:r>
    </w:p>
    <w:p w14:paraId="28763EB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B506C8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/api/v1/admin/**</w:t>
      </w:r>
    </w:p>
    <w:p w14:paraId="37619CB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6C6E2F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ROLE_ADMIN</w:t>
      </w:r>
    </w:p>
    <w:p w14:paraId="06FEE612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Layer 2 — Method authorization</w:t>
      </w:r>
    </w:p>
    <w:p w14:paraId="7BCCF21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6F527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OrderService.acceptOrder()</w:t>
      </w:r>
    </w:p>
    <w:p w14:paraId="49BC56DB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requires the appropriate authority.</w:t>
      </w:r>
    </w:p>
    <w:p w14:paraId="595CFA68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Layer 3 — Resource ownership</w:t>
      </w:r>
    </w:p>
    <w:p w14:paraId="5EFF4DD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Even if a user has </w:t>
      </w:r>
      <w:r w:rsidRPr="008860B6">
        <w:rPr>
          <w:rFonts w:ascii="Courier New" w:eastAsia="Times New Roman" w:hAnsi="Courier New" w:cs="Courier New"/>
          <w:sz w:val="20"/>
          <w:szCs w:val="20"/>
        </w:rPr>
        <w:t>ROLE_FARMER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, the service verifies:</w:t>
      </w:r>
    </w:p>
    <w:p w14:paraId="0359CD5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Does this listing belong to this farmer?</w:t>
      </w:r>
    </w:p>
    <w:p w14:paraId="2727E1E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That third layer is extremely important.</w:t>
      </w:r>
    </w:p>
    <w:p w14:paraId="4011CCC2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t>A role doesn't automatically grant access to every resource of that type.</w:t>
      </w:r>
    </w:p>
    <w:p w14:paraId="05E8FBA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Spring Security explicitly supports both request-based and method-based authorization, which fits this defense-in-depth approach. </w:t>
      </w:r>
    </w:p>
    <w:p w14:paraId="560B12F4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019DFA74">
          <v:rect id="_x0000_i1052" style="width:0;height:1.5pt" o:hralign="center" o:hrstd="t" o:hr="t" fillcolor="#a0a0a0" stroked="f"/>
        </w:pict>
      </w:r>
    </w:p>
    <w:p w14:paraId="01E2F9F4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Example: Secure Order Request</w:t>
      </w:r>
    </w:p>
    <w:p w14:paraId="7B9BBAE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Suppose Buyer A sends:</w:t>
      </w:r>
    </w:p>
    <w:p w14:paraId="205E827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POST /api/v1/orders</w:t>
      </w:r>
    </w:p>
    <w:p w14:paraId="64C00FE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complete flow is:</w:t>
      </w:r>
    </w:p>
    <w:p w14:paraId="372E26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1. HTTPS</w:t>
      </w:r>
    </w:p>
    <w:p w14:paraId="007D196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A4321F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2. JWT validation</w:t>
      </w:r>
    </w:p>
    <w:p w14:paraId="5C7B9D8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D575FA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3. User authenticated?</w:t>
      </w:r>
    </w:p>
    <w:p w14:paraId="6BFE07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B68095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4. Is user ROLE_BUYER?</w:t>
      </w:r>
    </w:p>
    <w:p w14:paraId="313A731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A5F280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5. Is listing active?</w:t>
      </w:r>
    </w:p>
    <w:p w14:paraId="1F9078F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47DEB2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6. Is buyer allowed to purchase?</w:t>
      </w:r>
    </w:p>
    <w:p w14:paraId="6DB248C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B9FA4F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7. Is requested quantity valid?</w:t>
      </w:r>
    </w:p>
    <w:p w14:paraId="668825B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01CC2A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8. Reserve quantity transactionally</w:t>
      </w:r>
    </w:p>
    <w:p w14:paraId="3A64C90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780E02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9. Capture transaction-time price</w:t>
      </w:r>
    </w:p>
    <w:p w14:paraId="3623B3A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2B0AB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10. Create order</w:t>
      </w:r>
    </w:p>
    <w:p w14:paraId="1EA5661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A4AB65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11. Commit transaction</w:t>
      </w:r>
    </w:p>
    <w:p w14:paraId="2F42A2C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A6B0DA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12. Create notification</w:t>
      </w:r>
    </w:p>
    <w:p w14:paraId="67F767F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95CD76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13. Return response</w:t>
      </w:r>
    </w:p>
    <w:p w14:paraId="19BFA43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This is the kind of workflow we need to design before implementing </w:t>
      </w:r>
      <w:r w:rsidRPr="008860B6">
        <w:rPr>
          <w:rFonts w:ascii="Courier New" w:eastAsia="Times New Roman" w:hAnsi="Courier New" w:cs="Courier New"/>
          <w:sz w:val="20"/>
          <w:szCs w:val="20"/>
        </w:rPr>
        <w:t>OrderService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BB51C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49DDD94">
          <v:rect id="_x0000_i1053" style="width:0;height:1.5pt" o:hralign="center" o:hrstd="t" o:hr="t" fillcolor="#a0a0a0" stroked="f"/>
        </w:pict>
      </w:r>
    </w:p>
    <w:p w14:paraId="242FD8ED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Database Interaction Model</w:t>
      </w:r>
    </w:p>
    <w:p w14:paraId="5AA1C933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application will use PostgreSQL as the authoritative transactional store.</w:t>
      </w:r>
    </w:p>
    <w:p w14:paraId="0BB07FD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React</w:t>
      </w:r>
    </w:p>
    <w:p w14:paraId="0D2564E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E9CA6D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0AB882E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382D62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2D5F324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8195F0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@Transaction</w:t>
      </w:r>
    </w:p>
    <w:p w14:paraId="406086E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225596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JPA/Hibernate</w:t>
      </w:r>
    </w:p>
    <w:p w14:paraId="7DE4022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F32CF4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B45E90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For critical state changes, the transaction boundary belongs in the service/application layer.</w:t>
      </w:r>
    </w:p>
    <w:p w14:paraId="5409610C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574A3B66">
          <v:rect id="_x0000_i1054" style="width:0;height:1.5pt" o:hralign="center" o:hrstd="t" o:hr="t" fillcolor="#a0a0a0" stroked="f"/>
        </w:pict>
      </w:r>
    </w:p>
    <w:p w14:paraId="06DCE959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Concurrency Architecture</w:t>
      </w:r>
    </w:p>
    <w:p w14:paraId="63F0A29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For inventory:</w:t>
      </w:r>
    </w:p>
    <w:p w14:paraId="219A81F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Buyer A ─┐</w:t>
      </w:r>
    </w:p>
    <w:p w14:paraId="3F7834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01784C9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├── OrderService</w:t>
      </w:r>
    </w:p>
    <w:p w14:paraId="7F1F2D8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6A2334E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Buyer B ─┘</w:t>
      </w:r>
    </w:p>
    <w:p w14:paraId="63B0FCE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14:paraId="17E2D6E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Transaction boundary</w:t>
      </w:r>
    </w:p>
    <w:p w14:paraId="745A289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14:paraId="41D4F5B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Inventory protection</w:t>
      </w:r>
    </w:p>
    <w:p w14:paraId="21E2351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14:paraId="7E1B3FC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PostgreSQL</w:t>
      </w:r>
    </w:p>
    <w:p w14:paraId="766B2E6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We will choose the exact locking strategy during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architecture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E10A2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Candidates include:</w:t>
      </w:r>
    </w:p>
    <w:p w14:paraId="3C4F4C1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Optimistic locking</w:t>
      </w:r>
    </w:p>
    <w:p w14:paraId="4925F01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Pessimistic locking</w:t>
      </w:r>
    </w:p>
    <w:p w14:paraId="4F79240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Atomic SQL update</w:t>
      </w:r>
    </w:p>
    <w:p w14:paraId="75683A2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 should decide based on the actual inventory model rather than introducing locks arbitrarily.</w:t>
      </w:r>
    </w:p>
    <w:p w14:paraId="3A8B8538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55D5AC15">
          <v:rect id="_x0000_i1055" style="width:0;height:1.5pt" o:hralign="center" o:hrstd="t" o:hr="t" fillcolor="#a0a0a0" stroked="f"/>
        </w:pict>
      </w:r>
    </w:p>
    <w:p w14:paraId="15827EDA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Media Upload Architecture</w:t>
      </w:r>
    </w:p>
    <w:p w14:paraId="4A492BF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For a listing image:</w:t>
      </w:r>
    </w:p>
    <w:p w14:paraId="74277F9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2A57735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│</w:t>
      </w:r>
    </w:p>
    <w:p w14:paraId="77EFB6C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 image upload</w:t>
      </w:r>
    </w:p>
    <w:p w14:paraId="4243CDA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3E35661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219A8C2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1004B9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 authenticated upload</w:t>
      </w:r>
    </w:p>
    <w:p w14:paraId="43602D3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5BB305D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Cloudinary</w:t>
      </w:r>
    </w:p>
    <w:p w14:paraId="7DF332A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5EA7FE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├── URL</w:t>
      </w:r>
    </w:p>
    <w:p w14:paraId="40391E3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└── public identifier</w:t>
      </w:r>
    </w:p>
    <w:p w14:paraId="6A496D2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1DEDB2C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14:paraId="42F08A4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PostgreSQL</w:t>
      </w:r>
    </w:p>
    <w:p w14:paraId="20F5CE0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PostgreSQL stores metadata:</w:t>
      </w:r>
    </w:p>
    <w:p w14:paraId="10ED2B7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image_id</w:t>
      </w:r>
    </w:p>
    <w:p w14:paraId="75A9876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listing_id</w:t>
      </w:r>
    </w:p>
    <w:p w14:paraId="03BBD74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cloudinary_public_id</w:t>
      </w:r>
    </w:p>
    <w:p w14:paraId="583E917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secure_url</w:t>
      </w:r>
    </w:p>
    <w:p w14:paraId="735E5CF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not the image binary itself.</w:t>
      </w:r>
    </w:p>
    <w:p w14:paraId="06204892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013772B5">
          <v:rect id="_x0000_i1056" style="width:0;height:1.5pt" o:hralign="center" o:hrstd="t" o:hr="t" fillcolor="#a0a0a0" stroked="f"/>
        </w:pict>
      </w:r>
    </w:p>
    <w:p w14:paraId="1F8CB360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Email Architecture</w:t>
      </w:r>
    </w:p>
    <w:p w14:paraId="73CA356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Business modules should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directly call Resend.</w:t>
      </w:r>
    </w:p>
    <w:p w14:paraId="2F6F8DDB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65A1D18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OrderService</w:t>
      </w:r>
    </w:p>
    <w:p w14:paraId="0BEF8F5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059F28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Resend API</w:t>
      </w:r>
    </w:p>
    <w:p w14:paraId="15B96E8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05D0CEF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OrderService</w:t>
      </w:r>
    </w:p>
    <w:p w14:paraId="36A1816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CED3E7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NotificationService</w:t>
      </w:r>
    </w:p>
    <w:p w14:paraId="6482FBB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FFF0E8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EmailSender</w:t>
      </w:r>
    </w:p>
    <w:p w14:paraId="46DCCDE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FD3B24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Resend</w:t>
      </w:r>
    </w:p>
    <w:p w14:paraId="176AC002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reduces coupling.</w:t>
      </w:r>
    </w:p>
    <w:p w14:paraId="7554D66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Later, if we replace Resend, the order module doesn't need to change.</w:t>
      </w:r>
    </w:p>
    <w:p w14:paraId="52B13648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7382B66">
          <v:rect id="_x0000_i1057" style="width:0;height:1.5pt" o:hralign="center" o:hrstd="t" o:hr="t" fillcolor="#a0a0a0" stroked="f"/>
        </w:pict>
      </w:r>
    </w:p>
    <w:p w14:paraId="737C497C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Error Handling</w:t>
      </w:r>
    </w:p>
    <w:p w14:paraId="021C186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All backend errors will eventually pass through centralized exception handling.</w:t>
      </w:r>
    </w:p>
    <w:p w14:paraId="0ADFFE4F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4E2BD19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0214D48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2B316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3813839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FABAE0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Business Exception</w:t>
      </w:r>
    </w:p>
    <w:p w14:paraId="5840975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0FAB90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Global Exception Handler</w:t>
      </w:r>
    </w:p>
    <w:p w14:paraId="6D99F66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68E764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Standard API Error</w:t>
      </w:r>
    </w:p>
    <w:p w14:paraId="625B754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9AFF51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{</w:t>
      </w:r>
    </w:p>
    <w:p w14:paraId="1E59952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"timestamp": "2026-08-12T19:00:00Z",</w:t>
      </w:r>
    </w:p>
    <w:p w14:paraId="6DBC867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"status": 409,</w:t>
      </w:r>
    </w:p>
    <w:p w14:paraId="747F2FA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"code": "INSUFFICIENT_STOCK",</w:t>
      </w:r>
    </w:p>
    <w:p w14:paraId="4E545BA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"message": "The requested quantity is no longer available.",</w:t>
      </w:r>
    </w:p>
    <w:p w14:paraId="154D203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"path": "/api/v1/orders"</w:t>
      </w:r>
    </w:p>
    <w:p w14:paraId="4AD98BD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}</w:t>
      </w:r>
    </w:p>
    <w:p w14:paraId="16D670E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 will define the complete error model during API design.</w:t>
      </w:r>
    </w:p>
    <w:p w14:paraId="3BB51CF0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50E5B0E3">
          <v:rect id="_x0000_i1058" style="width:0;height:1.5pt" o:hralign="center" o:hrstd="t" o:hr="t" fillcolor="#a0a0a0" stroked="f"/>
        </w:pict>
      </w:r>
    </w:p>
    <w:p w14:paraId="2E23FBAE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API Versioning</w:t>
      </w:r>
    </w:p>
    <w:p w14:paraId="357B098B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All business APIs start with:</w:t>
      </w:r>
    </w:p>
    <w:p w14:paraId="4C29F05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</w:t>
      </w:r>
    </w:p>
    <w:p w14:paraId="7FF6011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B948DC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/api/v1/auth/login</w:t>
      </w:r>
    </w:p>
    <w:p w14:paraId="2D0FA43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/api/v1/users/me</w:t>
      </w:r>
    </w:p>
    <w:p w14:paraId="4C1CCB0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/api/v1/farms</w:t>
      </w:r>
    </w:p>
    <w:p w14:paraId="07A5594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/api/v1/crops</w:t>
      </w:r>
    </w:p>
    <w:p w14:paraId="6D5DF5A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/api/v1/listings</w:t>
      </w:r>
    </w:p>
    <w:p w14:paraId="48A67FE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/api/v1/orders</w:t>
      </w:r>
    </w:p>
    <w:p w14:paraId="3685B89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/api/v1/deliveries</w:t>
      </w:r>
    </w:p>
    <w:p w14:paraId="4306E2A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is deliberately centralized rather than versioning each module independently.</w:t>
      </w:r>
    </w:p>
    <w:p w14:paraId="7A32E9AD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6BFC8B0">
          <v:rect id="_x0000_i1059" style="width:0;height:1.5pt" o:hralign="center" o:hrstd="t" o:hr="t" fillcolor="#a0a0a0" stroked="f"/>
        </w:pict>
      </w:r>
    </w:p>
    <w:p w14:paraId="0E3B8218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Frontend Architecture</w:t>
      </w:r>
    </w:p>
    <w:p w14:paraId="1BFA8A1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React application will eventually have:</w:t>
      </w:r>
    </w:p>
    <w:p w14:paraId="7590771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src/</w:t>
      </w:r>
    </w:p>
    <w:p w14:paraId="4236567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399F353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14:paraId="2BC89A9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features/</w:t>
      </w:r>
    </w:p>
    <w:p w14:paraId="49DEEA5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auth/</w:t>
      </w:r>
    </w:p>
    <w:p w14:paraId="07D01B5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marketplace/</w:t>
      </w:r>
    </w:p>
    <w:p w14:paraId="55B694E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farms/</w:t>
      </w:r>
    </w:p>
    <w:p w14:paraId="587A4A4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orders/</w:t>
      </w:r>
    </w:p>
    <w:p w14:paraId="667FD3F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deliveries/</w:t>
      </w:r>
    </w:p>
    <w:p w14:paraId="50F38C9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notifications/</w:t>
      </w:r>
    </w:p>
    <w:p w14:paraId="2A6538E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└── profile/</w:t>
      </w:r>
    </w:p>
    <w:p w14:paraId="0843AFD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components/</w:t>
      </w:r>
    </w:p>
    <w:p w14:paraId="27BC682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layouts/</w:t>
      </w:r>
    </w:p>
    <w:p w14:paraId="01F44C6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hooks/</w:t>
      </w:r>
    </w:p>
    <w:p w14:paraId="1422DF2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lib/</w:t>
      </w:r>
    </w:p>
    <w:p w14:paraId="18D7EB0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2E60792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types/</w:t>
      </w:r>
    </w:p>
    <w:p w14:paraId="4614D8E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 styles/</w:t>
      </w:r>
    </w:p>
    <w:p w14:paraId="28D23345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feature-oriented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, not one giant:</w:t>
      </w:r>
    </w:p>
    <w:p w14:paraId="2305A2A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components/</w:t>
      </w:r>
    </w:p>
    <w:p w14:paraId="2A3CB5A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pages/</w:t>
      </w:r>
    </w:p>
    <w:p w14:paraId="7612C11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utils/</w:t>
      </w:r>
    </w:p>
    <w:p w14:paraId="4886198C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directory.</w:t>
      </w:r>
    </w:p>
    <w:p w14:paraId="5B8EDE4F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5682C1B5">
          <v:rect id="_x0000_i1060" style="width:0;height:1.5pt" o:hralign="center" o:hrstd="t" o:hr="t" fillcolor="#a0a0a0" stroked="f"/>
        </w:pict>
      </w:r>
    </w:p>
    <w:p w14:paraId="12F35D5C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Angular Architecture</w:t>
      </w:r>
    </w:p>
    <w:p w14:paraId="1D51520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Angular will similarly be organized around capabilities:</w:t>
      </w:r>
    </w:p>
    <w:p w14:paraId="53C5054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src/app/</w:t>
      </w:r>
    </w:p>
    <w:p w14:paraId="48683EB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core/</w:t>
      </w:r>
    </w:p>
    <w:p w14:paraId="623C09F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shared/</w:t>
      </w:r>
    </w:p>
    <w:p w14:paraId="3456334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├── features/</w:t>
      </w:r>
    </w:p>
    <w:p w14:paraId="69F8E9C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dashboard/</w:t>
      </w:r>
    </w:p>
    <w:p w14:paraId="0D2D54B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users/</w:t>
      </w:r>
    </w:p>
    <w:p w14:paraId="1F1850D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farmers/</w:t>
      </w:r>
    </w:p>
    <w:p w14:paraId="02E1355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buyers/</w:t>
      </w:r>
    </w:p>
    <w:p w14:paraId="14C76B0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transporters/</w:t>
      </w:r>
    </w:p>
    <w:p w14:paraId="41609B2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listings/</w:t>
      </w:r>
    </w:p>
    <w:p w14:paraId="322DABF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orders/</w:t>
      </w:r>
    </w:p>
    <w:p w14:paraId="1D2C144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│   ├── deliveries/</w:t>
      </w:r>
    </w:p>
    <w:p w14:paraId="3F12BBF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├── reports/</w:t>
      </w:r>
    </w:p>
    <w:p w14:paraId="4CC0BF5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└── audit/</w:t>
      </w:r>
    </w:p>
    <w:p w14:paraId="1979BF6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 layout/</w:t>
      </w:r>
    </w:p>
    <w:p w14:paraId="6EAFC45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Again,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feature-oriented architecture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CA1E9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714E1850">
          <v:rect id="_x0000_i1061" style="width:0;height:1.5pt" o:hralign="center" o:hrstd="t" o:hr="t" fillcolor="#a0a0a0" stroked="f"/>
        </w:pict>
      </w:r>
    </w:p>
    <w:p w14:paraId="47AC532B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Server State vs Client State</w:t>
      </w:r>
    </w:p>
    <w:p w14:paraId="38FF6533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React will distinguish:</w:t>
      </w:r>
    </w:p>
    <w:p w14:paraId="38DA216E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Server state</w:t>
      </w:r>
    </w:p>
    <w:p w14:paraId="234152E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Use TanStack Query:</w:t>
      </w:r>
    </w:p>
    <w:p w14:paraId="1C15340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747952B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6D6751C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2FBA3A8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16634BA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7A59B82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5EFBA23D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Local UI state</w:t>
      </w:r>
    </w:p>
    <w:p w14:paraId="768BDCCB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Use React state/hooks:</w:t>
      </w:r>
    </w:p>
    <w:p w14:paraId="6EA2416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Modal open/closed</w:t>
      </w:r>
    </w:p>
    <w:p w14:paraId="61B39E0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Current form step</w:t>
      </w:r>
    </w:p>
    <w:p w14:paraId="42C2406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Search input</w:t>
      </w:r>
    </w:p>
    <w:p w14:paraId="312D31F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Selected tab</w:t>
      </w:r>
    </w:p>
    <w:p w14:paraId="2DE2B15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 don't create a global store unless actual complexity requires it.</w:t>
      </w:r>
    </w:p>
    <w:p w14:paraId="6CB92912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5C07B3EA">
          <v:rect id="_x0000_i1062" style="width:0;height:1.5pt" o:hralign="center" o:hrstd="t" o:hr="t" fillcolor="#a0a0a0" stroked="f"/>
        </w:pict>
      </w:r>
    </w:p>
    <w:p w14:paraId="16697DAB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Deployment Architecture</w:t>
      </w:r>
    </w:p>
    <w:p w14:paraId="6806D2C6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Initial target:</w:t>
      </w:r>
    </w:p>
    <w:p w14:paraId="68D0E4F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INTERNET</w:t>
      </w:r>
    </w:p>
    <w:p w14:paraId="30ED05A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0FFE2E9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┌──────────────┴──────────────┐</w:t>
      </w:r>
    </w:p>
    <w:p w14:paraId="254EDBD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│                             │</w:t>
      </w:r>
    </w:p>
    <w:p w14:paraId="5D5446F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▼                             ▼</w:t>
      </w:r>
    </w:p>
    <w:p w14:paraId="0532F0E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cropflow-web                    cropflow-admin</w:t>
      </w:r>
    </w:p>
    <w:p w14:paraId="0E50CE3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Vercel                           Vercel</w:t>
      </w:r>
    </w:p>
    <w:p w14:paraId="4D032CC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│                             │</w:t>
      </w:r>
    </w:p>
    <w:p w14:paraId="0DDAB01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└──────────────┬──────────────┘</w:t>
      </w:r>
    </w:p>
    <w:p w14:paraId="19A2CA6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153BE66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HTTPS</w:t>
      </w:r>
    </w:p>
    <w:p w14:paraId="3601CE9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7E60196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▼</w:t>
      </w:r>
    </w:p>
    <w:p w14:paraId="47BC53D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Spring Boot API</w:t>
      </w:r>
    </w:p>
    <w:p w14:paraId="1EEA73C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Render</w:t>
      </w:r>
    </w:p>
    <w:p w14:paraId="23690E2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1051057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┌────────────┼─────────────┐</w:t>
      </w:r>
    </w:p>
    <w:p w14:paraId="0F4ADC5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│            │             │</w:t>
      </w:r>
    </w:p>
    <w:p w14:paraId="45F43EC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   ▼            ▼             ▼</w:t>
      </w:r>
    </w:p>
    <w:p w14:paraId="461999E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PostgreSQL    Cloudinary       Resend</w:t>
      </w:r>
    </w:p>
    <w:p w14:paraId="5F3240E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  Managed       Media          Email</w:t>
      </w:r>
    </w:p>
    <w:p w14:paraId="25F0E62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We'll finalize the exact host/database pairing during the deployment architecture step.</w:t>
      </w:r>
    </w:p>
    <w:p w14:paraId="25B9AF19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E8E05C7">
          <v:rect id="_x0000_i1063" style="width:0;height:1.5pt" o:hralign="center" o:hrstd="t" o:hr="t" fillcolor="#a0a0a0" stroked="f"/>
        </w:pict>
      </w:r>
    </w:p>
    <w:p w14:paraId="5F7F1883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Local Development Architecture</w:t>
      </w:r>
    </w:p>
    <w:p w14:paraId="29DC4FE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During development:</w:t>
      </w:r>
    </w:p>
    <w:p w14:paraId="03F2237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VS Code</w:t>
      </w:r>
    </w:p>
    <w:p w14:paraId="7B4852B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09939C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├── React dev server</w:t>
      </w:r>
    </w:p>
    <w:p w14:paraId="314B3DB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E8BAA4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├── Angular dev server</w:t>
      </w:r>
    </w:p>
    <w:p w14:paraId="3F10A8A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D24063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└── Spring Boot</w:t>
      </w:r>
    </w:p>
    <w:p w14:paraId="6A0F07C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14:paraId="5DAA461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14:paraId="6850CB2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PostgreSQL</w:t>
      </w:r>
    </w:p>
    <w:p w14:paraId="7E8EAAB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Docker</w:t>
      </w:r>
    </w:p>
    <w:p w14:paraId="423787D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14:paraId="67624141" w14:textId="77777777" w:rsidR="008860B6" w:rsidRPr="008860B6" w:rsidRDefault="008860B6" w:rsidP="00886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fast frontend hot reload </w:t>
      </w:r>
    </w:p>
    <w:p w14:paraId="3F6E3CC5" w14:textId="77777777" w:rsidR="008860B6" w:rsidRPr="008860B6" w:rsidRDefault="008860B6" w:rsidP="00886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direct Spring Boot debugging </w:t>
      </w:r>
    </w:p>
    <w:p w14:paraId="031E2976" w14:textId="77777777" w:rsidR="008860B6" w:rsidRPr="008860B6" w:rsidRDefault="008860B6" w:rsidP="00886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isolated PostgreSQL </w:t>
      </w:r>
    </w:p>
    <w:p w14:paraId="372949D1" w14:textId="77777777" w:rsidR="008860B6" w:rsidRPr="008860B6" w:rsidRDefault="008860B6" w:rsidP="00886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no dependency on production infrastructure during development </w:t>
      </w:r>
    </w:p>
    <w:p w14:paraId="4601A860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980811B">
          <v:rect id="_x0000_i1064" style="width:0;height:1.5pt" o:hralign="center" o:hrstd="t" o:hr="t" fillcolor="#a0a0a0" stroked="f"/>
        </w:pict>
      </w:r>
    </w:p>
    <w:p w14:paraId="48A5465D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What Will Run in Docker?</w:t>
      </w:r>
    </w:p>
    <w:p w14:paraId="07892F50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14:paraId="34E8B52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Docker</w:t>
      </w:r>
    </w:p>
    <w:p w14:paraId="5E7A6FA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└── PostgreSQL</w:t>
      </w:r>
    </w:p>
    <w:p w14:paraId="1A198B3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Later we can also containerize:</w:t>
      </w:r>
    </w:p>
    <w:p w14:paraId="60FEB65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26A6F184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for production.</w:t>
      </w:r>
    </w:p>
    <w:p w14:paraId="6D8C25B9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 don't want us to force every local development process into Docker when VS Code debugging is easier directly.</w:t>
      </w:r>
    </w:p>
    <w:p w14:paraId="34902311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71E5AC2B">
          <v:rect id="_x0000_i1065" style="width:0;height:1.5pt" o:hralign="center" o:hrstd="t" o:hr="t" fillcolor="#a0a0a0" stroked="f"/>
        </w:pict>
      </w:r>
    </w:p>
    <w:p w14:paraId="189E1C91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Architecture Quality Attributes</w:t>
      </w:r>
    </w:p>
    <w:p w14:paraId="04BAB4E8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Our architecture is specifically optimized for:</w:t>
      </w:r>
    </w:p>
    <w:p w14:paraId="09BACDA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Security       █████</w:t>
      </w:r>
    </w:p>
    <w:p w14:paraId="5E710B7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Maintainability █████</w:t>
      </w:r>
    </w:p>
    <w:p w14:paraId="31D18EC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Testability     █████</w:t>
      </w:r>
    </w:p>
    <w:p w14:paraId="4F5E304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Correctness     █████</w:t>
      </w:r>
    </w:p>
    <w:p w14:paraId="6B6E9CB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Development     █████</w:t>
      </w:r>
    </w:p>
    <w:p w14:paraId="0D7EBD3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Scalability     ████</w:t>
      </w:r>
    </w:p>
    <w:p w14:paraId="522D014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Performance     ████</w:t>
      </w:r>
    </w:p>
    <w:p w14:paraId="2397D48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Complexity      ██</w:t>
      </w:r>
    </w:p>
    <w:p w14:paraId="12C0BB3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We're deliberately accepting:</w:t>
      </w:r>
    </w:p>
    <w:p w14:paraId="06DB496F" w14:textId="77777777" w:rsidR="008860B6" w:rsidRPr="008860B6" w:rsidRDefault="008860B6" w:rsidP="00886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Some future scaling work</w:t>
      </w:r>
    </w:p>
    <w:p w14:paraId="259CE4FE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in exchange for:</w:t>
      </w:r>
    </w:p>
    <w:p w14:paraId="0F09AA8F" w14:textId="77777777" w:rsidR="008860B6" w:rsidRPr="008860B6" w:rsidRDefault="008860B6" w:rsidP="00886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A much higher probability of delivering a polished system in one month.</w:t>
      </w:r>
    </w:p>
    <w:p w14:paraId="00E0F1F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That's the correct trade-off.</w:t>
      </w:r>
    </w:p>
    <w:p w14:paraId="50AF452E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130AD2C7">
          <v:rect id="_x0000_i1066" style="width:0;height:1.5pt" o:hralign="center" o:hrstd="t" o:hr="t" fillcolor="#a0a0a0" stroked="f"/>
        </w:pict>
      </w:r>
    </w:p>
    <w:p w14:paraId="6EFDD53E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Key Architecture Decisions Now Locked</w:t>
      </w:r>
    </w:p>
    <w:p w14:paraId="1AEAA788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ADR-015 — Modular Monolith</w:t>
      </w:r>
    </w:p>
    <w:p w14:paraId="3729D78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5B3F69E8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ADR-016 — React as Main Client</w:t>
      </w:r>
    </w:p>
    <w:p w14:paraId="2ACEC4C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Status: Accepted</w:t>
      </w:r>
    </w:p>
    <w:p w14:paraId="595F8B16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ADR-017 — Angular as Admin Client</w:t>
      </w:r>
    </w:p>
    <w:p w14:paraId="4167BCC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43C327AB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ADR-018 — Spring Boot as System Authority</w:t>
      </w:r>
    </w:p>
    <w:p w14:paraId="30D5962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0CED1CA6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ADR-019 — PostgreSQL as Transactional Source of Truth</w:t>
      </w:r>
    </w:p>
    <w:p w14:paraId="7F70C9A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24F59C42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ADR-020 — Feature-Oriented Frontend Architecture</w:t>
      </w:r>
    </w:p>
    <w:p w14:paraId="7D78629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0E6C5504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0B6">
        <w:rPr>
          <w:rFonts w:ascii="Times New Roman" w:eastAsia="Times New Roman" w:hAnsi="Times New Roman" w:cs="Times New Roman"/>
          <w:b/>
          <w:bCs/>
          <w:sz w:val="27"/>
          <w:szCs w:val="27"/>
        </w:rPr>
        <w:t>ADR-021 — Layered Backend Architecture</w:t>
      </w:r>
    </w:p>
    <w:p w14:paraId="6D06399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22DD40F6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pict w14:anchorId="2144D82A">
          <v:rect id="_x0000_i1067" style="width:0;height:1.5pt" o:hralign="center" o:hrstd="t" o:hr="t" fillcolor="#a0a0a0" stroked="f"/>
        </w:pict>
      </w:r>
    </w:p>
    <w:p w14:paraId="1D11D9D6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What We Have NOT Decided Yet</w:t>
      </w:r>
    </w:p>
    <w:p w14:paraId="50DEB09F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is important.</w:t>
      </w:r>
    </w:p>
    <w:p w14:paraId="0A2AA15A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We should </w:t>
      </w:r>
      <w:r w:rsidRPr="008860B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860B6">
        <w:rPr>
          <w:rFonts w:ascii="Times New Roman" w:eastAsia="Times New Roman" w:hAnsi="Times New Roman" w:cs="Times New Roman"/>
          <w:sz w:val="24"/>
          <w:szCs w:val="24"/>
        </w:rPr>
        <w:t xml:space="preserve"> pretend the architecture is finished.</w:t>
      </w:r>
    </w:p>
    <w:p w14:paraId="207CA827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following still need design:</w:t>
      </w:r>
    </w:p>
    <w:p w14:paraId="694BAB5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Detailed database entities</w:t>
      </w:r>
    </w:p>
    <w:p w14:paraId="16F849C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ERD</w:t>
      </w:r>
    </w:p>
    <w:p w14:paraId="4E31FFE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Exact relationships/cardinality</w:t>
      </w:r>
    </w:p>
    <w:p w14:paraId="6F3205E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Inventory model</w:t>
      </w:r>
    </w:p>
    <w:p w14:paraId="6D19140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Order transaction model</w:t>
      </w:r>
    </w:p>
    <w:p w14:paraId="7621674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Exact JWT storage strategy</w:t>
      </w:r>
    </w:p>
    <w:p w14:paraId="7A83941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Refresh-token storage</w:t>
      </w:r>
    </w:p>
    <w:p w14:paraId="24D5F27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API endpoint contract</w:t>
      </w:r>
    </w:p>
    <w:p w14:paraId="3EC4195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DTO models</w:t>
      </w:r>
    </w:p>
    <w:p w14:paraId="040D3BC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Pagination model</w:t>
      </w:r>
    </w:p>
    <w:p w14:paraId="0ABC2AD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File-upload contract</w:t>
      </w:r>
    </w:p>
    <w:p w14:paraId="6FC3A41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Notification data model</w:t>
      </w:r>
    </w:p>
    <w:p w14:paraId="3F7ACC1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Audit data model</w:t>
      </w:r>
    </w:p>
    <w:p w14:paraId="64F5529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[ ] Exact deployment configuration</w:t>
      </w:r>
    </w:p>
    <w:p w14:paraId="326D834E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These are the next engineering decisions.</w:t>
      </w:r>
    </w:p>
    <w:p w14:paraId="2E532021" w14:textId="77777777" w:rsidR="008860B6" w:rsidRPr="008860B6" w:rsidRDefault="008860B6" w:rsidP="00886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9257BC0">
          <v:rect id="_x0000_i1068" style="width:0;height:1.5pt" o:hralign="center" o:hrstd="t" o:hr="t" fillcolor="#a0a0a0" stroked="f"/>
        </w:pict>
      </w:r>
    </w:p>
    <w:p w14:paraId="46044ED4" w14:textId="77777777" w:rsidR="008860B6" w:rsidRPr="008860B6" w:rsidRDefault="008860B6" w:rsidP="00886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Architecture Flow — The Golden Transaction</w:t>
      </w:r>
    </w:p>
    <w:p w14:paraId="2E5107BD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The most important architecture flow is now:</w:t>
      </w:r>
    </w:p>
    <w:p w14:paraId="75A2A6A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┌───────────┐</w:t>
      </w:r>
    </w:p>
    <w:p w14:paraId="7BDFB84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BUYER   │</w:t>
      </w:r>
    </w:p>
    <w:p w14:paraId="50AD0F0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└─────┬─────┘</w:t>
      </w:r>
    </w:p>
    <w:p w14:paraId="1A27336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CEC9DE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│ HTTPS</w:t>
      </w:r>
    </w:p>
    <w:p w14:paraId="4C73C2A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FFF38A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┌───────────────┐</w:t>
      </w:r>
    </w:p>
    <w:p w14:paraId="4D2CB95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React Client  │</w:t>
      </w:r>
    </w:p>
    <w:p w14:paraId="47CFA05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└──────┬────────┘</w:t>
      </w:r>
    </w:p>
    <w:p w14:paraId="0347F47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7A7B3E0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│ POST /api/v1/orders</w:t>
      </w:r>
    </w:p>
    <w:p w14:paraId="650815A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14:paraId="0233503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┌────────────────────┐</w:t>
      </w:r>
    </w:p>
    <w:p w14:paraId="0598BF0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Spring Security     │</w:t>
      </w:r>
    </w:p>
    <w:p w14:paraId="4FE409E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JWT Authentication  │</w:t>
      </w:r>
    </w:p>
    <w:p w14:paraId="7A5C44B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└──────────┬─────────┘</w:t>
      </w:r>
    </w:p>
    <w:p w14:paraId="40C4E351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5C51752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14:paraId="3C08A4D3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┌────────────────────┐</w:t>
      </w:r>
    </w:p>
    <w:p w14:paraId="32A800F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Order Controller    │</w:t>
      </w:r>
    </w:p>
    <w:p w14:paraId="7239635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└──────────┬─────────┘</w:t>
      </w:r>
    </w:p>
    <w:p w14:paraId="1EA5AEA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5529AAE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14:paraId="3A8E849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┌────────────────────┐</w:t>
      </w:r>
    </w:p>
    <w:p w14:paraId="088237F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Order Service       │</w:t>
      </w:r>
    </w:p>
    <w:p w14:paraId="06A958F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  │</w:t>
      </w:r>
    </w:p>
    <w:p w14:paraId="29C6E6F4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Authorization       │</w:t>
      </w:r>
    </w:p>
    <w:p w14:paraId="4E96F5B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Validation          │</w:t>
      </w:r>
    </w:p>
    <w:p w14:paraId="105CFD2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Inventory           │</w:t>
      </w:r>
    </w:p>
    <w:p w14:paraId="5A68267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Pricing             │</w:t>
      </w:r>
    </w:p>
    <w:p w14:paraId="6899967F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State               │</w:t>
      </w:r>
    </w:p>
    <w:p w14:paraId="672F877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└──────────┬─────────┘</w:t>
      </w:r>
    </w:p>
    <w:p w14:paraId="256CA75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545C768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│ Transaction</w:t>
      </w:r>
    </w:p>
    <w:p w14:paraId="7A3C8656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14:paraId="7EFA9B4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┌────────────────────┐</w:t>
      </w:r>
    </w:p>
    <w:p w14:paraId="6F23234B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PostgreSQL          │</w:t>
      </w:r>
    </w:p>
    <w:p w14:paraId="320DD8E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                   │</w:t>
      </w:r>
    </w:p>
    <w:p w14:paraId="5845E11D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Listing             │</w:t>
      </w:r>
    </w:p>
    <w:p w14:paraId="0BDA0A47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Order               │</w:t>
      </w:r>
    </w:p>
    <w:p w14:paraId="46C8F91E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Order Items         │</w:t>
      </w:r>
    </w:p>
    <w:p w14:paraId="2709DE0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└──────────┬─────────┘</w:t>
      </w:r>
    </w:p>
    <w:p w14:paraId="40966145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641E618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14:paraId="7C90E44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┌────────────────────┐</w:t>
      </w:r>
    </w:p>
    <w:p w14:paraId="5D92E012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│ Notification        │</w:t>
      </w:r>
    </w:p>
    <w:p w14:paraId="66AAEFAC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lastRenderedPageBreak/>
        <w:t>│ Service             │</w:t>
      </w:r>
    </w:p>
    <w:p w14:paraId="46B99138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>└──────────┬─────────┘</w:t>
      </w:r>
    </w:p>
    <w:p w14:paraId="5804F539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51406A6A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14:paraId="2F3F5520" w14:textId="77777777" w:rsidR="008860B6" w:rsidRPr="008860B6" w:rsidRDefault="008860B6" w:rsidP="0088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0B6">
        <w:rPr>
          <w:rFonts w:ascii="Courier New" w:eastAsia="Times New Roman" w:hAnsi="Courier New" w:cs="Courier New"/>
          <w:sz w:val="20"/>
          <w:szCs w:val="20"/>
        </w:rPr>
        <w:t xml:space="preserve">     Buyer / Farmer</w:t>
      </w:r>
    </w:p>
    <w:p w14:paraId="2BB186B1" w14:textId="77777777" w:rsidR="008860B6" w:rsidRPr="008860B6" w:rsidRDefault="008860B6" w:rsidP="0088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B6">
        <w:rPr>
          <w:rFonts w:ascii="Times New Roman" w:eastAsia="Times New Roman" w:hAnsi="Times New Roman" w:cs="Times New Roman"/>
          <w:sz w:val="24"/>
          <w:szCs w:val="24"/>
        </w:rPr>
        <w:t>This is the architecture we will eventually implement and test.</w:t>
      </w:r>
    </w:p>
    <w:p w14:paraId="62C7A709" w14:textId="77777777" w:rsidR="00701B75" w:rsidRDefault="00701B75"/>
    <w:sectPr w:rsidR="0070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3974"/>
    <w:multiLevelType w:val="multilevel"/>
    <w:tmpl w:val="C04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7F7C"/>
    <w:multiLevelType w:val="multilevel"/>
    <w:tmpl w:val="34E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54CF1"/>
    <w:multiLevelType w:val="multilevel"/>
    <w:tmpl w:val="0B0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46E61"/>
    <w:multiLevelType w:val="multilevel"/>
    <w:tmpl w:val="811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940D1"/>
    <w:multiLevelType w:val="multilevel"/>
    <w:tmpl w:val="A97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6466D"/>
    <w:multiLevelType w:val="multilevel"/>
    <w:tmpl w:val="1AC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07103"/>
    <w:multiLevelType w:val="multilevel"/>
    <w:tmpl w:val="892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03"/>
    <w:rsid w:val="005F1C03"/>
    <w:rsid w:val="00701B75"/>
    <w:rsid w:val="0088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DE747-098C-4AE8-BA61-07241B6E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60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60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60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60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60B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86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8860B6"/>
  </w:style>
  <w:style w:type="paragraph" w:styleId="NormalWeb">
    <w:name w:val="Normal (Web)"/>
    <w:basedOn w:val="Normal"/>
    <w:uiPriority w:val="99"/>
    <w:semiHidden/>
    <w:unhideWhenUsed/>
    <w:rsid w:val="00886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60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60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0B6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8860B6"/>
  </w:style>
  <w:style w:type="character" w:customStyle="1" w:styleId="z">
    <w:name w:val="ͼz"/>
    <w:basedOn w:val="DefaultParagraphFont"/>
    <w:rsid w:val="008860B6"/>
  </w:style>
  <w:style w:type="character" w:customStyle="1" w:styleId="y">
    <w:name w:val="ͼy"/>
    <w:basedOn w:val="DefaultParagraphFont"/>
    <w:rsid w:val="00886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0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9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4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9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2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6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6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6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1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4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2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6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4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7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0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9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5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7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4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9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2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5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8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3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5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8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7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29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7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7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6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9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8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1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4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6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2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9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2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1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10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5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0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7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8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1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64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3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32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05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9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54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5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73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9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0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9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7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2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86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8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2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0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7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5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2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2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2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8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2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5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0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8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64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1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1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87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4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5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35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6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93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00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6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1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1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8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0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39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9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4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1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5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3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1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8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9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5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6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5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43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4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79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9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15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0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5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0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6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2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1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7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2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3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3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2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9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3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4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2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0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1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8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1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6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7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7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56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5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2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0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4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8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5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3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5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8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0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15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4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84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5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1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8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0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1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2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9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3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5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3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6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409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75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2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1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95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8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1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5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03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54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82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6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40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7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2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9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9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9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5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54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0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1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6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5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13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9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8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9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5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5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5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1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33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5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1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3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5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3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8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6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86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2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32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4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9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3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6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8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3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7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3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0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8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05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1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14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9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1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3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99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9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7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26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95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5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1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4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0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8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0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9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2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5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8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2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0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9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8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4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7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8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7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4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2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4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0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16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7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9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7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8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7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8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8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0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70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9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1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3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3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5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4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0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8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7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0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23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7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7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9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3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1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5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9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1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6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5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6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3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4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4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9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35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2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9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7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56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9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25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4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8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0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9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24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7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1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2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5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0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9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2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06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2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8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5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3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8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8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0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1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5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9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1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5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21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2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6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4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1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3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0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9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1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6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1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0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2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1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0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4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1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5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4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2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4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1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3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52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2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0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5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1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55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7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6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4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9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7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0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3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1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7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9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9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67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9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42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3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1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3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5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5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2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76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5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5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0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9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1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3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4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9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9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9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1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3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1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9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0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04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8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8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43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4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1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1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9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6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8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2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8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3005</Words>
  <Characters>17132</Characters>
  <Application>Microsoft Office Word</Application>
  <DocSecurity>0</DocSecurity>
  <Lines>142</Lines>
  <Paragraphs>40</Paragraphs>
  <ScaleCrop>false</ScaleCrop>
  <Company/>
  <LinksUpToDate>false</LinksUpToDate>
  <CharactersWithSpaces>20097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2026-08-12T13:42:00Z</dcterms:created>
  <dcterms:modified xsi:type="dcterms:W3CDTF">2026-08-12T13:42:00Z</dcterms:modified>
</cp:coreProperties>
</file>