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91B3" w14:textId="77777777" w:rsidR="00395F7A" w:rsidRDefault="00395F7A">
      <w:pPr>
        <w:spacing w:after="0"/>
      </w:pPr>
    </w:p>
    <w:p w14:paraId="5BCB5C1D" w14:textId="77777777" w:rsidR="00395F7A" w:rsidRDefault="00395F7A">
      <w:pPr>
        <w:spacing w:after="0"/>
      </w:pPr>
    </w:p>
    <w:p w14:paraId="2399A771" w14:textId="77777777" w:rsidR="00395F7A" w:rsidRDefault="00643FD3">
      <w:pPr>
        <w:spacing w:after="0"/>
        <w:jc w:val="center"/>
      </w:pPr>
      <w:r>
        <w:rPr>
          <w:b/>
          <w:sz w:val="32"/>
        </w:rPr>
        <w:t>EXPLAINABLE DEEP LEARNING FRAMEWORK FOR PNEUMONIA DETECTION AND CLASSIFICATION USING TRANSFER LEARNING AND GRAD-CAM</w:t>
      </w:r>
    </w:p>
    <w:p w14:paraId="58B96AE6" w14:textId="77777777" w:rsidR="00395F7A" w:rsidRDefault="00395F7A">
      <w:pPr>
        <w:spacing w:after="0"/>
      </w:pPr>
    </w:p>
    <w:p w14:paraId="5C46D305" w14:textId="77777777" w:rsidR="00395F7A" w:rsidRDefault="00395F7A">
      <w:pPr>
        <w:spacing w:after="0"/>
      </w:pPr>
    </w:p>
    <w:p w14:paraId="241A3C03" w14:textId="77777777" w:rsidR="00395F7A" w:rsidRDefault="00395F7A">
      <w:pPr>
        <w:spacing w:after="0"/>
      </w:pPr>
    </w:p>
    <w:p w14:paraId="1D7D06B9" w14:textId="77777777" w:rsidR="00395F7A" w:rsidRDefault="00395F7A">
      <w:pPr>
        <w:spacing w:after="0"/>
      </w:pPr>
    </w:p>
    <w:p w14:paraId="6077B38F" w14:textId="77777777" w:rsidR="00395F7A" w:rsidRDefault="00395F7A">
      <w:pPr>
        <w:spacing w:after="0"/>
      </w:pPr>
    </w:p>
    <w:p w14:paraId="6B30524F" w14:textId="77777777" w:rsidR="00395F7A" w:rsidRDefault="00395F7A">
      <w:pPr>
        <w:spacing w:after="0"/>
      </w:pPr>
    </w:p>
    <w:p w14:paraId="37D286FA" w14:textId="77777777" w:rsidR="00395F7A" w:rsidRDefault="00643FD3">
      <w:pPr>
        <w:spacing w:after="0"/>
        <w:jc w:val="center"/>
      </w:pPr>
      <w:r>
        <w:rPr>
          <w:sz w:val="28"/>
        </w:rPr>
        <w:t>G. C. M. Sewwandi</w:t>
      </w:r>
    </w:p>
    <w:p w14:paraId="2290FC6A" w14:textId="77777777" w:rsidR="00395F7A" w:rsidRDefault="00395F7A">
      <w:pPr>
        <w:spacing w:after="0"/>
      </w:pPr>
    </w:p>
    <w:p w14:paraId="2F302EF3" w14:textId="77777777" w:rsidR="00395F7A" w:rsidRDefault="00643FD3">
      <w:pPr>
        <w:spacing w:after="0"/>
        <w:jc w:val="center"/>
      </w:pPr>
      <w:r>
        <w:rPr>
          <w:sz w:val="28"/>
        </w:rPr>
        <w:t>Bachelor of Science (Honours) in Computer Science</w:t>
      </w:r>
    </w:p>
    <w:p w14:paraId="6685DBD8" w14:textId="77777777" w:rsidR="00395F7A" w:rsidRDefault="00395F7A">
      <w:pPr>
        <w:spacing w:after="0"/>
      </w:pPr>
    </w:p>
    <w:p w14:paraId="384FD6D2" w14:textId="77777777" w:rsidR="00395F7A" w:rsidRDefault="00395F7A">
      <w:pPr>
        <w:spacing w:after="0"/>
      </w:pPr>
    </w:p>
    <w:p w14:paraId="69F0F899" w14:textId="77777777" w:rsidR="00395F7A" w:rsidRDefault="00395F7A">
      <w:pPr>
        <w:spacing w:after="0"/>
      </w:pPr>
    </w:p>
    <w:p w14:paraId="5C7DFC44" w14:textId="77777777" w:rsidR="00395F7A" w:rsidRDefault="00395F7A">
      <w:pPr>
        <w:spacing w:after="0"/>
      </w:pPr>
    </w:p>
    <w:p w14:paraId="6843B21D" w14:textId="77777777" w:rsidR="00395F7A" w:rsidRDefault="00395F7A">
      <w:pPr>
        <w:spacing w:after="0"/>
      </w:pPr>
    </w:p>
    <w:p w14:paraId="0814F494" w14:textId="77777777" w:rsidR="00395F7A" w:rsidRDefault="00395F7A">
      <w:pPr>
        <w:spacing w:after="0"/>
      </w:pPr>
    </w:p>
    <w:p w14:paraId="26F796C7" w14:textId="77777777" w:rsidR="00395F7A" w:rsidRDefault="00643FD3">
      <w:pPr>
        <w:spacing w:after="0"/>
        <w:jc w:val="center"/>
      </w:pPr>
      <w:r>
        <w:rPr>
          <w:sz w:val="28"/>
        </w:rPr>
        <w:t>Department of Computer and Data Science</w:t>
      </w:r>
    </w:p>
    <w:p w14:paraId="03600EF0" w14:textId="77777777" w:rsidR="00395F7A" w:rsidRDefault="00643FD3">
      <w:pPr>
        <w:spacing w:after="0"/>
        <w:jc w:val="center"/>
      </w:pPr>
      <w:r>
        <w:rPr>
          <w:sz w:val="28"/>
        </w:rPr>
        <w:t>NSBM Green University</w:t>
      </w:r>
    </w:p>
    <w:p w14:paraId="1729BAF9" w14:textId="77777777" w:rsidR="00395F7A" w:rsidRDefault="00643FD3">
      <w:pPr>
        <w:spacing w:after="0"/>
        <w:jc w:val="center"/>
      </w:pPr>
      <w:r>
        <w:rPr>
          <w:sz w:val="28"/>
        </w:rPr>
        <w:t>Sri Lanka</w:t>
      </w:r>
    </w:p>
    <w:p w14:paraId="36F69542" w14:textId="77777777" w:rsidR="00395F7A" w:rsidRDefault="00395F7A">
      <w:pPr>
        <w:spacing w:after="0"/>
      </w:pPr>
    </w:p>
    <w:p w14:paraId="2CC8E4A9" w14:textId="77777777" w:rsidR="00395F7A" w:rsidRDefault="00643FD3">
      <w:pPr>
        <w:spacing w:after="0"/>
        <w:jc w:val="center"/>
      </w:pPr>
      <w:r>
        <w:rPr>
          <w:sz w:val="28"/>
        </w:rPr>
        <w:t>October 2026</w:t>
      </w:r>
    </w:p>
    <w:p w14:paraId="31F8FF83" w14:textId="77777777" w:rsidR="00395F7A" w:rsidRDefault="00395F7A">
      <w:pPr>
        <w:sectPr w:rsidR="00395F7A">
          <w:headerReference w:type="default" r:id="rId8"/>
          <w:footerReference w:type="default" r:id="rId9"/>
          <w:type w:val="continuous"/>
          <w:pgSz w:w="11909" w:h="16834"/>
          <w:pgMar w:top="1440" w:right="1440" w:bottom="1440" w:left="1800" w:header="720" w:footer="720" w:gutter="0"/>
          <w:cols w:space="720"/>
          <w:docGrid w:linePitch="360"/>
        </w:sectPr>
      </w:pPr>
    </w:p>
    <w:p w14:paraId="386F0F72" w14:textId="77777777" w:rsidR="00395F7A" w:rsidRDefault="00395F7A">
      <w:pPr>
        <w:spacing w:after="0"/>
      </w:pPr>
    </w:p>
    <w:p w14:paraId="17B04D80" w14:textId="77777777" w:rsidR="00395F7A" w:rsidRDefault="00395F7A">
      <w:pPr>
        <w:spacing w:after="0"/>
      </w:pPr>
    </w:p>
    <w:p w14:paraId="6199ED1B" w14:textId="77777777" w:rsidR="00395F7A" w:rsidRDefault="00643FD3">
      <w:pPr>
        <w:spacing w:after="0"/>
        <w:jc w:val="center"/>
      </w:pPr>
      <w:r>
        <w:rPr>
          <w:b/>
          <w:sz w:val="32"/>
        </w:rPr>
        <w:t>EXPLAINABLE DEEP LEARNING FRAMEWORK FOR PNEUMONIA DETECTION AND CLASSIFICATION USING TRANSFER LEARNING AND GRAD-CAM</w:t>
      </w:r>
    </w:p>
    <w:p w14:paraId="692A1B31" w14:textId="77777777" w:rsidR="00395F7A" w:rsidRDefault="00395F7A">
      <w:pPr>
        <w:spacing w:after="0"/>
      </w:pPr>
    </w:p>
    <w:p w14:paraId="0F6226B5" w14:textId="77777777" w:rsidR="00395F7A" w:rsidRDefault="00395F7A">
      <w:pPr>
        <w:spacing w:after="0"/>
      </w:pPr>
    </w:p>
    <w:p w14:paraId="4373A38D" w14:textId="77777777" w:rsidR="00395F7A" w:rsidRDefault="00395F7A">
      <w:pPr>
        <w:spacing w:after="0"/>
      </w:pPr>
    </w:p>
    <w:p w14:paraId="46564219" w14:textId="77777777" w:rsidR="00395F7A" w:rsidRDefault="00395F7A">
      <w:pPr>
        <w:spacing w:after="0"/>
      </w:pPr>
    </w:p>
    <w:p w14:paraId="763285CE" w14:textId="77777777" w:rsidR="00395F7A" w:rsidRDefault="00643FD3">
      <w:pPr>
        <w:spacing w:after="0"/>
        <w:jc w:val="center"/>
      </w:pPr>
      <w:r>
        <w:rPr>
          <w:sz w:val="28"/>
        </w:rPr>
        <w:t>A thesis submitted to NSBM Green University for the degree of</w:t>
      </w:r>
    </w:p>
    <w:p w14:paraId="0B44300B" w14:textId="77777777" w:rsidR="00395F7A" w:rsidRDefault="00643FD3">
      <w:pPr>
        <w:spacing w:after="0"/>
        <w:jc w:val="center"/>
      </w:pPr>
      <w:r>
        <w:rPr>
          <w:sz w:val="28"/>
        </w:rPr>
        <w:t>Bachelor of Science (Honours) in Computer Science</w:t>
      </w:r>
    </w:p>
    <w:p w14:paraId="51F3C161" w14:textId="77777777" w:rsidR="00395F7A" w:rsidRDefault="00395F7A">
      <w:pPr>
        <w:spacing w:after="0"/>
      </w:pPr>
    </w:p>
    <w:p w14:paraId="0F4E8699" w14:textId="77777777" w:rsidR="00395F7A" w:rsidRDefault="00395F7A">
      <w:pPr>
        <w:spacing w:after="0"/>
      </w:pPr>
    </w:p>
    <w:p w14:paraId="528E65AF" w14:textId="77777777" w:rsidR="00395F7A" w:rsidRDefault="00395F7A">
      <w:pPr>
        <w:spacing w:after="0"/>
      </w:pPr>
    </w:p>
    <w:p w14:paraId="3BDFDD11" w14:textId="77777777" w:rsidR="00395F7A" w:rsidRDefault="00643FD3">
      <w:pPr>
        <w:spacing w:after="0"/>
        <w:jc w:val="center"/>
      </w:pPr>
      <w:r>
        <w:rPr>
          <w:sz w:val="28"/>
        </w:rPr>
        <w:t>By</w:t>
      </w:r>
    </w:p>
    <w:p w14:paraId="16309DA2" w14:textId="77777777" w:rsidR="00395F7A" w:rsidRDefault="00395F7A">
      <w:pPr>
        <w:spacing w:after="0"/>
      </w:pPr>
    </w:p>
    <w:p w14:paraId="621C1C20" w14:textId="77777777" w:rsidR="00395F7A" w:rsidRDefault="00395F7A">
      <w:pPr>
        <w:spacing w:after="0"/>
      </w:pPr>
    </w:p>
    <w:p w14:paraId="6B6FF461" w14:textId="77777777" w:rsidR="00395F7A" w:rsidRDefault="00643FD3">
      <w:pPr>
        <w:spacing w:after="0"/>
        <w:jc w:val="center"/>
      </w:pPr>
      <w:r>
        <w:rPr>
          <w:sz w:val="28"/>
        </w:rPr>
        <w:t>G. C. M. Sewwandi</w:t>
      </w:r>
    </w:p>
    <w:p w14:paraId="40FF17A3" w14:textId="77777777" w:rsidR="00395F7A" w:rsidRDefault="00395F7A">
      <w:pPr>
        <w:spacing w:after="0"/>
      </w:pPr>
    </w:p>
    <w:p w14:paraId="153A9F5C" w14:textId="77777777" w:rsidR="00395F7A" w:rsidRDefault="00395F7A">
      <w:pPr>
        <w:spacing w:after="0"/>
      </w:pPr>
    </w:p>
    <w:p w14:paraId="0500496B" w14:textId="77777777" w:rsidR="00395F7A" w:rsidRDefault="00395F7A">
      <w:pPr>
        <w:spacing w:after="0"/>
      </w:pPr>
    </w:p>
    <w:p w14:paraId="770D3BCD" w14:textId="77777777" w:rsidR="00395F7A" w:rsidRDefault="00395F7A">
      <w:pPr>
        <w:spacing w:after="0"/>
      </w:pPr>
    </w:p>
    <w:p w14:paraId="51BC0E93" w14:textId="77777777" w:rsidR="00395F7A" w:rsidRDefault="00643FD3">
      <w:pPr>
        <w:spacing w:after="0"/>
        <w:jc w:val="center"/>
      </w:pPr>
      <w:r>
        <w:rPr>
          <w:sz w:val="28"/>
        </w:rPr>
        <w:t>Department of Computer and Data Science</w:t>
      </w:r>
    </w:p>
    <w:p w14:paraId="3687F4D8" w14:textId="77777777" w:rsidR="00395F7A" w:rsidRDefault="00643FD3">
      <w:pPr>
        <w:spacing w:after="0"/>
        <w:jc w:val="center"/>
      </w:pPr>
      <w:r>
        <w:rPr>
          <w:sz w:val="28"/>
        </w:rPr>
        <w:t>Faculty of Computing</w:t>
      </w:r>
    </w:p>
    <w:p w14:paraId="18C8DB56" w14:textId="77777777" w:rsidR="00395F7A" w:rsidRDefault="00643FD3">
      <w:pPr>
        <w:spacing w:after="0"/>
        <w:jc w:val="center"/>
      </w:pPr>
      <w:r>
        <w:rPr>
          <w:sz w:val="28"/>
        </w:rPr>
        <w:t>NSBM Green University</w:t>
      </w:r>
    </w:p>
    <w:p w14:paraId="6C93360D" w14:textId="77777777" w:rsidR="00395F7A" w:rsidRDefault="00643FD3">
      <w:pPr>
        <w:spacing w:after="0"/>
        <w:jc w:val="center"/>
      </w:pPr>
      <w:r>
        <w:rPr>
          <w:sz w:val="28"/>
        </w:rPr>
        <w:t>Sri Lanka</w:t>
      </w:r>
    </w:p>
    <w:p w14:paraId="668D7952" w14:textId="77777777" w:rsidR="00395F7A" w:rsidRDefault="00395F7A">
      <w:pPr>
        <w:spacing w:after="0"/>
      </w:pPr>
    </w:p>
    <w:p w14:paraId="5C742E81" w14:textId="77777777" w:rsidR="00395F7A" w:rsidRDefault="00643FD3">
      <w:pPr>
        <w:spacing w:after="0"/>
        <w:jc w:val="center"/>
      </w:pPr>
      <w:r>
        <w:rPr>
          <w:sz w:val="28"/>
        </w:rPr>
        <w:t>October 2026</w:t>
      </w:r>
    </w:p>
    <w:p w14:paraId="70290465" w14:textId="77777777" w:rsidR="00395F7A" w:rsidRDefault="00643FD3">
      <w:pPr>
        <w:pStyle w:val="Heading1"/>
        <w:pageBreakBefore/>
      </w:pPr>
      <w:bookmarkStart w:id="0" w:name="_Toc241220515"/>
      <w:r>
        <w:lastRenderedPageBreak/>
        <w:t>DECLARATION</w:t>
      </w:r>
      <w:bookmarkEnd w:id="0"/>
    </w:p>
    <w:p w14:paraId="709A885B" w14:textId="77777777" w:rsidR="00395F7A" w:rsidRDefault="00643FD3">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736DFA06" w14:textId="77777777" w:rsidR="00395F7A" w:rsidRDefault="00643FD3">
      <w:r>
        <w:t>Signature ……………………………………………………………………</w:t>
      </w:r>
    </w:p>
    <w:p w14:paraId="5D1DB8D5" w14:textId="77777777" w:rsidR="00395F7A" w:rsidRDefault="00643FD3">
      <w:pPr>
        <w:spacing w:after="720"/>
      </w:pPr>
      <w:r>
        <w:t>Name: G. C. M. Sewwandi                     Date: ……………………</w:t>
      </w:r>
    </w:p>
    <w:p w14:paraId="58489892" w14:textId="77777777" w:rsidR="00395F7A" w:rsidRDefault="00643FD3">
      <w:pPr>
        <w:spacing w:after="480"/>
      </w:pPr>
      <w:r>
        <w:t>Signature of the Supervisor</w:t>
      </w:r>
    </w:p>
    <w:p w14:paraId="74120708" w14:textId="77777777" w:rsidR="00395F7A" w:rsidRDefault="00643FD3">
      <w:r>
        <w:t>……………………………………………………………………</w:t>
      </w:r>
    </w:p>
    <w:p w14:paraId="72A4B09E" w14:textId="77777777" w:rsidR="00395F7A" w:rsidRDefault="00643FD3">
      <w:pPr>
        <w:spacing w:after="0"/>
      </w:pPr>
      <w:r>
        <w:t>Ms. R. W. K. T. Rajapaksha</w:t>
      </w:r>
    </w:p>
    <w:p w14:paraId="3318A133" w14:textId="77777777" w:rsidR="00395F7A" w:rsidRDefault="00643FD3">
      <w:pPr>
        <w:spacing w:after="0"/>
      </w:pPr>
      <w:r>
        <w:t>Principal Supervisor</w:t>
      </w:r>
    </w:p>
    <w:p w14:paraId="52ECE87C" w14:textId="77777777" w:rsidR="00395F7A" w:rsidRDefault="00643FD3">
      <w:pPr>
        <w:spacing w:after="0"/>
      </w:pPr>
      <w:r>
        <w:t>Lecturer</w:t>
      </w:r>
    </w:p>
    <w:p w14:paraId="659FB769" w14:textId="77777777" w:rsidR="00395F7A" w:rsidRDefault="00643FD3">
      <w:pPr>
        <w:spacing w:after="0"/>
      </w:pPr>
      <w:r>
        <w:t>Department of Computer and Data Science,</w:t>
      </w:r>
    </w:p>
    <w:p w14:paraId="3B4C133B" w14:textId="77777777" w:rsidR="00395F7A" w:rsidRDefault="00643FD3">
      <w:pPr>
        <w:spacing w:after="360"/>
      </w:pPr>
      <w:r>
        <w:t>NSBM Green University</w:t>
      </w:r>
    </w:p>
    <w:p w14:paraId="708AA156" w14:textId="77777777" w:rsidR="00395F7A" w:rsidRDefault="00643FD3">
      <w:r>
        <w:t>Date ……………………</w:t>
      </w:r>
    </w:p>
    <w:p w14:paraId="115C5775" w14:textId="77777777" w:rsidR="00395F7A" w:rsidRDefault="00643FD3">
      <w:pPr>
        <w:pStyle w:val="Heading1"/>
        <w:pageBreakBefore/>
      </w:pPr>
      <w:bookmarkStart w:id="1" w:name="_Toc241220516"/>
      <w:r>
        <w:lastRenderedPageBreak/>
        <w:t>ACKNOWLEDGEMENT</w:t>
      </w:r>
      <w:bookmarkEnd w:id="1"/>
    </w:p>
    <w:p w14:paraId="1E93D6AF" w14:textId="77777777" w:rsidR="00395F7A" w:rsidRDefault="00643FD3">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289FAD60" w14:textId="77777777" w:rsidR="00395F7A" w:rsidRDefault="00643FD3">
      <w:pPr>
        <w:pStyle w:val="Heading1"/>
        <w:pageBreakBefore/>
      </w:pPr>
      <w:bookmarkStart w:id="2" w:name="_Toc241220517"/>
      <w:r>
        <w:lastRenderedPageBreak/>
        <w:t>ABSTRACT</w:t>
      </w:r>
      <w:bookmarkEnd w:id="2"/>
    </w:p>
    <w:p w14:paraId="10CAFF63" w14:textId="77777777" w:rsidR="00395F7A" w:rsidRDefault="00643FD3">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56B445B1" w14:textId="77777777" w:rsidR="00395F7A" w:rsidRDefault="00643FD3">
      <w:pPr>
        <w:jc w:val="both"/>
      </w:pPr>
      <w:r>
        <w:t>Keywords: chest radiograph classification, clinical decision support, explainable artificial intelligence, Grad-CAM, out of distribution detection, transfer learning.</w:t>
      </w:r>
    </w:p>
    <w:p w14:paraId="5CE27123" w14:textId="77777777" w:rsidR="00395F7A" w:rsidRDefault="00643FD3">
      <w:pPr>
        <w:pStyle w:val="Heading1"/>
        <w:pageBreakBefore/>
      </w:pPr>
      <w:bookmarkStart w:id="3" w:name="_Toc241220518"/>
      <w:r>
        <w:lastRenderedPageBreak/>
        <w:t>TABLE OF CONTENTS</w:t>
      </w:r>
      <w:bookmarkEnd w:id="3"/>
    </w:p>
    <w:p w14:paraId="44B3F6DA" w14:textId="1BA89461" w:rsidR="00E23A3F"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220515" w:history="1">
        <w:r w:rsidR="00E23A3F" w:rsidRPr="00362D0D">
          <w:rPr>
            <w:rStyle w:val="Hyperlink"/>
            <w:noProof/>
          </w:rPr>
          <w:t>DECLARATION</w:t>
        </w:r>
        <w:r w:rsidR="00E23A3F">
          <w:rPr>
            <w:noProof/>
            <w:webHidden/>
          </w:rPr>
          <w:tab/>
        </w:r>
        <w:r w:rsidR="00E23A3F">
          <w:rPr>
            <w:noProof/>
            <w:webHidden/>
          </w:rPr>
          <w:fldChar w:fldCharType="begin"/>
        </w:r>
        <w:r w:rsidR="00E23A3F">
          <w:rPr>
            <w:noProof/>
            <w:webHidden/>
          </w:rPr>
          <w:instrText xml:space="preserve"> PAGEREF _Toc241220515 \h </w:instrText>
        </w:r>
        <w:r w:rsidR="00E23A3F">
          <w:rPr>
            <w:noProof/>
            <w:webHidden/>
          </w:rPr>
        </w:r>
        <w:r w:rsidR="00E23A3F">
          <w:rPr>
            <w:noProof/>
            <w:webHidden/>
          </w:rPr>
          <w:fldChar w:fldCharType="separate"/>
        </w:r>
        <w:r w:rsidR="00E23A3F">
          <w:rPr>
            <w:noProof/>
            <w:webHidden/>
          </w:rPr>
          <w:t>ii</w:t>
        </w:r>
        <w:r w:rsidR="00E23A3F">
          <w:rPr>
            <w:noProof/>
            <w:webHidden/>
          </w:rPr>
          <w:fldChar w:fldCharType="end"/>
        </w:r>
      </w:hyperlink>
    </w:p>
    <w:p w14:paraId="4711EC53" w14:textId="1C46C81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16" w:history="1">
        <w:r w:rsidRPr="00362D0D">
          <w:rPr>
            <w:rStyle w:val="Hyperlink"/>
            <w:noProof/>
          </w:rPr>
          <w:t>ACKNOWLEDGEMENT</w:t>
        </w:r>
        <w:r>
          <w:rPr>
            <w:noProof/>
            <w:webHidden/>
          </w:rPr>
          <w:tab/>
        </w:r>
        <w:r>
          <w:rPr>
            <w:noProof/>
            <w:webHidden/>
          </w:rPr>
          <w:fldChar w:fldCharType="begin"/>
        </w:r>
        <w:r>
          <w:rPr>
            <w:noProof/>
            <w:webHidden/>
          </w:rPr>
          <w:instrText xml:space="preserve"> PAGEREF _Toc241220516 \h </w:instrText>
        </w:r>
        <w:r>
          <w:rPr>
            <w:noProof/>
            <w:webHidden/>
          </w:rPr>
        </w:r>
        <w:r>
          <w:rPr>
            <w:noProof/>
            <w:webHidden/>
          </w:rPr>
          <w:fldChar w:fldCharType="separate"/>
        </w:r>
        <w:r>
          <w:rPr>
            <w:noProof/>
            <w:webHidden/>
          </w:rPr>
          <w:t>iii</w:t>
        </w:r>
        <w:r>
          <w:rPr>
            <w:noProof/>
            <w:webHidden/>
          </w:rPr>
          <w:fldChar w:fldCharType="end"/>
        </w:r>
      </w:hyperlink>
    </w:p>
    <w:p w14:paraId="15A411E8" w14:textId="0EC12BEF"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17" w:history="1">
        <w:r w:rsidRPr="00362D0D">
          <w:rPr>
            <w:rStyle w:val="Hyperlink"/>
            <w:noProof/>
          </w:rPr>
          <w:t>ABSTRACT</w:t>
        </w:r>
        <w:r>
          <w:rPr>
            <w:noProof/>
            <w:webHidden/>
          </w:rPr>
          <w:tab/>
        </w:r>
        <w:r>
          <w:rPr>
            <w:noProof/>
            <w:webHidden/>
          </w:rPr>
          <w:fldChar w:fldCharType="begin"/>
        </w:r>
        <w:r>
          <w:rPr>
            <w:noProof/>
            <w:webHidden/>
          </w:rPr>
          <w:instrText xml:space="preserve"> PAGEREF _Toc241220517 \h </w:instrText>
        </w:r>
        <w:r>
          <w:rPr>
            <w:noProof/>
            <w:webHidden/>
          </w:rPr>
        </w:r>
        <w:r>
          <w:rPr>
            <w:noProof/>
            <w:webHidden/>
          </w:rPr>
          <w:fldChar w:fldCharType="separate"/>
        </w:r>
        <w:r>
          <w:rPr>
            <w:noProof/>
            <w:webHidden/>
          </w:rPr>
          <w:t>iv</w:t>
        </w:r>
        <w:r>
          <w:rPr>
            <w:noProof/>
            <w:webHidden/>
          </w:rPr>
          <w:fldChar w:fldCharType="end"/>
        </w:r>
      </w:hyperlink>
    </w:p>
    <w:p w14:paraId="524FBE62" w14:textId="783B4150"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18" w:history="1">
        <w:r w:rsidRPr="00362D0D">
          <w:rPr>
            <w:rStyle w:val="Hyperlink"/>
            <w:noProof/>
          </w:rPr>
          <w:t>TABLE OF CONTENTS</w:t>
        </w:r>
        <w:r>
          <w:rPr>
            <w:noProof/>
            <w:webHidden/>
          </w:rPr>
          <w:tab/>
        </w:r>
        <w:r>
          <w:rPr>
            <w:noProof/>
            <w:webHidden/>
          </w:rPr>
          <w:fldChar w:fldCharType="begin"/>
        </w:r>
        <w:r>
          <w:rPr>
            <w:noProof/>
            <w:webHidden/>
          </w:rPr>
          <w:instrText xml:space="preserve"> PAGEREF _Toc241220518 \h </w:instrText>
        </w:r>
        <w:r>
          <w:rPr>
            <w:noProof/>
            <w:webHidden/>
          </w:rPr>
        </w:r>
        <w:r>
          <w:rPr>
            <w:noProof/>
            <w:webHidden/>
          </w:rPr>
          <w:fldChar w:fldCharType="separate"/>
        </w:r>
        <w:r>
          <w:rPr>
            <w:noProof/>
            <w:webHidden/>
          </w:rPr>
          <w:t>v</w:t>
        </w:r>
        <w:r>
          <w:rPr>
            <w:noProof/>
            <w:webHidden/>
          </w:rPr>
          <w:fldChar w:fldCharType="end"/>
        </w:r>
      </w:hyperlink>
    </w:p>
    <w:p w14:paraId="58478BEB" w14:textId="4AE60F5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19" w:history="1">
        <w:r w:rsidRPr="00362D0D">
          <w:rPr>
            <w:rStyle w:val="Hyperlink"/>
            <w:noProof/>
          </w:rPr>
          <w:t>LIST OF FIGURES</w:t>
        </w:r>
        <w:r>
          <w:rPr>
            <w:noProof/>
            <w:webHidden/>
          </w:rPr>
          <w:tab/>
        </w:r>
        <w:r>
          <w:rPr>
            <w:noProof/>
            <w:webHidden/>
          </w:rPr>
          <w:fldChar w:fldCharType="begin"/>
        </w:r>
        <w:r>
          <w:rPr>
            <w:noProof/>
            <w:webHidden/>
          </w:rPr>
          <w:instrText xml:space="preserve"> PAGEREF _Toc241220519 \h </w:instrText>
        </w:r>
        <w:r>
          <w:rPr>
            <w:noProof/>
            <w:webHidden/>
          </w:rPr>
        </w:r>
        <w:r>
          <w:rPr>
            <w:noProof/>
            <w:webHidden/>
          </w:rPr>
          <w:fldChar w:fldCharType="separate"/>
        </w:r>
        <w:r>
          <w:rPr>
            <w:noProof/>
            <w:webHidden/>
          </w:rPr>
          <w:t>viii</w:t>
        </w:r>
        <w:r>
          <w:rPr>
            <w:noProof/>
            <w:webHidden/>
          </w:rPr>
          <w:fldChar w:fldCharType="end"/>
        </w:r>
      </w:hyperlink>
    </w:p>
    <w:p w14:paraId="4BCF99CD" w14:textId="325F9EA5"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20" w:history="1">
        <w:r w:rsidRPr="00362D0D">
          <w:rPr>
            <w:rStyle w:val="Hyperlink"/>
            <w:noProof/>
          </w:rPr>
          <w:t>LIST OF TABLES</w:t>
        </w:r>
        <w:r>
          <w:rPr>
            <w:noProof/>
            <w:webHidden/>
          </w:rPr>
          <w:tab/>
        </w:r>
        <w:r>
          <w:rPr>
            <w:noProof/>
            <w:webHidden/>
          </w:rPr>
          <w:fldChar w:fldCharType="begin"/>
        </w:r>
        <w:r>
          <w:rPr>
            <w:noProof/>
            <w:webHidden/>
          </w:rPr>
          <w:instrText xml:space="preserve"> PAGEREF _Toc241220520 \h </w:instrText>
        </w:r>
        <w:r>
          <w:rPr>
            <w:noProof/>
            <w:webHidden/>
          </w:rPr>
        </w:r>
        <w:r>
          <w:rPr>
            <w:noProof/>
            <w:webHidden/>
          </w:rPr>
          <w:fldChar w:fldCharType="separate"/>
        </w:r>
        <w:r>
          <w:rPr>
            <w:noProof/>
            <w:webHidden/>
          </w:rPr>
          <w:t>x</w:t>
        </w:r>
        <w:r>
          <w:rPr>
            <w:noProof/>
            <w:webHidden/>
          </w:rPr>
          <w:fldChar w:fldCharType="end"/>
        </w:r>
      </w:hyperlink>
    </w:p>
    <w:p w14:paraId="764C28BB" w14:textId="10DB10A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21" w:history="1">
        <w:r w:rsidRPr="00362D0D">
          <w:rPr>
            <w:rStyle w:val="Hyperlink"/>
            <w:noProof/>
          </w:rPr>
          <w:t>LIST OF ABBREVIATIONS</w:t>
        </w:r>
        <w:r>
          <w:rPr>
            <w:noProof/>
            <w:webHidden/>
          </w:rPr>
          <w:tab/>
        </w:r>
        <w:r>
          <w:rPr>
            <w:noProof/>
            <w:webHidden/>
          </w:rPr>
          <w:fldChar w:fldCharType="begin"/>
        </w:r>
        <w:r>
          <w:rPr>
            <w:noProof/>
            <w:webHidden/>
          </w:rPr>
          <w:instrText xml:space="preserve"> PAGEREF _Toc241220521 \h </w:instrText>
        </w:r>
        <w:r>
          <w:rPr>
            <w:noProof/>
            <w:webHidden/>
          </w:rPr>
        </w:r>
        <w:r>
          <w:rPr>
            <w:noProof/>
            <w:webHidden/>
          </w:rPr>
          <w:fldChar w:fldCharType="separate"/>
        </w:r>
        <w:r>
          <w:rPr>
            <w:noProof/>
            <w:webHidden/>
          </w:rPr>
          <w:t>xi</w:t>
        </w:r>
        <w:r>
          <w:rPr>
            <w:noProof/>
            <w:webHidden/>
          </w:rPr>
          <w:fldChar w:fldCharType="end"/>
        </w:r>
      </w:hyperlink>
    </w:p>
    <w:p w14:paraId="62C39746" w14:textId="05E56157"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22" w:history="1">
        <w:r w:rsidRPr="00362D0D">
          <w:rPr>
            <w:rStyle w:val="Hyperlink"/>
            <w:noProof/>
          </w:rPr>
          <w:t>1 INTRODUCTION</w:t>
        </w:r>
        <w:r>
          <w:rPr>
            <w:noProof/>
            <w:webHidden/>
          </w:rPr>
          <w:tab/>
        </w:r>
        <w:r>
          <w:rPr>
            <w:noProof/>
            <w:webHidden/>
          </w:rPr>
          <w:fldChar w:fldCharType="begin"/>
        </w:r>
        <w:r>
          <w:rPr>
            <w:noProof/>
            <w:webHidden/>
          </w:rPr>
          <w:instrText xml:space="preserve"> PAGEREF _Toc241220522 \h </w:instrText>
        </w:r>
        <w:r>
          <w:rPr>
            <w:noProof/>
            <w:webHidden/>
          </w:rPr>
        </w:r>
        <w:r>
          <w:rPr>
            <w:noProof/>
            <w:webHidden/>
          </w:rPr>
          <w:fldChar w:fldCharType="separate"/>
        </w:r>
        <w:r>
          <w:rPr>
            <w:noProof/>
            <w:webHidden/>
          </w:rPr>
          <w:t>1</w:t>
        </w:r>
        <w:r>
          <w:rPr>
            <w:noProof/>
            <w:webHidden/>
          </w:rPr>
          <w:fldChar w:fldCharType="end"/>
        </w:r>
      </w:hyperlink>
    </w:p>
    <w:p w14:paraId="048F56B0" w14:textId="1DCC0DB3"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23" w:history="1">
        <w:r w:rsidRPr="00362D0D">
          <w:rPr>
            <w:rStyle w:val="Hyperlink"/>
            <w:noProof/>
          </w:rPr>
          <w:t>1.1 Background</w:t>
        </w:r>
        <w:r>
          <w:rPr>
            <w:noProof/>
            <w:webHidden/>
          </w:rPr>
          <w:tab/>
        </w:r>
        <w:r>
          <w:rPr>
            <w:noProof/>
            <w:webHidden/>
          </w:rPr>
          <w:fldChar w:fldCharType="begin"/>
        </w:r>
        <w:r>
          <w:rPr>
            <w:noProof/>
            <w:webHidden/>
          </w:rPr>
          <w:instrText xml:space="preserve"> PAGEREF _Toc241220523 \h </w:instrText>
        </w:r>
        <w:r>
          <w:rPr>
            <w:noProof/>
            <w:webHidden/>
          </w:rPr>
        </w:r>
        <w:r>
          <w:rPr>
            <w:noProof/>
            <w:webHidden/>
          </w:rPr>
          <w:fldChar w:fldCharType="separate"/>
        </w:r>
        <w:r>
          <w:rPr>
            <w:noProof/>
            <w:webHidden/>
          </w:rPr>
          <w:t>1</w:t>
        </w:r>
        <w:r>
          <w:rPr>
            <w:noProof/>
            <w:webHidden/>
          </w:rPr>
          <w:fldChar w:fldCharType="end"/>
        </w:r>
      </w:hyperlink>
    </w:p>
    <w:p w14:paraId="09FD53E4" w14:textId="17DDDF1E"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24" w:history="1">
        <w:r w:rsidRPr="00362D0D">
          <w:rPr>
            <w:rStyle w:val="Hyperlink"/>
            <w:noProof/>
          </w:rPr>
          <w:t>1.2 Problem statement</w:t>
        </w:r>
        <w:r>
          <w:rPr>
            <w:noProof/>
            <w:webHidden/>
          </w:rPr>
          <w:tab/>
        </w:r>
        <w:r>
          <w:rPr>
            <w:noProof/>
            <w:webHidden/>
          </w:rPr>
          <w:fldChar w:fldCharType="begin"/>
        </w:r>
        <w:r>
          <w:rPr>
            <w:noProof/>
            <w:webHidden/>
          </w:rPr>
          <w:instrText xml:space="preserve"> PAGEREF _Toc241220524 \h </w:instrText>
        </w:r>
        <w:r>
          <w:rPr>
            <w:noProof/>
            <w:webHidden/>
          </w:rPr>
        </w:r>
        <w:r>
          <w:rPr>
            <w:noProof/>
            <w:webHidden/>
          </w:rPr>
          <w:fldChar w:fldCharType="separate"/>
        </w:r>
        <w:r>
          <w:rPr>
            <w:noProof/>
            <w:webHidden/>
          </w:rPr>
          <w:t>1</w:t>
        </w:r>
        <w:r>
          <w:rPr>
            <w:noProof/>
            <w:webHidden/>
          </w:rPr>
          <w:fldChar w:fldCharType="end"/>
        </w:r>
      </w:hyperlink>
    </w:p>
    <w:p w14:paraId="5687FCE9" w14:textId="6DF303A0"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25" w:history="1">
        <w:r w:rsidRPr="00362D0D">
          <w:rPr>
            <w:rStyle w:val="Hyperlink"/>
            <w:noProof/>
          </w:rPr>
          <w:t>1.2.1 General problem</w:t>
        </w:r>
        <w:r>
          <w:rPr>
            <w:noProof/>
            <w:webHidden/>
          </w:rPr>
          <w:tab/>
        </w:r>
        <w:r>
          <w:rPr>
            <w:noProof/>
            <w:webHidden/>
          </w:rPr>
          <w:fldChar w:fldCharType="begin"/>
        </w:r>
        <w:r>
          <w:rPr>
            <w:noProof/>
            <w:webHidden/>
          </w:rPr>
          <w:instrText xml:space="preserve"> PAGEREF _Toc241220525 \h </w:instrText>
        </w:r>
        <w:r>
          <w:rPr>
            <w:noProof/>
            <w:webHidden/>
          </w:rPr>
        </w:r>
        <w:r>
          <w:rPr>
            <w:noProof/>
            <w:webHidden/>
          </w:rPr>
          <w:fldChar w:fldCharType="separate"/>
        </w:r>
        <w:r>
          <w:rPr>
            <w:noProof/>
            <w:webHidden/>
          </w:rPr>
          <w:t>1</w:t>
        </w:r>
        <w:r>
          <w:rPr>
            <w:noProof/>
            <w:webHidden/>
          </w:rPr>
          <w:fldChar w:fldCharType="end"/>
        </w:r>
      </w:hyperlink>
    </w:p>
    <w:p w14:paraId="39FE617E" w14:textId="6BEB34D1"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26" w:history="1">
        <w:r w:rsidRPr="00362D0D">
          <w:rPr>
            <w:rStyle w:val="Hyperlink"/>
            <w:noProof/>
          </w:rPr>
          <w:t>1.2.2 Specific problem</w:t>
        </w:r>
        <w:r>
          <w:rPr>
            <w:noProof/>
            <w:webHidden/>
          </w:rPr>
          <w:tab/>
        </w:r>
        <w:r>
          <w:rPr>
            <w:noProof/>
            <w:webHidden/>
          </w:rPr>
          <w:fldChar w:fldCharType="begin"/>
        </w:r>
        <w:r>
          <w:rPr>
            <w:noProof/>
            <w:webHidden/>
          </w:rPr>
          <w:instrText xml:space="preserve"> PAGEREF _Toc241220526 \h </w:instrText>
        </w:r>
        <w:r>
          <w:rPr>
            <w:noProof/>
            <w:webHidden/>
          </w:rPr>
        </w:r>
        <w:r>
          <w:rPr>
            <w:noProof/>
            <w:webHidden/>
          </w:rPr>
          <w:fldChar w:fldCharType="separate"/>
        </w:r>
        <w:r>
          <w:rPr>
            <w:noProof/>
            <w:webHidden/>
          </w:rPr>
          <w:t>1</w:t>
        </w:r>
        <w:r>
          <w:rPr>
            <w:noProof/>
            <w:webHidden/>
          </w:rPr>
          <w:fldChar w:fldCharType="end"/>
        </w:r>
      </w:hyperlink>
    </w:p>
    <w:p w14:paraId="6EEEF95C" w14:textId="37D82ACF"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27" w:history="1">
        <w:r w:rsidRPr="00362D0D">
          <w:rPr>
            <w:rStyle w:val="Hyperlink"/>
            <w:noProof/>
          </w:rPr>
          <w:t>1.3 Research questions</w:t>
        </w:r>
        <w:r>
          <w:rPr>
            <w:noProof/>
            <w:webHidden/>
          </w:rPr>
          <w:tab/>
        </w:r>
        <w:r>
          <w:rPr>
            <w:noProof/>
            <w:webHidden/>
          </w:rPr>
          <w:fldChar w:fldCharType="begin"/>
        </w:r>
        <w:r>
          <w:rPr>
            <w:noProof/>
            <w:webHidden/>
          </w:rPr>
          <w:instrText xml:space="preserve"> PAGEREF _Toc241220527 \h </w:instrText>
        </w:r>
        <w:r>
          <w:rPr>
            <w:noProof/>
            <w:webHidden/>
          </w:rPr>
        </w:r>
        <w:r>
          <w:rPr>
            <w:noProof/>
            <w:webHidden/>
          </w:rPr>
          <w:fldChar w:fldCharType="separate"/>
        </w:r>
        <w:r>
          <w:rPr>
            <w:noProof/>
            <w:webHidden/>
          </w:rPr>
          <w:t>2</w:t>
        </w:r>
        <w:r>
          <w:rPr>
            <w:noProof/>
            <w:webHidden/>
          </w:rPr>
          <w:fldChar w:fldCharType="end"/>
        </w:r>
      </w:hyperlink>
    </w:p>
    <w:p w14:paraId="60E12F69" w14:textId="3F6695C0"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28" w:history="1">
        <w:r w:rsidRPr="00362D0D">
          <w:rPr>
            <w:rStyle w:val="Hyperlink"/>
            <w:noProof/>
          </w:rPr>
          <w:t>1.4 Research motivation and significance</w:t>
        </w:r>
        <w:r>
          <w:rPr>
            <w:noProof/>
            <w:webHidden/>
          </w:rPr>
          <w:tab/>
        </w:r>
        <w:r>
          <w:rPr>
            <w:noProof/>
            <w:webHidden/>
          </w:rPr>
          <w:fldChar w:fldCharType="begin"/>
        </w:r>
        <w:r>
          <w:rPr>
            <w:noProof/>
            <w:webHidden/>
          </w:rPr>
          <w:instrText xml:space="preserve"> PAGEREF _Toc241220528 \h </w:instrText>
        </w:r>
        <w:r>
          <w:rPr>
            <w:noProof/>
            <w:webHidden/>
          </w:rPr>
        </w:r>
        <w:r>
          <w:rPr>
            <w:noProof/>
            <w:webHidden/>
          </w:rPr>
          <w:fldChar w:fldCharType="separate"/>
        </w:r>
        <w:r>
          <w:rPr>
            <w:noProof/>
            <w:webHidden/>
          </w:rPr>
          <w:t>2</w:t>
        </w:r>
        <w:r>
          <w:rPr>
            <w:noProof/>
            <w:webHidden/>
          </w:rPr>
          <w:fldChar w:fldCharType="end"/>
        </w:r>
      </w:hyperlink>
    </w:p>
    <w:p w14:paraId="39E4CC0D" w14:textId="53FE02D2"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29" w:history="1">
        <w:r w:rsidRPr="00362D0D">
          <w:rPr>
            <w:rStyle w:val="Hyperlink"/>
            <w:noProof/>
          </w:rPr>
          <w:t>1.5 Overview of the proposed solution</w:t>
        </w:r>
        <w:r>
          <w:rPr>
            <w:noProof/>
            <w:webHidden/>
          </w:rPr>
          <w:tab/>
        </w:r>
        <w:r>
          <w:rPr>
            <w:noProof/>
            <w:webHidden/>
          </w:rPr>
          <w:fldChar w:fldCharType="begin"/>
        </w:r>
        <w:r>
          <w:rPr>
            <w:noProof/>
            <w:webHidden/>
          </w:rPr>
          <w:instrText xml:space="preserve"> PAGEREF _Toc241220529 \h </w:instrText>
        </w:r>
        <w:r>
          <w:rPr>
            <w:noProof/>
            <w:webHidden/>
          </w:rPr>
        </w:r>
        <w:r>
          <w:rPr>
            <w:noProof/>
            <w:webHidden/>
          </w:rPr>
          <w:fldChar w:fldCharType="separate"/>
        </w:r>
        <w:r>
          <w:rPr>
            <w:noProof/>
            <w:webHidden/>
          </w:rPr>
          <w:t>2</w:t>
        </w:r>
        <w:r>
          <w:rPr>
            <w:noProof/>
            <w:webHidden/>
          </w:rPr>
          <w:fldChar w:fldCharType="end"/>
        </w:r>
      </w:hyperlink>
    </w:p>
    <w:p w14:paraId="1974E0B2" w14:textId="09437D01"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0" w:history="1">
        <w:r w:rsidRPr="00362D0D">
          <w:rPr>
            <w:rStyle w:val="Hyperlink"/>
            <w:noProof/>
          </w:rPr>
          <w:t>1.6 Scope and delimitations</w:t>
        </w:r>
        <w:r>
          <w:rPr>
            <w:noProof/>
            <w:webHidden/>
          </w:rPr>
          <w:tab/>
        </w:r>
        <w:r>
          <w:rPr>
            <w:noProof/>
            <w:webHidden/>
          </w:rPr>
          <w:fldChar w:fldCharType="begin"/>
        </w:r>
        <w:r>
          <w:rPr>
            <w:noProof/>
            <w:webHidden/>
          </w:rPr>
          <w:instrText xml:space="preserve"> PAGEREF _Toc241220530 \h </w:instrText>
        </w:r>
        <w:r>
          <w:rPr>
            <w:noProof/>
            <w:webHidden/>
          </w:rPr>
        </w:r>
        <w:r>
          <w:rPr>
            <w:noProof/>
            <w:webHidden/>
          </w:rPr>
          <w:fldChar w:fldCharType="separate"/>
        </w:r>
        <w:r>
          <w:rPr>
            <w:noProof/>
            <w:webHidden/>
          </w:rPr>
          <w:t>3</w:t>
        </w:r>
        <w:r>
          <w:rPr>
            <w:noProof/>
            <w:webHidden/>
          </w:rPr>
          <w:fldChar w:fldCharType="end"/>
        </w:r>
      </w:hyperlink>
    </w:p>
    <w:p w14:paraId="33DCDB91" w14:textId="34793696"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1" w:history="1">
        <w:r w:rsidRPr="00362D0D">
          <w:rPr>
            <w:rStyle w:val="Hyperlink"/>
            <w:noProof/>
          </w:rPr>
          <w:t>1.7 Resource requirements</w:t>
        </w:r>
        <w:r>
          <w:rPr>
            <w:noProof/>
            <w:webHidden/>
          </w:rPr>
          <w:tab/>
        </w:r>
        <w:r>
          <w:rPr>
            <w:noProof/>
            <w:webHidden/>
          </w:rPr>
          <w:fldChar w:fldCharType="begin"/>
        </w:r>
        <w:r>
          <w:rPr>
            <w:noProof/>
            <w:webHidden/>
          </w:rPr>
          <w:instrText xml:space="preserve"> PAGEREF _Toc241220531 \h </w:instrText>
        </w:r>
        <w:r>
          <w:rPr>
            <w:noProof/>
            <w:webHidden/>
          </w:rPr>
        </w:r>
        <w:r>
          <w:rPr>
            <w:noProof/>
            <w:webHidden/>
          </w:rPr>
          <w:fldChar w:fldCharType="separate"/>
        </w:r>
        <w:r>
          <w:rPr>
            <w:noProof/>
            <w:webHidden/>
          </w:rPr>
          <w:t>4</w:t>
        </w:r>
        <w:r>
          <w:rPr>
            <w:noProof/>
            <w:webHidden/>
          </w:rPr>
          <w:fldChar w:fldCharType="end"/>
        </w:r>
      </w:hyperlink>
    </w:p>
    <w:p w14:paraId="3AE0076B" w14:textId="2F9E767C"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32" w:history="1">
        <w:r w:rsidRPr="00362D0D">
          <w:rPr>
            <w:rStyle w:val="Hyperlink"/>
            <w:noProof/>
          </w:rPr>
          <w:t>1.7.1 Hardware</w:t>
        </w:r>
        <w:r>
          <w:rPr>
            <w:noProof/>
            <w:webHidden/>
          </w:rPr>
          <w:tab/>
        </w:r>
        <w:r>
          <w:rPr>
            <w:noProof/>
            <w:webHidden/>
          </w:rPr>
          <w:fldChar w:fldCharType="begin"/>
        </w:r>
        <w:r>
          <w:rPr>
            <w:noProof/>
            <w:webHidden/>
          </w:rPr>
          <w:instrText xml:space="preserve"> PAGEREF _Toc241220532 \h </w:instrText>
        </w:r>
        <w:r>
          <w:rPr>
            <w:noProof/>
            <w:webHidden/>
          </w:rPr>
        </w:r>
        <w:r>
          <w:rPr>
            <w:noProof/>
            <w:webHidden/>
          </w:rPr>
          <w:fldChar w:fldCharType="separate"/>
        </w:r>
        <w:r>
          <w:rPr>
            <w:noProof/>
            <w:webHidden/>
          </w:rPr>
          <w:t>4</w:t>
        </w:r>
        <w:r>
          <w:rPr>
            <w:noProof/>
            <w:webHidden/>
          </w:rPr>
          <w:fldChar w:fldCharType="end"/>
        </w:r>
      </w:hyperlink>
    </w:p>
    <w:p w14:paraId="3F89611F" w14:textId="06436282"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33" w:history="1">
        <w:r w:rsidRPr="00362D0D">
          <w:rPr>
            <w:rStyle w:val="Hyperlink"/>
            <w:noProof/>
          </w:rPr>
          <w:t>1.7.2 Software</w:t>
        </w:r>
        <w:r>
          <w:rPr>
            <w:noProof/>
            <w:webHidden/>
          </w:rPr>
          <w:tab/>
        </w:r>
        <w:r>
          <w:rPr>
            <w:noProof/>
            <w:webHidden/>
          </w:rPr>
          <w:fldChar w:fldCharType="begin"/>
        </w:r>
        <w:r>
          <w:rPr>
            <w:noProof/>
            <w:webHidden/>
          </w:rPr>
          <w:instrText xml:space="preserve"> PAGEREF _Toc241220533 \h </w:instrText>
        </w:r>
        <w:r>
          <w:rPr>
            <w:noProof/>
            <w:webHidden/>
          </w:rPr>
        </w:r>
        <w:r>
          <w:rPr>
            <w:noProof/>
            <w:webHidden/>
          </w:rPr>
          <w:fldChar w:fldCharType="separate"/>
        </w:r>
        <w:r>
          <w:rPr>
            <w:noProof/>
            <w:webHidden/>
          </w:rPr>
          <w:t>4</w:t>
        </w:r>
        <w:r>
          <w:rPr>
            <w:noProof/>
            <w:webHidden/>
          </w:rPr>
          <w:fldChar w:fldCharType="end"/>
        </w:r>
      </w:hyperlink>
    </w:p>
    <w:p w14:paraId="145FC685" w14:textId="05DFE834"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4" w:history="1">
        <w:r w:rsidRPr="00362D0D">
          <w:rPr>
            <w:rStyle w:val="Hyperlink"/>
            <w:noProof/>
          </w:rPr>
          <w:t>1.8 Structure of the thesis</w:t>
        </w:r>
        <w:r>
          <w:rPr>
            <w:noProof/>
            <w:webHidden/>
          </w:rPr>
          <w:tab/>
        </w:r>
        <w:r>
          <w:rPr>
            <w:noProof/>
            <w:webHidden/>
          </w:rPr>
          <w:fldChar w:fldCharType="begin"/>
        </w:r>
        <w:r>
          <w:rPr>
            <w:noProof/>
            <w:webHidden/>
          </w:rPr>
          <w:instrText xml:space="preserve"> PAGEREF _Toc241220534 \h </w:instrText>
        </w:r>
        <w:r>
          <w:rPr>
            <w:noProof/>
            <w:webHidden/>
          </w:rPr>
        </w:r>
        <w:r>
          <w:rPr>
            <w:noProof/>
            <w:webHidden/>
          </w:rPr>
          <w:fldChar w:fldCharType="separate"/>
        </w:r>
        <w:r>
          <w:rPr>
            <w:noProof/>
            <w:webHidden/>
          </w:rPr>
          <w:t>4</w:t>
        </w:r>
        <w:r>
          <w:rPr>
            <w:noProof/>
            <w:webHidden/>
          </w:rPr>
          <w:fldChar w:fldCharType="end"/>
        </w:r>
      </w:hyperlink>
    </w:p>
    <w:p w14:paraId="394F9124" w14:textId="7F221825"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35" w:history="1">
        <w:r w:rsidRPr="00362D0D">
          <w:rPr>
            <w:rStyle w:val="Hyperlink"/>
            <w:noProof/>
          </w:rPr>
          <w:t>2 OBJECTIVES</w:t>
        </w:r>
        <w:r>
          <w:rPr>
            <w:noProof/>
            <w:webHidden/>
          </w:rPr>
          <w:tab/>
        </w:r>
        <w:r>
          <w:rPr>
            <w:noProof/>
            <w:webHidden/>
          </w:rPr>
          <w:fldChar w:fldCharType="begin"/>
        </w:r>
        <w:r>
          <w:rPr>
            <w:noProof/>
            <w:webHidden/>
          </w:rPr>
          <w:instrText xml:space="preserve"> PAGEREF _Toc241220535 \h </w:instrText>
        </w:r>
        <w:r>
          <w:rPr>
            <w:noProof/>
            <w:webHidden/>
          </w:rPr>
        </w:r>
        <w:r>
          <w:rPr>
            <w:noProof/>
            <w:webHidden/>
          </w:rPr>
          <w:fldChar w:fldCharType="separate"/>
        </w:r>
        <w:r>
          <w:rPr>
            <w:noProof/>
            <w:webHidden/>
          </w:rPr>
          <w:t>5</w:t>
        </w:r>
        <w:r>
          <w:rPr>
            <w:noProof/>
            <w:webHidden/>
          </w:rPr>
          <w:fldChar w:fldCharType="end"/>
        </w:r>
      </w:hyperlink>
    </w:p>
    <w:p w14:paraId="3C7FEE17" w14:textId="168DE7DD"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6" w:history="1">
        <w:r w:rsidRPr="00362D0D">
          <w:rPr>
            <w:rStyle w:val="Hyperlink"/>
            <w:noProof/>
          </w:rPr>
          <w:t>2.1 General objective</w:t>
        </w:r>
        <w:r>
          <w:rPr>
            <w:noProof/>
            <w:webHidden/>
          </w:rPr>
          <w:tab/>
        </w:r>
        <w:r>
          <w:rPr>
            <w:noProof/>
            <w:webHidden/>
          </w:rPr>
          <w:fldChar w:fldCharType="begin"/>
        </w:r>
        <w:r>
          <w:rPr>
            <w:noProof/>
            <w:webHidden/>
          </w:rPr>
          <w:instrText xml:space="preserve"> PAGEREF _Toc241220536 \h </w:instrText>
        </w:r>
        <w:r>
          <w:rPr>
            <w:noProof/>
            <w:webHidden/>
          </w:rPr>
        </w:r>
        <w:r>
          <w:rPr>
            <w:noProof/>
            <w:webHidden/>
          </w:rPr>
          <w:fldChar w:fldCharType="separate"/>
        </w:r>
        <w:r>
          <w:rPr>
            <w:noProof/>
            <w:webHidden/>
          </w:rPr>
          <w:t>5</w:t>
        </w:r>
        <w:r>
          <w:rPr>
            <w:noProof/>
            <w:webHidden/>
          </w:rPr>
          <w:fldChar w:fldCharType="end"/>
        </w:r>
      </w:hyperlink>
    </w:p>
    <w:p w14:paraId="12DDC44C" w14:textId="1C79579B"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7" w:history="1">
        <w:r w:rsidRPr="00362D0D">
          <w:rPr>
            <w:rStyle w:val="Hyperlink"/>
            <w:noProof/>
          </w:rPr>
          <w:t>2.2 Specific objectives</w:t>
        </w:r>
        <w:r>
          <w:rPr>
            <w:noProof/>
            <w:webHidden/>
          </w:rPr>
          <w:tab/>
        </w:r>
        <w:r>
          <w:rPr>
            <w:noProof/>
            <w:webHidden/>
          </w:rPr>
          <w:fldChar w:fldCharType="begin"/>
        </w:r>
        <w:r>
          <w:rPr>
            <w:noProof/>
            <w:webHidden/>
          </w:rPr>
          <w:instrText xml:space="preserve"> PAGEREF _Toc241220537 \h </w:instrText>
        </w:r>
        <w:r>
          <w:rPr>
            <w:noProof/>
            <w:webHidden/>
          </w:rPr>
        </w:r>
        <w:r>
          <w:rPr>
            <w:noProof/>
            <w:webHidden/>
          </w:rPr>
          <w:fldChar w:fldCharType="separate"/>
        </w:r>
        <w:r>
          <w:rPr>
            <w:noProof/>
            <w:webHidden/>
          </w:rPr>
          <w:t>5</w:t>
        </w:r>
        <w:r>
          <w:rPr>
            <w:noProof/>
            <w:webHidden/>
          </w:rPr>
          <w:fldChar w:fldCharType="end"/>
        </w:r>
      </w:hyperlink>
    </w:p>
    <w:p w14:paraId="60C04637" w14:textId="27B523DF"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38" w:history="1">
        <w:r w:rsidRPr="00362D0D">
          <w:rPr>
            <w:rStyle w:val="Hyperlink"/>
            <w:noProof/>
          </w:rPr>
          <w:t>3 LITERATURE REVIEW</w:t>
        </w:r>
        <w:r>
          <w:rPr>
            <w:noProof/>
            <w:webHidden/>
          </w:rPr>
          <w:tab/>
        </w:r>
        <w:r>
          <w:rPr>
            <w:noProof/>
            <w:webHidden/>
          </w:rPr>
          <w:fldChar w:fldCharType="begin"/>
        </w:r>
        <w:r>
          <w:rPr>
            <w:noProof/>
            <w:webHidden/>
          </w:rPr>
          <w:instrText xml:space="preserve"> PAGEREF _Toc241220538 \h </w:instrText>
        </w:r>
        <w:r>
          <w:rPr>
            <w:noProof/>
            <w:webHidden/>
          </w:rPr>
        </w:r>
        <w:r>
          <w:rPr>
            <w:noProof/>
            <w:webHidden/>
          </w:rPr>
          <w:fldChar w:fldCharType="separate"/>
        </w:r>
        <w:r>
          <w:rPr>
            <w:noProof/>
            <w:webHidden/>
          </w:rPr>
          <w:t>6</w:t>
        </w:r>
        <w:r>
          <w:rPr>
            <w:noProof/>
            <w:webHidden/>
          </w:rPr>
          <w:fldChar w:fldCharType="end"/>
        </w:r>
      </w:hyperlink>
    </w:p>
    <w:p w14:paraId="4B528512" w14:textId="5C63400A"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39" w:history="1">
        <w:r w:rsidRPr="00362D0D">
          <w:rPr>
            <w:rStyle w:val="Hyperlink"/>
            <w:noProof/>
          </w:rPr>
          <w:t>3.1 Conceptual map of the literature</w:t>
        </w:r>
        <w:r>
          <w:rPr>
            <w:noProof/>
            <w:webHidden/>
          </w:rPr>
          <w:tab/>
        </w:r>
        <w:r>
          <w:rPr>
            <w:noProof/>
            <w:webHidden/>
          </w:rPr>
          <w:fldChar w:fldCharType="begin"/>
        </w:r>
        <w:r>
          <w:rPr>
            <w:noProof/>
            <w:webHidden/>
          </w:rPr>
          <w:instrText xml:space="preserve"> PAGEREF _Toc241220539 \h </w:instrText>
        </w:r>
        <w:r>
          <w:rPr>
            <w:noProof/>
            <w:webHidden/>
          </w:rPr>
        </w:r>
        <w:r>
          <w:rPr>
            <w:noProof/>
            <w:webHidden/>
          </w:rPr>
          <w:fldChar w:fldCharType="separate"/>
        </w:r>
        <w:r>
          <w:rPr>
            <w:noProof/>
            <w:webHidden/>
          </w:rPr>
          <w:t>6</w:t>
        </w:r>
        <w:r>
          <w:rPr>
            <w:noProof/>
            <w:webHidden/>
          </w:rPr>
          <w:fldChar w:fldCharType="end"/>
        </w:r>
      </w:hyperlink>
    </w:p>
    <w:p w14:paraId="37C7DC41" w14:textId="250856F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0" w:history="1">
        <w:r w:rsidRPr="00362D0D">
          <w:rPr>
            <w:rStyle w:val="Hyperlink"/>
            <w:noProof/>
          </w:rPr>
          <w:t>3.2 Domain overview</w:t>
        </w:r>
        <w:r>
          <w:rPr>
            <w:noProof/>
            <w:webHidden/>
          </w:rPr>
          <w:tab/>
        </w:r>
        <w:r>
          <w:rPr>
            <w:noProof/>
            <w:webHidden/>
          </w:rPr>
          <w:fldChar w:fldCharType="begin"/>
        </w:r>
        <w:r>
          <w:rPr>
            <w:noProof/>
            <w:webHidden/>
          </w:rPr>
          <w:instrText xml:space="preserve"> PAGEREF _Toc241220540 \h </w:instrText>
        </w:r>
        <w:r>
          <w:rPr>
            <w:noProof/>
            <w:webHidden/>
          </w:rPr>
        </w:r>
        <w:r>
          <w:rPr>
            <w:noProof/>
            <w:webHidden/>
          </w:rPr>
          <w:fldChar w:fldCharType="separate"/>
        </w:r>
        <w:r>
          <w:rPr>
            <w:noProof/>
            <w:webHidden/>
          </w:rPr>
          <w:t>6</w:t>
        </w:r>
        <w:r>
          <w:rPr>
            <w:noProof/>
            <w:webHidden/>
          </w:rPr>
          <w:fldChar w:fldCharType="end"/>
        </w:r>
      </w:hyperlink>
    </w:p>
    <w:p w14:paraId="095985DB" w14:textId="4C5610D3"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1" w:history="1">
        <w:r w:rsidRPr="00362D0D">
          <w:rPr>
            <w:rStyle w:val="Hyperlink"/>
            <w:noProof/>
          </w:rPr>
          <w:t>3.3 Existing systems, frameworks and designs</w:t>
        </w:r>
        <w:r>
          <w:rPr>
            <w:noProof/>
            <w:webHidden/>
          </w:rPr>
          <w:tab/>
        </w:r>
        <w:r>
          <w:rPr>
            <w:noProof/>
            <w:webHidden/>
          </w:rPr>
          <w:fldChar w:fldCharType="begin"/>
        </w:r>
        <w:r>
          <w:rPr>
            <w:noProof/>
            <w:webHidden/>
          </w:rPr>
          <w:instrText xml:space="preserve"> PAGEREF _Toc241220541 \h </w:instrText>
        </w:r>
        <w:r>
          <w:rPr>
            <w:noProof/>
            <w:webHidden/>
          </w:rPr>
        </w:r>
        <w:r>
          <w:rPr>
            <w:noProof/>
            <w:webHidden/>
          </w:rPr>
          <w:fldChar w:fldCharType="separate"/>
        </w:r>
        <w:r>
          <w:rPr>
            <w:noProof/>
            <w:webHidden/>
          </w:rPr>
          <w:t>7</w:t>
        </w:r>
        <w:r>
          <w:rPr>
            <w:noProof/>
            <w:webHidden/>
          </w:rPr>
          <w:fldChar w:fldCharType="end"/>
        </w:r>
      </w:hyperlink>
    </w:p>
    <w:p w14:paraId="4A70C6AC" w14:textId="7FAD421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2" w:history="1">
        <w:r w:rsidRPr="00362D0D">
          <w:rPr>
            <w:rStyle w:val="Hyperlink"/>
            <w:noProof/>
          </w:rPr>
          <w:t>3.4 Technological analysis</w:t>
        </w:r>
        <w:r>
          <w:rPr>
            <w:noProof/>
            <w:webHidden/>
          </w:rPr>
          <w:tab/>
        </w:r>
        <w:r>
          <w:rPr>
            <w:noProof/>
            <w:webHidden/>
          </w:rPr>
          <w:fldChar w:fldCharType="begin"/>
        </w:r>
        <w:r>
          <w:rPr>
            <w:noProof/>
            <w:webHidden/>
          </w:rPr>
          <w:instrText xml:space="preserve"> PAGEREF _Toc241220542 \h </w:instrText>
        </w:r>
        <w:r>
          <w:rPr>
            <w:noProof/>
            <w:webHidden/>
          </w:rPr>
        </w:r>
        <w:r>
          <w:rPr>
            <w:noProof/>
            <w:webHidden/>
          </w:rPr>
          <w:fldChar w:fldCharType="separate"/>
        </w:r>
        <w:r>
          <w:rPr>
            <w:noProof/>
            <w:webHidden/>
          </w:rPr>
          <w:t>8</w:t>
        </w:r>
        <w:r>
          <w:rPr>
            <w:noProof/>
            <w:webHidden/>
          </w:rPr>
          <w:fldChar w:fldCharType="end"/>
        </w:r>
      </w:hyperlink>
    </w:p>
    <w:p w14:paraId="6382A374" w14:textId="4D287DE1"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43" w:history="1">
        <w:r w:rsidRPr="00362D0D">
          <w:rPr>
            <w:rStyle w:val="Hyperlink"/>
            <w:noProof/>
          </w:rPr>
          <w:t>3.4.1 Algorithmic analysis</w:t>
        </w:r>
        <w:r>
          <w:rPr>
            <w:noProof/>
            <w:webHidden/>
          </w:rPr>
          <w:tab/>
        </w:r>
        <w:r>
          <w:rPr>
            <w:noProof/>
            <w:webHidden/>
          </w:rPr>
          <w:fldChar w:fldCharType="begin"/>
        </w:r>
        <w:r>
          <w:rPr>
            <w:noProof/>
            <w:webHidden/>
          </w:rPr>
          <w:instrText xml:space="preserve"> PAGEREF _Toc241220543 \h </w:instrText>
        </w:r>
        <w:r>
          <w:rPr>
            <w:noProof/>
            <w:webHidden/>
          </w:rPr>
        </w:r>
        <w:r>
          <w:rPr>
            <w:noProof/>
            <w:webHidden/>
          </w:rPr>
          <w:fldChar w:fldCharType="separate"/>
        </w:r>
        <w:r>
          <w:rPr>
            <w:noProof/>
            <w:webHidden/>
          </w:rPr>
          <w:t>8</w:t>
        </w:r>
        <w:r>
          <w:rPr>
            <w:noProof/>
            <w:webHidden/>
          </w:rPr>
          <w:fldChar w:fldCharType="end"/>
        </w:r>
      </w:hyperlink>
    </w:p>
    <w:p w14:paraId="25C5735B" w14:textId="1FA13D35"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44" w:history="1">
        <w:r w:rsidRPr="00362D0D">
          <w:rPr>
            <w:rStyle w:val="Hyperlink"/>
            <w:noProof/>
          </w:rPr>
          <w:t>3.4.2 Design analysis</w:t>
        </w:r>
        <w:r>
          <w:rPr>
            <w:noProof/>
            <w:webHidden/>
          </w:rPr>
          <w:tab/>
        </w:r>
        <w:r>
          <w:rPr>
            <w:noProof/>
            <w:webHidden/>
          </w:rPr>
          <w:fldChar w:fldCharType="begin"/>
        </w:r>
        <w:r>
          <w:rPr>
            <w:noProof/>
            <w:webHidden/>
          </w:rPr>
          <w:instrText xml:space="preserve"> PAGEREF _Toc241220544 \h </w:instrText>
        </w:r>
        <w:r>
          <w:rPr>
            <w:noProof/>
            <w:webHidden/>
          </w:rPr>
        </w:r>
        <w:r>
          <w:rPr>
            <w:noProof/>
            <w:webHidden/>
          </w:rPr>
          <w:fldChar w:fldCharType="separate"/>
        </w:r>
        <w:r>
          <w:rPr>
            <w:noProof/>
            <w:webHidden/>
          </w:rPr>
          <w:t>9</w:t>
        </w:r>
        <w:r>
          <w:rPr>
            <w:noProof/>
            <w:webHidden/>
          </w:rPr>
          <w:fldChar w:fldCharType="end"/>
        </w:r>
      </w:hyperlink>
    </w:p>
    <w:p w14:paraId="22E73836" w14:textId="69063E09"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45" w:history="1">
        <w:r w:rsidRPr="00362D0D">
          <w:rPr>
            <w:rStyle w:val="Hyperlink"/>
            <w:noProof/>
          </w:rPr>
          <w:t>3.4.3 Workflow analysis</w:t>
        </w:r>
        <w:r>
          <w:rPr>
            <w:noProof/>
            <w:webHidden/>
          </w:rPr>
          <w:tab/>
        </w:r>
        <w:r>
          <w:rPr>
            <w:noProof/>
            <w:webHidden/>
          </w:rPr>
          <w:fldChar w:fldCharType="begin"/>
        </w:r>
        <w:r>
          <w:rPr>
            <w:noProof/>
            <w:webHidden/>
          </w:rPr>
          <w:instrText xml:space="preserve"> PAGEREF _Toc241220545 \h </w:instrText>
        </w:r>
        <w:r>
          <w:rPr>
            <w:noProof/>
            <w:webHidden/>
          </w:rPr>
        </w:r>
        <w:r>
          <w:rPr>
            <w:noProof/>
            <w:webHidden/>
          </w:rPr>
          <w:fldChar w:fldCharType="separate"/>
        </w:r>
        <w:r>
          <w:rPr>
            <w:noProof/>
            <w:webHidden/>
          </w:rPr>
          <w:t>9</w:t>
        </w:r>
        <w:r>
          <w:rPr>
            <w:noProof/>
            <w:webHidden/>
          </w:rPr>
          <w:fldChar w:fldCharType="end"/>
        </w:r>
      </w:hyperlink>
    </w:p>
    <w:p w14:paraId="1B643467" w14:textId="6423D78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6" w:history="1">
        <w:r w:rsidRPr="00362D0D">
          <w:rPr>
            <w:rStyle w:val="Hyperlink"/>
            <w:noProof/>
          </w:rPr>
          <w:t>3.5 Reflection and derived requirements</w:t>
        </w:r>
        <w:r>
          <w:rPr>
            <w:noProof/>
            <w:webHidden/>
          </w:rPr>
          <w:tab/>
        </w:r>
        <w:r>
          <w:rPr>
            <w:noProof/>
            <w:webHidden/>
          </w:rPr>
          <w:fldChar w:fldCharType="begin"/>
        </w:r>
        <w:r>
          <w:rPr>
            <w:noProof/>
            <w:webHidden/>
          </w:rPr>
          <w:instrText xml:space="preserve"> PAGEREF _Toc241220546 \h </w:instrText>
        </w:r>
        <w:r>
          <w:rPr>
            <w:noProof/>
            <w:webHidden/>
          </w:rPr>
        </w:r>
        <w:r>
          <w:rPr>
            <w:noProof/>
            <w:webHidden/>
          </w:rPr>
          <w:fldChar w:fldCharType="separate"/>
        </w:r>
        <w:r>
          <w:rPr>
            <w:noProof/>
            <w:webHidden/>
          </w:rPr>
          <w:t>10</w:t>
        </w:r>
        <w:r>
          <w:rPr>
            <w:noProof/>
            <w:webHidden/>
          </w:rPr>
          <w:fldChar w:fldCharType="end"/>
        </w:r>
      </w:hyperlink>
    </w:p>
    <w:p w14:paraId="6E3B2384" w14:textId="680AEF8B"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47" w:history="1">
        <w:r w:rsidRPr="00362D0D">
          <w:rPr>
            <w:rStyle w:val="Hyperlink"/>
            <w:noProof/>
          </w:rPr>
          <w:t>4 METHODOLOGY</w:t>
        </w:r>
        <w:r>
          <w:rPr>
            <w:noProof/>
            <w:webHidden/>
          </w:rPr>
          <w:tab/>
        </w:r>
        <w:r>
          <w:rPr>
            <w:noProof/>
            <w:webHidden/>
          </w:rPr>
          <w:fldChar w:fldCharType="begin"/>
        </w:r>
        <w:r>
          <w:rPr>
            <w:noProof/>
            <w:webHidden/>
          </w:rPr>
          <w:instrText xml:space="preserve"> PAGEREF _Toc241220547 \h </w:instrText>
        </w:r>
        <w:r>
          <w:rPr>
            <w:noProof/>
            <w:webHidden/>
          </w:rPr>
        </w:r>
        <w:r>
          <w:rPr>
            <w:noProof/>
            <w:webHidden/>
          </w:rPr>
          <w:fldChar w:fldCharType="separate"/>
        </w:r>
        <w:r>
          <w:rPr>
            <w:noProof/>
            <w:webHidden/>
          </w:rPr>
          <w:t>12</w:t>
        </w:r>
        <w:r>
          <w:rPr>
            <w:noProof/>
            <w:webHidden/>
          </w:rPr>
          <w:fldChar w:fldCharType="end"/>
        </w:r>
      </w:hyperlink>
    </w:p>
    <w:p w14:paraId="6DCE5F75" w14:textId="0BC7DFAF"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8" w:history="1">
        <w:r w:rsidRPr="00362D0D">
          <w:rPr>
            <w:rStyle w:val="Hyperlink"/>
            <w:noProof/>
          </w:rPr>
          <w:t>4.1 Research paradigm</w:t>
        </w:r>
        <w:r>
          <w:rPr>
            <w:noProof/>
            <w:webHidden/>
          </w:rPr>
          <w:tab/>
        </w:r>
        <w:r>
          <w:rPr>
            <w:noProof/>
            <w:webHidden/>
          </w:rPr>
          <w:fldChar w:fldCharType="begin"/>
        </w:r>
        <w:r>
          <w:rPr>
            <w:noProof/>
            <w:webHidden/>
          </w:rPr>
          <w:instrText xml:space="preserve"> PAGEREF _Toc241220548 \h </w:instrText>
        </w:r>
        <w:r>
          <w:rPr>
            <w:noProof/>
            <w:webHidden/>
          </w:rPr>
        </w:r>
        <w:r>
          <w:rPr>
            <w:noProof/>
            <w:webHidden/>
          </w:rPr>
          <w:fldChar w:fldCharType="separate"/>
        </w:r>
        <w:r>
          <w:rPr>
            <w:noProof/>
            <w:webHidden/>
          </w:rPr>
          <w:t>12</w:t>
        </w:r>
        <w:r>
          <w:rPr>
            <w:noProof/>
            <w:webHidden/>
          </w:rPr>
          <w:fldChar w:fldCharType="end"/>
        </w:r>
      </w:hyperlink>
    </w:p>
    <w:p w14:paraId="213109E9" w14:textId="6F091EDE"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49" w:history="1">
        <w:r w:rsidRPr="00362D0D">
          <w:rPr>
            <w:rStyle w:val="Hyperlink"/>
            <w:noProof/>
          </w:rPr>
          <w:t>4.2 Research approach</w:t>
        </w:r>
        <w:r>
          <w:rPr>
            <w:noProof/>
            <w:webHidden/>
          </w:rPr>
          <w:tab/>
        </w:r>
        <w:r>
          <w:rPr>
            <w:noProof/>
            <w:webHidden/>
          </w:rPr>
          <w:fldChar w:fldCharType="begin"/>
        </w:r>
        <w:r>
          <w:rPr>
            <w:noProof/>
            <w:webHidden/>
          </w:rPr>
          <w:instrText xml:space="preserve"> PAGEREF _Toc241220549 \h </w:instrText>
        </w:r>
        <w:r>
          <w:rPr>
            <w:noProof/>
            <w:webHidden/>
          </w:rPr>
        </w:r>
        <w:r>
          <w:rPr>
            <w:noProof/>
            <w:webHidden/>
          </w:rPr>
          <w:fldChar w:fldCharType="separate"/>
        </w:r>
        <w:r>
          <w:rPr>
            <w:noProof/>
            <w:webHidden/>
          </w:rPr>
          <w:t>12</w:t>
        </w:r>
        <w:r>
          <w:rPr>
            <w:noProof/>
            <w:webHidden/>
          </w:rPr>
          <w:fldChar w:fldCharType="end"/>
        </w:r>
      </w:hyperlink>
    </w:p>
    <w:p w14:paraId="7155F39A" w14:textId="2299B36F"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50" w:history="1">
        <w:r w:rsidRPr="00362D0D">
          <w:rPr>
            <w:rStyle w:val="Hyperlink"/>
            <w:noProof/>
          </w:rPr>
          <w:t>4.3 Research strategy</w:t>
        </w:r>
        <w:r>
          <w:rPr>
            <w:noProof/>
            <w:webHidden/>
          </w:rPr>
          <w:tab/>
        </w:r>
        <w:r>
          <w:rPr>
            <w:noProof/>
            <w:webHidden/>
          </w:rPr>
          <w:fldChar w:fldCharType="begin"/>
        </w:r>
        <w:r>
          <w:rPr>
            <w:noProof/>
            <w:webHidden/>
          </w:rPr>
          <w:instrText xml:space="preserve"> PAGEREF _Toc241220550 \h </w:instrText>
        </w:r>
        <w:r>
          <w:rPr>
            <w:noProof/>
            <w:webHidden/>
          </w:rPr>
        </w:r>
        <w:r>
          <w:rPr>
            <w:noProof/>
            <w:webHidden/>
          </w:rPr>
          <w:fldChar w:fldCharType="separate"/>
        </w:r>
        <w:r>
          <w:rPr>
            <w:noProof/>
            <w:webHidden/>
          </w:rPr>
          <w:t>12</w:t>
        </w:r>
        <w:r>
          <w:rPr>
            <w:noProof/>
            <w:webHidden/>
          </w:rPr>
          <w:fldChar w:fldCharType="end"/>
        </w:r>
      </w:hyperlink>
    </w:p>
    <w:p w14:paraId="096F517C" w14:textId="00AA919F"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51" w:history="1">
        <w:r w:rsidRPr="00362D0D">
          <w:rPr>
            <w:rStyle w:val="Hyperlink"/>
            <w:noProof/>
          </w:rPr>
          <w:t>4.4 Data collection and data sources</w:t>
        </w:r>
        <w:r>
          <w:rPr>
            <w:noProof/>
            <w:webHidden/>
          </w:rPr>
          <w:tab/>
        </w:r>
        <w:r>
          <w:rPr>
            <w:noProof/>
            <w:webHidden/>
          </w:rPr>
          <w:fldChar w:fldCharType="begin"/>
        </w:r>
        <w:r>
          <w:rPr>
            <w:noProof/>
            <w:webHidden/>
          </w:rPr>
          <w:instrText xml:space="preserve"> PAGEREF _Toc241220551 \h </w:instrText>
        </w:r>
        <w:r>
          <w:rPr>
            <w:noProof/>
            <w:webHidden/>
          </w:rPr>
        </w:r>
        <w:r>
          <w:rPr>
            <w:noProof/>
            <w:webHidden/>
          </w:rPr>
          <w:fldChar w:fldCharType="separate"/>
        </w:r>
        <w:r>
          <w:rPr>
            <w:noProof/>
            <w:webHidden/>
          </w:rPr>
          <w:t>12</w:t>
        </w:r>
        <w:r>
          <w:rPr>
            <w:noProof/>
            <w:webHidden/>
          </w:rPr>
          <w:fldChar w:fldCharType="end"/>
        </w:r>
      </w:hyperlink>
    </w:p>
    <w:p w14:paraId="0E95C350" w14:textId="06B10A94"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52" w:history="1">
        <w:r w:rsidRPr="00362D0D">
          <w:rPr>
            <w:rStyle w:val="Hyperlink"/>
            <w:noProof/>
          </w:rPr>
          <w:t>4.5 Research methodology execution workflow</w:t>
        </w:r>
        <w:r>
          <w:rPr>
            <w:noProof/>
            <w:webHidden/>
          </w:rPr>
          <w:tab/>
        </w:r>
        <w:r>
          <w:rPr>
            <w:noProof/>
            <w:webHidden/>
          </w:rPr>
          <w:fldChar w:fldCharType="begin"/>
        </w:r>
        <w:r>
          <w:rPr>
            <w:noProof/>
            <w:webHidden/>
          </w:rPr>
          <w:instrText xml:space="preserve"> PAGEREF _Toc241220552 \h </w:instrText>
        </w:r>
        <w:r>
          <w:rPr>
            <w:noProof/>
            <w:webHidden/>
          </w:rPr>
        </w:r>
        <w:r>
          <w:rPr>
            <w:noProof/>
            <w:webHidden/>
          </w:rPr>
          <w:fldChar w:fldCharType="separate"/>
        </w:r>
        <w:r>
          <w:rPr>
            <w:noProof/>
            <w:webHidden/>
          </w:rPr>
          <w:t>13</w:t>
        </w:r>
        <w:r>
          <w:rPr>
            <w:noProof/>
            <w:webHidden/>
          </w:rPr>
          <w:fldChar w:fldCharType="end"/>
        </w:r>
      </w:hyperlink>
    </w:p>
    <w:p w14:paraId="22728F8F" w14:textId="0D501CDF"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3" w:history="1">
        <w:r w:rsidRPr="00362D0D">
          <w:rPr>
            <w:rStyle w:val="Hyperlink"/>
            <w:noProof/>
          </w:rPr>
          <w:t>4.5.1 Problem identification</w:t>
        </w:r>
        <w:r>
          <w:rPr>
            <w:noProof/>
            <w:webHidden/>
          </w:rPr>
          <w:tab/>
        </w:r>
        <w:r>
          <w:rPr>
            <w:noProof/>
            <w:webHidden/>
          </w:rPr>
          <w:fldChar w:fldCharType="begin"/>
        </w:r>
        <w:r>
          <w:rPr>
            <w:noProof/>
            <w:webHidden/>
          </w:rPr>
          <w:instrText xml:space="preserve"> PAGEREF _Toc241220553 \h </w:instrText>
        </w:r>
        <w:r>
          <w:rPr>
            <w:noProof/>
            <w:webHidden/>
          </w:rPr>
        </w:r>
        <w:r>
          <w:rPr>
            <w:noProof/>
            <w:webHidden/>
          </w:rPr>
          <w:fldChar w:fldCharType="separate"/>
        </w:r>
        <w:r>
          <w:rPr>
            <w:noProof/>
            <w:webHidden/>
          </w:rPr>
          <w:t>14</w:t>
        </w:r>
        <w:r>
          <w:rPr>
            <w:noProof/>
            <w:webHidden/>
          </w:rPr>
          <w:fldChar w:fldCharType="end"/>
        </w:r>
      </w:hyperlink>
    </w:p>
    <w:p w14:paraId="1FFA1CF8" w14:textId="4ECF9BA0"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4" w:history="1">
        <w:r w:rsidRPr="00362D0D">
          <w:rPr>
            <w:rStyle w:val="Hyperlink"/>
            <w:noProof/>
          </w:rPr>
          <w:t>4.5.2 Relevance justification</w:t>
        </w:r>
        <w:r>
          <w:rPr>
            <w:noProof/>
            <w:webHidden/>
          </w:rPr>
          <w:tab/>
        </w:r>
        <w:r>
          <w:rPr>
            <w:noProof/>
            <w:webHidden/>
          </w:rPr>
          <w:fldChar w:fldCharType="begin"/>
        </w:r>
        <w:r>
          <w:rPr>
            <w:noProof/>
            <w:webHidden/>
          </w:rPr>
          <w:instrText xml:space="preserve"> PAGEREF _Toc241220554 \h </w:instrText>
        </w:r>
        <w:r>
          <w:rPr>
            <w:noProof/>
            <w:webHidden/>
          </w:rPr>
        </w:r>
        <w:r>
          <w:rPr>
            <w:noProof/>
            <w:webHidden/>
          </w:rPr>
          <w:fldChar w:fldCharType="separate"/>
        </w:r>
        <w:r>
          <w:rPr>
            <w:noProof/>
            <w:webHidden/>
          </w:rPr>
          <w:t>14</w:t>
        </w:r>
        <w:r>
          <w:rPr>
            <w:noProof/>
            <w:webHidden/>
          </w:rPr>
          <w:fldChar w:fldCharType="end"/>
        </w:r>
      </w:hyperlink>
    </w:p>
    <w:p w14:paraId="59361C86" w14:textId="3CACF460"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5" w:history="1">
        <w:r w:rsidRPr="00362D0D">
          <w:rPr>
            <w:rStyle w:val="Hyperlink"/>
            <w:noProof/>
          </w:rPr>
          <w:t>4.5.3 Comparative analysis and gap justification</w:t>
        </w:r>
        <w:r>
          <w:rPr>
            <w:noProof/>
            <w:webHidden/>
          </w:rPr>
          <w:tab/>
        </w:r>
        <w:r>
          <w:rPr>
            <w:noProof/>
            <w:webHidden/>
          </w:rPr>
          <w:fldChar w:fldCharType="begin"/>
        </w:r>
        <w:r>
          <w:rPr>
            <w:noProof/>
            <w:webHidden/>
          </w:rPr>
          <w:instrText xml:space="preserve"> PAGEREF _Toc241220555 \h </w:instrText>
        </w:r>
        <w:r>
          <w:rPr>
            <w:noProof/>
            <w:webHidden/>
          </w:rPr>
        </w:r>
        <w:r>
          <w:rPr>
            <w:noProof/>
            <w:webHidden/>
          </w:rPr>
          <w:fldChar w:fldCharType="separate"/>
        </w:r>
        <w:r>
          <w:rPr>
            <w:noProof/>
            <w:webHidden/>
          </w:rPr>
          <w:t>14</w:t>
        </w:r>
        <w:r>
          <w:rPr>
            <w:noProof/>
            <w:webHidden/>
          </w:rPr>
          <w:fldChar w:fldCharType="end"/>
        </w:r>
      </w:hyperlink>
    </w:p>
    <w:p w14:paraId="0BF136FF" w14:textId="5C3B5CCD"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6" w:history="1">
        <w:r w:rsidRPr="00362D0D">
          <w:rPr>
            <w:rStyle w:val="Hyperlink"/>
            <w:noProof/>
          </w:rPr>
          <w:t>4.5.4 Define and finalise objectives</w:t>
        </w:r>
        <w:r>
          <w:rPr>
            <w:noProof/>
            <w:webHidden/>
          </w:rPr>
          <w:tab/>
        </w:r>
        <w:r>
          <w:rPr>
            <w:noProof/>
            <w:webHidden/>
          </w:rPr>
          <w:fldChar w:fldCharType="begin"/>
        </w:r>
        <w:r>
          <w:rPr>
            <w:noProof/>
            <w:webHidden/>
          </w:rPr>
          <w:instrText xml:space="preserve"> PAGEREF _Toc241220556 \h </w:instrText>
        </w:r>
        <w:r>
          <w:rPr>
            <w:noProof/>
            <w:webHidden/>
          </w:rPr>
        </w:r>
        <w:r>
          <w:rPr>
            <w:noProof/>
            <w:webHidden/>
          </w:rPr>
          <w:fldChar w:fldCharType="separate"/>
        </w:r>
        <w:r>
          <w:rPr>
            <w:noProof/>
            <w:webHidden/>
          </w:rPr>
          <w:t>14</w:t>
        </w:r>
        <w:r>
          <w:rPr>
            <w:noProof/>
            <w:webHidden/>
          </w:rPr>
          <w:fldChar w:fldCharType="end"/>
        </w:r>
      </w:hyperlink>
    </w:p>
    <w:p w14:paraId="3FD780D8" w14:textId="55B2571E"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7" w:history="1">
        <w:r w:rsidRPr="00362D0D">
          <w:rPr>
            <w:rStyle w:val="Hyperlink"/>
            <w:noProof/>
          </w:rPr>
          <w:t>4.5.5 Design, development and data management</w:t>
        </w:r>
        <w:r>
          <w:rPr>
            <w:noProof/>
            <w:webHidden/>
          </w:rPr>
          <w:tab/>
        </w:r>
        <w:r>
          <w:rPr>
            <w:noProof/>
            <w:webHidden/>
          </w:rPr>
          <w:fldChar w:fldCharType="begin"/>
        </w:r>
        <w:r>
          <w:rPr>
            <w:noProof/>
            <w:webHidden/>
          </w:rPr>
          <w:instrText xml:space="preserve"> PAGEREF _Toc241220557 \h </w:instrText>
        </w:r>
        <w:r>
          <w:rPr>
            <w:noProof/>
            <w:webHidden/>
          </w:rPr>
        </w:r>
        <w:r>
          <w:rPr>
            <w:noProof/>
            <w:webHidden/>
          </w:rPr>
          <w:fldChar w:fldCharType="separate"/>
        </w:r>
        <w:r>
          <w:rPr>
            <w:noProof/>
            <w:webHidden/>
          </w:rPr>
          <w:t>14</w:t>
        </w:r>
        <w:r>
          <w:rPr>
            <w:noProof/>
            <w:webHidden/>
          </w:rPr>
          <w:fldChar w:fldCharType="end"/>
        </w:r>
      </w:hyperlink>
    </w:p>
    <w:p w14:paraId="4976BEC0" w14:textId="62065177"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58" w:history="1">
        <w:r w:rsidRPr="00362D0D">
          <w:rPr>
            <w:rStyle w:val="Hyperlink"/>
            <w:noProof/>
          </w:rPr>
          <w:t>4.5.6 Evaluation and communication</w:t>
        </w:r>
        <w:r>
          <w:rPr>
            <w:noProof/>
            <w:webHidden/>
          </w:rPr>
          <w:tab/>
        </w:r>
        <w:r>
          <w:rPr>
            <w:noProof/>
            <w:webHidden/>
          </w:rPr>
          <w:fldChar w:fldCharType="begin"/>
        </w:r>
        <w:r>
          <w:rPr>
            <w:noProof/>
            <w:webHidden/>
          </w:rPr>
          <w:instrText xml:space="preserve"> PAGEREF _Toc241220558 \h </w:instrText>
        </w:r>
        <w:r>
          <w:rPr>
            <w:noProof/>
            <w:webHidden/>
          </w:rPr>
        </w:r>
        <w:r>
          <w:rPr>
            <w:noProof/>
            <w:webHidden/>
          </w:rPr>
          <w:fldChar w:fldCharType="separate"/>
        </w:r>
        <w:r>
          <w:rPr>
            <w:noProof/>
            <w:webHidden/>
          </w:rPr>
          <w:t>15</w:t>
        </w:r>
        <w:r>
          <w:rPr>
            <w:noProof/>
            <w:webHidden/>
          </w:rPr>
          <w:fldChar w:fldCharType="end"/>
        </w:r>
      </w:hyperlink>
    </w:p>
    <w:p w14:paraId="6B80B53F" w14:textId="15D74ED9"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59" w:history="1">
        <w:r w:rsidRPr="00362D0D">
          <w:rPr>
            <w:rStyle w:val="Hyperlink"/>
            <w:noProof/>
          </w:rPr>
          <w:t>4.6 Project management methodology</w:t>
        </w:r>
        <w:r>
          <w:rPr>
            <w:noProof/>
            <w:webHidden/>
          </w:rPr>
          <w:tab/>
        </w:r>
        <w:r>
          <w:rPr>
            <w:noProof/>
            <w:webHidden/>
          </w:rPr>
          <w:fldChar w:fldCharType="begin"/>
        </w:r>
        <w:r>
          <w:rPr>
            <w:noProof/>
            <w:webHidden/>
          </w:rPr>
          <w:instrText xml:space="preserve"> PAGEREF _Toc241220559 \h </w:instrText>
        </w:r>
        <w:r>
          <w:rPr>
            <w:noProof/>
            <w:webHidden/>
          </w:rPr>
        </w:r>
        <w:r>
          <w:rPr>
            <w:noProof/>
            <w:webHidden/>
          </w:rPr>
          <w:fldChar w:fldCharType="separate"/>
        </w:r>
        <w:r>
          <w:rPr>
            <w:noProof/>
            <w:webHidden/>
          </w:rPr>
          <w:t>15</w:t>
        </w:r>
        <w:r>
          <w:rPr>
            <w:noProof/>
            <w:webHidden/>
          </w:rPr>
          <w:fldChar w:fldCharType="end"/>
        </w:r>
      </w:hyperlink>
    </w:p>
    <w:p w14:paraId="43B62880" w14:textId="7F0AAC43"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0" w:history="1">
        <w:r w:rsidRPr="00362D0D">
          <w:rPr>
            <w:rStyle w:val="Hyperlink"/>
            <w:noProof/>
          </w:rPr>
          <w:t>4.6.1 Project timeline</w:t>
        </w:r>
        <w:r>
          <w:rPr>
            <w:noProof/>
            <w:webHidden/>
          </w:rPr>
          <w:tab/>
        </w:r>
        <w:r>
          <w:rPr>
            <w:noProof/>
            <w:webHidden/>
          </w:rPr>
          <w:fldChar w:fldCharType="begin"/>
        </w:r>
        <w:r>
          <w:rPr>
            <w:noProof/>
            <w:webHidden/>
          </w:rPr>
          <w:instrText xml:space="preserve"> PAGEREF _Toc241220560 \h </w:instrText>
        </w:r>
        <w:r>
          <w:rPr>
            <w:noProof/>
            <w:webHidden/>
          </w:rPr>
        </w:r>
        <w:r>
          <w:rPr>
            <w:noProof/>
            <w:webHidden/>
          </w:rPr>
          <w:fldChar w:fldCharType="separate"/>
        </w:r>
        <w:r>
          <w:rPr>
            <w:noProof/>
            <w:webHidden/>
          </w:rPr>
          <w:t>15</w:t>
        </w:r>
        <w:r>
          <w:rPr>
            <w:noProof/>
            <w:webHidden/>
          </w:rPr>
          <w:fldChar w:fldCharType="end"/>
        </w:r>
      </w:hyperlink>
    </w:p>
    <w:p w14:paraId="3E3C7EA8" w14:textId="52145759"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1" w:history="1">
        <w:r w:rsidRPr="00362D0D">
          <w:rPr>
            <w:rStyle w:val="Hyperlink"/>
            <w:noProof/>
          </w:rPr>
          <w:t>4.6.2 Ethical considerations</w:t>
        </w:r>
        <w:r>
          <w:rPr>
            <w:noProof/>
            <w:webHidden/>
          </w:rPr>
          <w:tab/>
        </w:r>
        <w:r>
          <w:rPr>
            <w:noProof/>
            <w:webHidden/>
          </w:rPr>
          <w:fldChar w:fldCharType="begin"/>
        </w:r>
        <w:r>
          <w:rPr>
            <w:noProof/>
            <w:webHidden/>
          </w:rPr>
          <w:instrText xml:space="preserve"> PAGEREF _Toc241220561 \h </w:instrText>
        </w:r>
        <w:r>
          <w:rPr>
            <w:noProof/>
            <w:webHidden/>
          </w:rPr>
        </w:r>
        <w:r>
          <w:rPr>
            <w:noProof/>
            <w:webHidden/>
          </w:rPr>
          <w:fldChar w:fldCharType="separate"/>
        </w:r>
        <w:r>
          <w:rPr>
            <w:noProof/>
            <w:webHidden/>
          </w:rPr>
          <w:t>15</w:t>
        </w:r>
        <w:r>
          <w:rPr>
            <w:noProof/>
            <w:webHidden/>
          </w:rPr>
          <w:fldChar w:fldCharType="end"/>
        </w:r>
      </w:hyperlink>
    </w:p>
    <w:p w14:paraId="31D3C9CD" w14:textId="34775957"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62" w:history="1">
        <w:r w:rsidRPr="00362D0D">
          <w:rPr>
            <w:rStyle w:val="Hyperlink"/>
            <w:noProof/>
          </w:rPr>
          <w:t>4.7 Stakeholder analysis</w:t>
        </w:r>
        <w:r>
          <w:rPr>
            <w:noProof/>
            <w:webHidden/>
          </w:rPr>
          <w:tab/>
        </w:r>
        <w:r>
          <w:rPr>
            <w:noProof/>
            <w:webHidden/>
          </w:rPr>
          <w:fldChar w:fldCharType="begin"/>
        </w:r>
        <w:r>
          <w:rPr>
            <w:noProof/>
            <w:webHidden/>
          </w:rPr>
          <w:instrText xml:space="preserve"> PAGEREF _Toc241220562 \h </w:instrText>
        </w:r>
        <w:r>
          <w:rPr>
            <w:noProof/>
            <w:webHidden/>
          </w:rPr>
        </w:r>
        <w:r>
          <w:rPr>
            <w:noProof/>
            <w:webHidden/>
          </w:rPr>
          <w:fldChar w:fldCharType="separate"/>
        </w:r>
        <w:r>
          <w:rPr>
            <w:noProof/>
            <w:webHidden/>
          </w:rPr>
          <w:t>16</w:t>
        </w:r>
        <w:r>
          <w:rPr>
            <w:noProof/>
            <w:webHidden/>
          </w:rPr>
          <w:fldChar w:fldCharType="end"/>
        </w:r>
      </w:hyperlink>
    </w:p>
    <w:p w14:paraId="24F17DFD" w14:textId="7FC1092B"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63" w:history="1">
        <w:r w:rsidRPr="00362D0D">
          <w:rPr>
            <w:rStyle w:val="Hyperlink"/>
            <w:noProof/>
          </w:rPr>
          <w:t>4.8 Operationalisation process</w:t>
        </w:r>
        <w:r>
          <w:rPr>
            <w:noProof/>
            <w:webHidden/>
          </w:rPr>
          <w:tab/>
        </w:r>
        <w:r>
          <w:rPr>
            <w:noProof/>
            <w:webHidden/>
          </w:rPr>
          <w:fldChar w:fldCharType="begin"/>
        </w:r>
        <w:r>
          <w:rPr>
            <w:noProof/>
            <w:webHidden/>
          </w:rPr>
          <w:instrText xml:space="preserve"> PAGEREF _Toc241220563 \h </w:instrText>
        </w:r>
        <w:r>
          <w:rPr>
            <w:noProof/>
            <w:webHidden/>
          </w:rPr>
        </w:r>
        <w:r>
          <w:rPr>
            <w:noProof/>
            <w:webHidden/>
          </w:rPr>
          <w:fldChar w:fldCharType="separate"/>
        </w:r>
        <w:r>
          <w:rPr>
            <w:noProof/>
            <w:webHidden/>
          </w:rPr>
          <w:t>16</w:t>
        </w:r>
        <w:r>
          <w:rPr>
            <w:noProof/>
            <w:webHidden/>
          </w:rPr>
          <w:fldChar w:fldCharType="end"/>
        </w:r>
      </w:hyperlink>
    </w:p>
    <w:p w14:paraId="5F7B1572" w14:textId="5F53F616"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64" w:history="1">
        <w:r w:rsidRPr="00362D0D">
          <w:rPr>
            <w:rStyle w:val="Hyperlink"/>
            <w:noProof/>
          </w:rPr>
          <w:t>4.9 System and model analysis</w:t>
        </w:r>
        <w:r>
          <w:rPr>
            <w:noProof/>
            <w:webHidden/>
          </w:rPr>
          <w:tab/>
        </w:r>
        <w:r>
          <w:rPr>
            <w:noProof/>
            <w:webHidden/>
          </w:rPr>
          <w:fldChar w:fldCharType="begin"/>
        </w:r>
        <w:r>
          <w:rPr>
            <w:noProof/>
            <w:webHidden/>
          </w:rPr>
          <w:instrText xml:space="preserve"> PAGEREF _Toc241220564 \h </w:instrText>
        </w:r>
        <w:r>
          <w:rPr>
            <w:noProof/>
            <w:webHidden/>
          </w:rPr>
        </w:r>
        <w:r>
          <w:rPr>
            <w:noProof/>
            <w:webHidden/>
          </w:rPr>
          <w:fldChar w:fldCharType="separate"/>
        </w:r>
        <w:r>
          <w:rPr>
            <w:noProof/>
            <w:webHidden/>
          </w:rPr>
          <w:t>16</w:t>
        </w:r>
        <w:r>
          <w:rPr>
            <w:noProof/>
            <w:webHidden/>
          </w:rPr>
          <w:fldChar w:fldCharType="end"/>
        </w:r>
      </w:hyperlink>
    </w:p>
    <w:p w14:paraId="0FF29BA5" w14:textId="34ECF5BC"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5" w:history="1">
        <w:r w:rsidRPr="00362D0D">
          <w:rPr>
            <w:rStyle w:val="Hyperlink"/>
            <w:noProof/>
          </w:rPr>
          <w:t>4.9.1 Use case analysis</w:t>
        </w:r>
        <w:r>
          <w:rPr>
            <w:noProof/>
            <w:webHidden/>
          </w:rPr>
          <w:tab/>
        </w:r>
        <w:r>
          <w:rPr>
            <w:noProof/>
            <w:webHidden/>
          </w:rPr>
          <w:fldChar w:fldCharType="begin"/>
        </w:r>
        <w:r>
          <w:rPr>
            <w:noProof/>
            <w:webHidden/>
          </w:rPr>
          <w:instrText xml:space="preserve"> PAGEREF _Toc241220565 \h </w:instrText>
        </w:r>
        <w:r>
          <w:rPr>
            <w:noProof/>
            <w:webHidden/>
          </w:rPr>
        </w:r>
        <w:r>
          <w:rPr>
            <w:noProof/>
            <w:webHidden/>
          </w:rPr>
          <w:fldChar w:fldCharType="separate"/>
        </w:r>
        <w:r>
          <w:rPr>
            <w:noProof/>
            <w:webHidden/>
          </w:rPr>
          <w:t>16</w:t>
        </w:r>
        <w:r>
          <w:rPr>
            <w:noProof/>
            <w:webHidden/>
          </w:rPr>
          <w:fldChar w:fldCharType="end"/>
        </w:r>
      </w:hyperlink>
    </w:p>
    <w:p w14:paraId="6949CBA0" w14:textId="56412420"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6" w:history="1">
        <w:r w:rsidRPr="00362D0D">
          <w:rPr>
            <w:rStyle w:val="Hyperlink"/>
            <w:noProof/>
          </w:rPr>
          <w:t>4.9.2 Class analysis</w:t>
        </w:r>
        <w:r>
          <w:rPr>
            <w:noProof/>
            <w:webHidden/>
          </w:rPr>
          <w:tab/>
        </w:r>
        <w:r>
          <w:rPr>
            <w:noProof/>
            <w:webHidden/>
          </w:rPr>
          <w:fldChar w:fldCharType="begin"/>
        </w:r>
        <w:r>
          <w:rPr>
            <w:noProof/>
            <w:webHidden/>
          </w:rPr>
          <w:instrText xml:space="preserve"> PAGEREF _Toc241220566 \h </w:instrText>
        </w:r>
        <w:r>
          <w:rPr>
            <w:noProof/>
            <w:webHidden/>
          </w:rPr>
        </w:r>
        <w:r>
          <w:rPr>
            <w:noProof/>
            <w:webHidden/>
          </w:rPr>
          <w:fldChar w:fldCharType="separate"/>
        </w:r>
        <w:r>
          <w:rPr>
            <w:noProof/>
            <w:webHidden/>
          </w:rPr>
          <w:t>17</w:t>
        </w:r>
        <w:r>
          <w:rPr>
            <w:noProof/>
            <w:webHidden/>
          </w:rPr>
          <w:fldChar w:fldCharType="end"/>
        </w:r>
      </w:hyperlink>
    </w:p>
    <w:p w14:paraId="4F15AC4A" w14:textId="3ABF12E1"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7" w:history="1">
        <w:r w:rsidRPr="00362D0D">
          <w:rPr>
            <w:rStyle w:val="Hyperlink"/>
            <w:noProof/>
          </w:rPr>
          <w:t>4.9.3 Activity analysis</w:t>
        </w:r>
        <w:r>
          <w:rPr>
            <w:noProof/>
            <w:webHidden/>
          </w:rPr>
          <w:tab/>
        </w:r>
        <w:r>
          <w:rPr>
            <w:noProof/>
            <w:webHidden/>
          </w:rPr>
          <w:fldChar w:fldCharType="begin"/>
        </w:r>
        <w:r>
          <w:rPr>
            <w:noProof/>
            <w:webHidden/>
          </w:rPr>
          <w:instrText xml:space="preserve"> PAGEREF _Toc241220567 \h </w:instrText>
        </w:r>
        <w:r>
          <w:rPr>
            <w:noProof/>
            <w:webHidden/>
          </w:rPr>
        </w:r>
        <w:r>
          <w:rPr>
            <w:noProof/>
            <w:webHidden/>
          </w:rPr>
          <w:fldChar w:fldCharType="separate"/>
        </w:r>
        <w:r>
          <w:rPr>
            <w:noProof/>
            <w:webHidden/>
          </w:rPr>
          <w:t>17</w:t>
        </w:r>
        <w:r>
          <w:rPr>
            <w:noProof/>
            <w:webHidden/>
          </w:rPr>
          <w:fldChar w:fldCharType="end"/>
        </w:r>
      </w:hyperlink>
    </w:p>
    <w:p w14:paraId="0D7F73B2" w14:textId="7F173A25"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8" w:history="1">
        <w:r w:rsidRPr="00362D0D">
          <w:rPr>
            <w:rStyle w:val="Hyperlink"/>
            <w:noProof/>
          </w:rPr>
          <w:t>4.9.4 Sequence analysis</w:t>
        </w:r>
        <w:r>
          <w:rPr>
            <w:noProof/>
            <w:webHidden/>
          </w:rPr>
          <w:tab/>
        </w:r>
        <w:r>
          <w:rPr>
            <w:noProof/>
            <w:webHidden/>
          </w:rPr>
          <w:fldChar w:fldCharType="begin"/>
        </w:r>
        <w:r>
          <w:rPr>
            <w:noProof/>
            <w:webHidden/>
          </w:rPr>
          <w:instrText xml:space="preserve"> PAGEREF _Toc241220568 \h </w:instrText>
        </w:r>
        <w:r>
          <w:rPr>
            <w:noProof/>
            <w:webHidden/>
          </w:rPr>
        </w:r>
        <w:r>
          <w:rPr>
            <w:noProof/>
            <w:webHidden/>
          </w:rPr>
          <w:fldChar w:fldCharType="separate"/>
        </w:r>
        <w:r>
          <w:rPr>
            <w:noProof/>
            <w:webHidden/>
          </w:rPr>
          <w:t>18</w:t>
        </w:r>
        <w:r>
          <w:rPr>
            <w:noProof/>
            <w:webHidden/>
          </w:rPr>
          <w:fldChar w:fldCharType="end"/>
        </w:r>
      </w:hyperlink>
    </w:p>
    <w:p w14:paraId="6D861AD9" w14:textId="68478107"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69" w:history="1">
        <w:r w:rsidRPr="00362D0D">
          <w:rPr>
            <w:rStyle w:val="Hyperlink"/>
            <w:noProof/>
          </w:rPr>
          <w:t>4.9.5 State analysis of the result view</w:t>
        </w:r>
        <w:r>
          <w:rPr>
            <w:noProof/>
            <w:webHidden/>
          </w:rPr>
          <w:tab/>
        </w:r>
        <w:r>
          <w:rPr>
            <w:noProof/>
            <w:webHidden/>
          </w:rPr>
          <w:fldChar w:fldCharType="begin"/>
        </w:r>
        <w:r>
          <w:rPr>
            <w:noProof/>
            <w:webHidden/>
          </w:rPr>
          <w:instrText xml:space="preserve"> PAGEREF _Toc241220569 \h </w:instrText>
        </w:r>
        <w:r>
          <w:rPr>
            <w:noProof/>
            <w:webHidden/>
          </w:rPr>
        </w:r>
        <w:r>
          <w:rPr>
            <w:noProof/>
            <w:webHidden/>
          </w:rPr>
          <w:fldChar w:fldCharType="separate"/>
        </w:r>
        <w:r>
          <w:rPr>
            <w:noProof/>
            <w:webHidden/>
          </w:rPr>
          <w:t>19</w:t>
        </w:r>
        <w:r>
          <w:rPr>
            <w:noProof/>
            <w:webHidden/>
          </w:rPr>
          <w:fldChar w:fldCharType="end"/>
        </w:r>
      </w:hyperlink>
    </w:p>
    <w:p w14:paraId="4CC0F6F5" w14:textId="6D84408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70" w:history="1">
        <w:r w:rsidRPr="00362D0D">
          <w:rPr>
            <w:rStyle w:val="Hyperlink"/>
            <w:noProof/>
          </w:rPr>
          <w:t>4.10 Proposed system architecture</w:t>
        </w:r>
        <w:r>
          <w:rPr>
            <w:noProof/>
            <w:webHidden/>
          </w:rPr>
          <w:tab/>
        </w:r>
        <w:r>
          <w:rPr>
            <w:noProof/>
            <w:webHidden/>
          </w:rPr>
          <w:fldChar w:fldCharType="begin"/>
        </w:r>
        <w:r>
          <w:rPr>
            <w:noProof/>
            <w:webHidden/>
          </w:rPr>
          <w:instrText xml:space="preserve"> PAGEREF _Toc241220570 \h </w:instrText>
        </w:r>
        <w:r>
          <w:rPr>
            <w:noProof/>
            <w:webHidden/>
          </w:rPr>
        </w:r>
        <w:r>
          <w:rPr>
            <w:noProof/>
            <w:webHidden/>
          </w:rPr>
          <w:fldChar w:fldCharType="separate"/>
        </w:r>
        <w:r>
          <w:rPr>
            <w:noProof/>
            <w:webHidden/>
          </w:rPr>
          <w:t>19</w:t>
        </w:r>
        <w:r>
          <w:rPr>
            <w:noProof/>
            <w:webHidden/>
          </w:rPr>
          <w:fldChar w:fldCharType="end"/>
        </w:r>
      </w:hyperlink>
    </w:p>
    <w:p w14:paraId="21CF0639" w14:textId="48F7A3E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71" w:history="1">
        <w:r w:rsidRPr="00362D0D">
          <w:rPr>
            <w:rStyle w:val="Hyperlink"/>
            <w:noProof/>
          </w:rPr>
          <w:t>4.11 Functional and non functional requirements</w:t>
        </w:r>
        <w:r>
          <w:rPr>
            <w:noProof/>
            <w:webHidden/>
          </w:rPr>
          <w:tab/>
        </w:r>
        <w:r>
          <w:rPr>
            <w:noProof/>
            <w:webHidden/>
          </w:rPr>
          <w:fldChar w:fldCharType="begin"/>
        </w:r>
        <w:r>
          <w:rPr>
            <w:noProof/>
            <w:webHidden/>
          </w:rPr>
          <w:instrText xml:space="preserve"> PAGEREF _Toc241220571 \h </w:instrText>
        </w:r>
        <w:r>
          <w:rPr>
            <w:noProof/>
            <w:webHidden/>
          </w:rPr>
        </w:r>
        <w:r>
          <w:rPr>
            <w:noProof/>
            <w:webHidden/>
          </w:rPr>
          <w:fldChar w:fldCharType="separate"/>
        </w:r>
        <w:r>
          <w:rPr>
            <w:noProof/>
            <w:webHidden/>
          </w:rPr>
          <w:t>20</w:t>
        </w:r>
        <w:r>
          <w:rPr>
            <w:noProof/>
            <w:webHidden/>
          </w:rPr>
          <w:fldChar w:fldCharType="end"/>
        </w:r>
      </w:hyperlink>
    </w:p>
    <w:p w14:paraId="1E2E7DCB" w14:textId="47FC736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72" w:history="1">
        <w:r w:rsidRPr="00362D0D">
          <w:rPr>
            <w:rStyle w:val="Hyperlink"/>
            <w:noProof/>
          </w:rPr>
          <w:t>4.12 Implementation of the framework</w:t>
        </w:r>
        <w:r>
          <w:rPr>
            <w:noProof/>
            <w:webHidden/>
          </w:rPr>
          <w:tab/>
        </w:r>
        <w:r>
          <w:rPr>
            <w:noProof/>
            <w:webHidden/>
          </w:rPr>
          <w:fldChar w:fldCharType="begin"/>
        </w:r>
        <w:r>
          <w:rPr>
            <w:noProof/>
            <w:webHidden/>
          </w:rPr>
          <w:instrText xml:space="preserve"> PAGEREF _Toc241220572 \h </w:instrText>
        </w:r>
        <w:r>
          <w:rPr>
            <w:noProof/>
            <w:webHidden/>
          </w:rPr>
        </w:r>
        <w:r>
          <w:rPr>
            <w:noProof/>
            <w:webHidden/>
          </w:rPr>
          <w:fldChar w:fldCharType="separate"/>
        </w:r>
        <w:r>
          <w:rPr>
            <w:noProof/>
            <w:webHidden/>
          </w:rPr>
          <w:t>22</w:t>
        </w:r>
        <w:r>
          <w:rPr>
            <w:noProof/>
            <w:webHidden/>
          </w:rPr>
          <w:fldChar w:fldCharType="end"/>
        </w:r>
      </w:hyperlink>
    </w:p>
    <w:p w14:paraId="789C9A5A" w14:textId="6160944D"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73" w:history="1">
        <w:r w:rsidRPr="00362D0D">
          <w:rPr>
            <w:rStyle w:val="Hyperlink"/>
            <w:noProof/>
          </w:rPr>
          <w:t>4.12.1 Algorithms and core logic</w:t>
        </w:r>
        <w:r>
          <w:rPr>
            <w:noProof/>
            <w:webHidden/>
          </w:rPr>
          <w:tab/>
        </w:r>
        <w:r>
          <w:rPr>
            <w:noProof/>
            <w:webHidden/>
          </w:rPr>
          <w:fldChar w:fldCharType="begin"/>
        </w:r>
        <w:r>
          <w:rPr>
            <w:noProof/>
            <w:webHidden/>
          </w:rPr>
          <w:instrText xml:space="preserve"> PAGEREF _Toc241220573 \h </w:instrText>
        </w:r>
        <w:r>
          <w:rPr>
            <w:noProof/>
            <w:webHidden/>
          </w:rPr>
        </w:r>
        <w:r>
          <w:rPr>
            <w:noProof/>
            <w:webHidden/>
          </w:rPr>
          <w:fldChar w:fldCharType="separate"/>
        </w:r>
        <w:r>
          <w:rPr>
            <w:noProof/>
            <w:webHidden/>
          </w:rPr>
          <w:t>22</w:t>
        </w:r>
        <w:r>
          <w:rPr>
            <w:noProof/>
            <w:webHidden/>
          </w:rPr>
          <w:fldChar w:fldCharType="end"/>
        </w:r>
      </w:hyperlink>
    </w:p>
    <w:p w14:paraId="2ADA6515" w14:textId="423C2C6E"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74" w:history="1">
        <w:r w:rsidRPr="00362D0D">
          <w:rPr>
            <w:rStyle w:val="Hyperlink"/>
            <w:noProof/>
          </w:rPr>
          <w:t>4.12.2 Pipeline workflow</w:t>
        </w:r>
        <w:r>
          <w:rPr>
            <w:noProof/>
            <w:webHidden/>
          </w:rPr>
          <w:tab/>
        </w:r>
        <w:r>
          <w:rPr>
            <w:noProof/>
            <w:webHidden/>
          </w:rPr>
          <w:fldChar w:fldCharType="begin"/>
        </w:r>
        <w:r>
          <w:rPr>
            <w:noProof/>
            <w:webHidden/>
          </w:rPr>
          <w:instrText xml:space="preserve"> PAGEREF _Toc241220574 \h </w:instrText>
        </w:r>
        <w:r>
          <w:rPr>
            <w:noProof/>
            <w:webHidden/>
          </w:rPr>
        </w:r>
        <w:r>
          <w:rPr>
            <w:noProof/>
            <w:webHidden/>
          </w:rPr>
          <w:fldChar w:fldCharType="separate"/>
        </w:r>
        <w:r>
          <w:rPr>
            <w:noProof/>
            <w:webHidden/>
          </w:rPr>
          <w:t>24</w:t>
        </w:r>
        <w:r>
          <w:rPr>
            <w:noProof/>
            <w:webHidden/>
          </w:rPr>
          <w:fldChar w:fldCharType="end"/>
        </w:r>
      </w:hyperlink>
    </w:p>
    <w:p w14:paraId="1764B02C" w14:textId="108DDE43"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75" w:history="1">
        <w:r w:rsidRPr="00362D0D">
          <w:rPr>
            <w:rStyle w:val="Hyperlink"/>
            <w:noProof/>
          </w:rPr>
          <w:t>4.13 Significant implementation attempts</w:t>
        </w:r>
        <w:r>
          <w:rPr>
            <w:noProof/>
            <w:webHidden/>
          </w:rPr>
          <w:tab/>
        </w:r>
        <w:r>
          <w:rPr>
            <w:noProof/>
            <w:webHidden/>
          </w:rPr>
          <w:fldChar w:fldCharType="begin"/>
        </w:r>
        <w:r>
          <w:rPr>
            <w:noProof/>
            <w:webHidden/>
          </w:rPr>
          <w:instrText xml:space="preserve"> PAGEREF _Toc241220575 \h </w:instrText>
        </w:r>
        <w:r>
          <w:rPr>
            <w:noProof/>
            <w:webHidden/>
          </w:rPr>
        </w:r>
        <w:r>
          <w:rPr>
            <w:noProof/>
            <w:webHidden/>
          </w:rPr>
          <w:fldChar w:fldCharType="separate"/>
        </w:r>
        <w:r>
          <w:rPr>
            <w:noProof/>
            <w:webHidden/>
          </w:rPr>
          <w:t>24</w:t>
        </w:r>
        <w:r>
          <w:rPr>
            <w:noProof/>
            <w:webHidden/>
          </w:rPr>
          <w:fldChar w:fldCharType="end"/>
        </w:r>
      </w:hyperlink>
    </w:p>
    <w:p w14:paraId="0CC73DC9" w14:textId="302DC174"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76" w:history="1">
        <w:r w:rsidRPr="00362D0D">
          <w:rPr>
            <w:rStyle w:val="Hyperlink"/>
            <w:noProof/>
          </w:rPr>
          <w:t>4.14 Evaluation design and test plan</w:t>
        </w:r>
        <w:r>
          <w:rPr>
            <w:noProof/>
            <w:webHidden/>
          </w:rPr>
          <w:tab/>
        </w:r>
        <w:r>
          <w:rPr>
            <w:noProof/>
            <w:webHidden/>
          </w:rPr>
          <w:fldChar w:fldCharType="begin"/>
        </w:r>
        <w:r>
          <w:rPr>
            <w:noProof/>
            <w:webHidden/>
          </w:rPr>
          <w:instrText xml:space="preserve"> PAGEREF _Toc241220576 \h </w:instrText>
        </w:r>
        <w:r>
          <w:rPr>
            <w:noProof/>
            <w:webHidden/>
          </w:rPr>
        </w:r>
        <w:r>
          <w:rPr>
            <w:noProof/>
            <w:webHidden/>
          </w:rPr>
          <w:fldChar w:fldCharType="separate"/>
        </w:r>
        <w:r>
          <w:rPr>
            <w:noProof/>
            <w:webHidden/>
          </w:rPr>
          <w:t>25</w:t>
        </w:r>
        <w:r>
          <w:rPr>
            <w:noProof/>
            <w:webHidden/>
          </w:rPr>
          <w:fldChar w:fldCharType="end"/>
        </w:r>
      </w:hyperlink>
    </w:p>
    <w:p w14:paraId="529A0B87" w14:textId="0A84DBF0"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77" w:history="1">
        <w:r w:rsidRPr="00362D0D">
          <w:rPr>
            <w:rStyle w:val="Hyperlink"/>
            <w:noProof/>
          </w:rPr>
          <w:t>4.14.1 Testing and evaluation workflow</w:t>
        </w:r>
        <w:r>
          <w:rPr>
            <w:noProof/>
            <w:webHidden/>
          </w:rPr>
          <w:tab/>
        </w:r>
        <w:r>
          <w:rPr>
            <w:noProof/>
            <w:webHidden/>
          </w:rPr>
          <w:fldChar w:fldCharType="begin"/>
        </w:r>
        <w:r>
          <w:rPr>
            <w:noProof/>
            <w:webHidden/>
          </w:rPr>
          <w:instrText xml:space="preserve"> PAGEREF _Toc241220577 \h </w:instrText>
        </w:r>
        <w:r>
          <w:rPr>
            <w:noProof/>
            <w:webHidden/>
          </w:rPr>
        </w:r>
        <w:r>
          <w:rPr>
            <w:noProof/>
            <w:webHidden/>
          </w:rPr>
          <w:fldChar w:fldCharType="separate"/>
        </w:r>
        <w:r>
          <w:rPr>
            <w:noProof/>
            <w:webHidden/>
          </w:rPr>
          <w:t>27</w:t>
        </w:r>
        <w:r>
          <w:rPr>
            <w:noProof/>
            <w:webHidden/>
          </w:rPr>
          <w:fldChar w:fldCharType="end"/>
        </w:r>
      </w:hyperlink>
    </w:p>
    <w:p w14:paraId="7AB92D21" w14:textId="74EBFF73"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78" w:history="1">
        <w:r w:rsidRPr="00362D0D">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_Toc241220578 \h </w:instrText>
        </w:r>
        <w:r>
          <w:rPr>
            <w:noProof/>
            <w:webHidden/>
          </w:rPr>
        </w:r>
        <w:r>
          <w:rPr>
            <w:noProof/>
            <w:webHidden/>
          </w:rPr>
          <w:fldChar w:fldCharType="separate"/>
        </w:r>
        <w:r>
          <w:rPr>
            <w:noProof/>
            <w:webHidden/>
          </w:rPr>
          <w:t>28</w:t>
        </w:r>
        <w:r>
          <w:rPr>
            <w:noProof/>
            <w:webHidden/>
          </w:rPr>
          <w:fldChar w:fldCharType="end"/>
        </w:r>
      </w:hyperlink>
    </w:p>
    <w:p w14:paraId="2D054B31" w14:textId="392B0FA0"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79" w:history="1">
        <w:r w:rsidRPr="00362D0D">
          <w:rPr>
            <w:rStyle w:val="Hyperlink"/>
            <w:noProof/>
          </w:rPr>
          <w:t>5 RESULTS</w:t>
        </w:r>
        <w:r>
          <w:rPr>
            <w:noProof/>
            <w:webHidden/>
          </w:rPr>
          <w:tab/>
        </w:r>
        <w:r>
          <w:rPr>
            <w:noProof/>
            <w:webHidden/>
          </w:rPr>
          <w:fldChar w:fldCharType="begin"/>
        </w:r>
        <w:r>
          <w:rPr>
            <w:noProof/>
            <w:webHidden/>
          </w:rPr>
          <w:instrText xml:space="preserve"> PAGEREF _Toc241220579 \h </w:instrText>
        </w:r>
        <w:r>
          <w:rPr>
            <w:noProof/>
            <w:webHidden/>
          </w:rPr>
        </w:r>
        <w:r>
          <w:rPr>
            <w:noProof/>
            <w:webHidden/>
          </w:rPr>
          <w:fldChar w:fldCharType="separate"/>
        </w:r>
        <w:r>
          <w:rPr>
            <w:noProof/>
            <w:webHidden/>
          </w:rPr>
          <w:t>29</w:t>
        </w:r>
        <w:r>
          <w:rPr>
            <w:noProof/>
            <w:webHidden/>
          </w:rPr>
          <w:fldChar w:fldCharType="end"/>
        </w:r>
      </w:hyperlink>
    </w:p>
    <w:p w14:paraId="3F22688C" w14:textId="4E10D48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0" w:history="1">
        <w:r w:rsidRPr="00362D0D">
          <w:rPr>
            <w:rStyle w:val="Hyperlink"/>
            <w:noProof/>
          </w:rPr>
          <w:t>5.1 Classification performance and error structure</w:t>
        </w:r>
        <w:r>
          <w:rPr>
            <w:noProof/>
            <w:webHidden/>
          </w:rPr>
          <w:tab/>
        </w:r>
        <w:r>
          <w:rPr>
            <w:noProof/>
            <w:webHidden/>
          </w:rPr>
          <w:fldChar w:fldCharType="begin"/>
        </w:r>
        <w:r>
          <w:rPr>
            <w:noProof/>
            <w:webHidden/>
          </w:rPr>
          <w:instrText xml:space="preserve"> PAGEREF _Toc241220580 \h </w:instrText>
        </w:r>
        <w:r>
          <w:rPr>
            <w:noProof/>
            <w:webHidden/>
          </w:rPr>
        </w:r>
        <w:r>
          <w:rPr>
            <w:noProof/>
            <w:webHidden/>
          </w:rPr>
          <w:fldChar w:fldCharType="separate"/>
        </w:r>
        <w:r>
          <w:rPr>
            <w:noProof/>
            <w:webHidden/>
          </w:rPr>
          <w:t>29</w:t>
        </w:r>
        <w:r>
          <w:rPr>
            <w:noProof/>
            <w:webHidden/>
          </w:rPr>
          <w:fldChar w:fldCharType="end"/>
        </w:r>
      </w:hyperlink>
    </w:p>
    <w:p w14:paraId="2611A338" w14:textId="468B9DBE"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1" w:history="1">
        <w:r w:rsidRPr="00362D0D">
          <w:rPr>
            <w:rStyle w:val="Hyperlink"/>
            <w:noProof/>
          </w:rPr>
          <w:t>5.2 Input validity detection</w:t>
        </w:r>
        <w:r>
          <w:rPr>
            <w:noProof/>
            <w:webHidden/>
          </w:rPr>
          <w:tab/>
        </w:r>
        <w:r>
          <w:rPr>
            <w:noProof/>
            <w:webHidden/>
          </w:rPr>
          <w:fldChar w:fldCharType="begin"/>
        </w:r>
        <w:r>
          <w:rPr>
            <w:noProof/>
            <w:webHidden/>
          </w:rPr>
          <w:instrText xml:space="preserve"> PAGEREF _Toc241220581 \h </w:instrText>
        </w:r>
        <w:r>
          <w:rPr>
            <w:noProof/>
            <w:webHidden/>
          </w:rPr>
        </w:r>
        <w:r>
          <w:rPr>
            <w:noProof/>
            <w:webHidden/>
          </w:rPr>
          <w:fldChar w:fldCharType="separate"/>
        </w:r>
        <w:r>
          <w:rPr>
            <w:noProof/>
            <w:webHidden/>
          </w:rPr>
          <w:t>29</w:t>
        </w:r>
        <w:r>
          <w:rPr>
            <w:noProof/>
            <w:webHidden/>
          </w:rPr>
          <w:fldChar w:fldCharType="end"/>
        </w:r>
      </w:hyperlink>
    </w:p>
    <w:p w14:paraId="0DAF6574" w14:textId="3556F9C9"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2" w:history="1">
        <w:r w:rsidRPr="00362D0D">
          <w:rPr>
            <w:rStyle w:val="Hyperlink"/>
            <w:noProof/>
          </w:rPr>
          <w:t>5.3 Explanation localisation</w:t>
        </w:r>
        <w:r>
          <w:rPr>
            <w:noProof/>
            <w:webHidden/>
          </w:rPr>
          <w:tab/>
        </w:r>
        <w:r>
          <w:rPr>
            <w:noProof/>
            <w:webHidden/>
          </w:rPr>
          <w:fldChar w:fldCharType="begin"/>
        </w:r>
        <w:r>
          <w:rPr>
            <w:noProof/>
            <w:webHidden/>
          </w:rPr>
          <w:instrText xml:space="preserve"> PAGEREF _Toc241220582 \h </w:instrText>
        </w:r>
        <w:r>
          <w:rPr>
            <w:noProof/>
            <w:webHidden/>
          </w:rPr>
        </w:r>
        <w:r>
          <w:rPr>
            <w:noProof/>
            <w:webHidden/>
          </w:rPr>
          <w:fldChar w:fldCharType="separate"/>
        </w:r>
        <w:r>
          <w:rPr>
            <w:noProof/>
            <w:webHidden/>
          </w:rPr>
          <w:t>30</w:t>
        </w:r>
        <w:r>
          <w:rPr>
            <w:noProof/>
            <w:webHidden/>
          </w:rPr>
          <w:fldChar w:fldCharType="end"/>
        </w:r>
      </w:hyperlink>
    </w:p>
    <w:p w14:paraId="1CD3B8E8" w14:textId="36F7F6C5"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3" w:history="1">
        <w:r w:rsidRPr="00362D0D">
          <w:rPr>
            <w:rStyle w:val="Hyperlink"/>
            <w:noProof/>
          </w:rPr>
          <w:t>5.4 Error analysis</w:t>
        </w:r>
        <w:r>
          <w:rPr>
            <w:noProof/>
            <w:webHidden/>
          </w:rPr>
          <w:tab/>
        </w:r>
        <w:r>
          <w:rPr>
            <w:noProof/>
            <w:webHidden/>
          </w:rPr>
          <w:fldChar w:fldCharType="begin"/>
        </w:r>
        <w:r>
          <w:rPr>
            <w:noProof/>
            <w:webHidden/>
          </w:rPr>
          <w:instrText xml:space="preserve"> PAGEREF _Toc241220583 \h </w:instrText>
        </w:r>
        <w:r>
          <w:rPr>
            <w:noProof/>
            <w:webHidden/>
          </w:rPr>
        </w:r>
        <w:r>
          <w:rPr>
            <w:noProof/>
            <w:webHidden/>
          </w:rPr>
          <w:fldChar w:fldCharType="separate"/>
        </w:r>
        <w:r>
          <w:rPr>
            <w:noProof/>
            <w:webHidden/>
          </w:rPr>
          <w:t>31</w:t>
        </w:r>
        <w:r>
          <w:rPr>
            <w:noProof/>
            <w:webHidden/>
          </w:rPr>
          <w:fldChar w:fldCharType="end"/>
        </w:r>
      </w:hyperlink>
    </w:p>
    <w:p w14:paraId="016964BE" w14:textId="05736145"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4" w:history="1">
        <w:r w:rsidRPr="00362D0D">
          <w:rPr>
            <w:rStyle w:val="Hyperlink"/>
            <w:noProof/>
          </w:rPr>
          <w:t>5.5 System and performance test results</w:t>
        </w:r>
        <w:r>
          <w:rPr>
            <w:noProof/>
            <w:webHidden/>
          </w:rPr>
          <w:tab/>
        </w:r>
        <w:r>
          <w:rPr>
            <w:noProof/>
            <w:webHidden/>
          </w:rPr>
          <w:fldChar w:fldCharType="begin"/>
        </w:r>
        <w:r>
          <w:rPr>
            <w:noProof/>
            <w:webHidden/>
          </w:rPr>
          <w:instrText xml:space="preserve"> PAGEREF _Toc241220584 \h </w:instrText>
        </w:r>
        <w:r>
          <w:rPr>
            <w:noProof/>
            <w:webHidden/>
          </w:rPr>
        </w:r>
        <w:r>
          <w:rPr>
            <w:noProof/>
            <w:webHidden/>
          </w:rPr>
          <w:fldChar w:fldCharType="separate"/>
        </w:r>
        <w:r>
          <w:rPr>
            <w:noProof/>
            <w:webHidden/>
          </w:rPr>
          <w:t>32</w:t>
        </w:r>
        <w:r>
          <w:rPr>
            <w:noProof/>
            <w:webHidden/>
          </w:rPr>
          <w:fldChar w:fldCharType="end"/>
        </w:r>
      </w:hyperlink>
    </w:p>
    <w:p w14:paraId="434A72F0" w14:textId="32EB7446"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85" w:history="1">
        <w:r w:rsidRPr="00362D0D">
          <w:rPr>
            <w:rStyle w:val="Hyperlink"/>
            <w:noProof/>
          </w:rPr>
          <w:t>5.5.1 Non functional test results</w:t>
        </w:r>
        <w:r>
          <w:rPr>
            <w:noProof/>
            <w:webHidden/>
          </w:rPr>
          <w:tab/>
        </w:r>
        <w:r>
          <w:rPr>
            <w:noProof/>
            <w:webHidden/>
          </w:rPr>
          <w:fldChar w:fldCharType="begin"/>
        </w:r>
        <w:r>
          <w:rPr>
            <w:noProof/>
            <w:webHidden/>
          </w:rPr>
          <w:instrText xml:space="preserve"> PAGEREF _Toc241220585 \h </w:instrText>
        </w:r>
        <w:r>
          <w:rPr>
            <w:noProof/>
            <w:webHidden/>
          </w:rPr>
        </w:r>
        <w:r>
          <w:rPr>
            <w:noProof/>
            <w:webHidden/>
          </w:rPr>
          <w:fldChar w:fldCharType="separate"/>
        </w:r>
        <w:r>
          <w:rPr>
            <w:noProof/>
            <w:webHidden/>
          </w:rPr>
          <w:t>32</w:t>
        </w:r>
        <w:r>
          <w:rPr>
            <w:noProof/>
            <w:webHidden/>
          </w:rPr>
          <w:fldChar w:fldCharType="end"/>
        </w:r>
      </w:hyperlink>
    </w:p>
    <w:p w14:paraId="1A283795" w14:textId="427FB473" w:rsidR="00E23A3F" w:rsidRDefault="00E23A3F">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20586" w:history="1">
        <w:r w:rsidRPr="00362D0D">
          <w:rPr>
            <w:rStyle w:val="Hyperlink"/>
            <w:noProof/>
          </w:rPr>
          <w:t>5.5.2 Functional test results</w:t>
        </w:r>
        <w:r>
          <w:rPr>
            <w:noProof/>
            <w:webHidden/>
          </w:rPr>
          <w:tab/>
        </w:r>
        <w:r>
          <w:rPr>
            <w:noProof/>
            <w:webHidden/>
          </w:rPr>
          <w:fldChar w:fldCharType="begin"/>
        </w:r>
        <w:r>
          <w:rPr>
            <w:noProof/>
            <w:webHidden/>
          </w:rPr>
          <w:instrText xml:space="preserve"> PAGEREF _Toc241220586 \h </w:instrText>
        </w:r>
        <w:r>
          <w:rPr>
            <w:noProof/>
            <w:webHidden/>
          </w:rPr>
        </w:r>
        <w:r>
          <w:rPr>
            <w:noProof/>
            <w:webHidden/>
          </w:rPr>
          <w:fldChar w:fldCharType="separate"/>
        </w:r>
        <w:r>
          <w:rPr>
            <w:noProof/>
            <w:webHidden/>
          </w:rPr>
          <w:t>32</w:t>
        </w:r>
        <w:r>
          <w:rPr>
            <w:noProof/>
            <w:webHidden/>
          </w:rPr>
          <w:fldChar w:fldCharType="end"/>
        </w:r>
      </w:hyperlink>
    </w:p>
    <w:p w14:paraId="13E91EA1" w14:textId="3566FEEF"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87" w:history="1">
        <w:r w:rsidRPr="00362D0D">
          <w:rPr>
            <w:rStyle w:val="Hyperlink"/>
            <w:noProof/>
          </w:rPr>
          <w:t>6 DISCUSSION AND CONCLUSIONS</w:t>
        </w:r>
        <w:r>
          <w:rPr>
            <w:noProof/>
            <w:webHidden/>
          </w:rPr>
          <w:tab/>
        </w:r>
        <w:r>
          <w:rPr>
            <w:noProof/>
            <w:webHidden/>
          </w:rPr>
          <w:fldChar w:fldCharType="begin"/>
        </w:r>
        <w:r>
          <w:rPr>
            <w:noProof/>
            <w:webHidden/>
          </w:rPr>
          <w:instrText xml:space="preserve"> PAGEREF _Toc241220587 \h </w:instrText>
        </w:r>
        <w:r>
          <w:rPr>
            <w:noProof/>
            <w:webHidden/>
          </w:rPr>
        </w:r>
        <w:r>
          <w:rPr>
            <w:noProof/>
            <w:webHidden/>
          </w:rPr>
          <w:fldChar w:fldCharType="separate"/>
        </w:r>
        <w:r>
          <w:rPr>
            <w:noProof/>
            <w:webHidden/>
          </w:rPr>
          <w:t>35</w:t>
        </w:r>
        <w:r>
          <w:rPr>
            <w:noProof/>
            <w:webHidden/>
          </w:rPr>
          <w:fldChar w:fldCharType="end"/>
        </w:r>
      </w:hyperlink>
    </w:p>
    <w:p w14:paraId="7148D59C" w14:textId="2E84BAA8"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8" w:history="1">
        <w:r w:rsidRPr="00362D0D">
          <w:rPr>
            <w:rStyle w:val="Hyperlink"/>
            <w:noProof/>
          </w:rPr>
          <w:t>6.1 Discussion of the findings</w:t>
        </w:r>
        <w:r>
          <w:rPr>
            <w:noProof/>
            <w:webHidden/>
          </w:rPr>
          <w:tab/>
        </w:r>
        <w:r>
          <w:rPr>
            <w:noProof/>
            <w:webHidden/>
          </w:rPr>
          <w:fldChar w:fldCharType="begin"/>
        </w:r>
        <w:r>
          <w:rPr>
            <w:noProof/>
            <w:webHidden/>
          </w:rPr>
          <w:instrText xml:space="preserve"> PAGEREF _Toc241220588 \h </w:instrText>
        </w:r>
        <w:r>
          <w:rPr>
            <w:noProof/>
            <w:webHidden/>
          </w:rPr>
        </w:r>
        <w:r>
          <w:rPr>
            <w:noProof/>
            <w:webHidden/>
          </w:rPr>
          <w:fldChar w:fldCharType="separate"/>
        </w:r>
        <w:r>
          <w:rPr>
            <w:noProof/>
            <w:webHidden/>
          </w:rPr>
          <w:t>35</w:t>
        </w:r>
        <w:r>
          <w:rPr>
            <w:noProof/>
            <w:webHidden/>
          </w:rPr>
          <w:fldChar w:fldCharType="end"/>
        </w:r>
      </w:hyperlink>
    </w:p>
    <w:p w14:paraId="1237BAAF" w14:textId="62A4A023"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89" w:history="1">
        <w:r w:rsidRPr="00362D0D">
          <w:rPr>
            <w:rStyle w:val="Hyperlink"/>
            <w:noProof/>
          </w:rPr>
          <w:t>6.2 Achievement of the research objectives</w:t>
        </w:r>
        <w:r>
          <w:rPr>
            <w:noProof/>
            <w:webHidden/>
          </w:rPr>
          <w:tab/>
        </w:r>
        <w:r>
          <w:rPr>
            <w:noProof/>
            <w:webHidden/>
          </w:rPr>
          <w:fldChar w:fldCharType="begin"/>
        </w:r>
        <w:r>
          <w:rPr>
            <w:noProof/>
            <w:webHidden/>
          </w:rPr>
          <w:instrText xml:space="preserve"> PAGEREF _Toc241220589 \h </w:instrText>
        </w:r>
        <w:r>
          <w:rPr>
            <w:noProof/>
            <w:webHidden/>
          </w:rPr>
        </w:r>
        <w:r>
          <w:rPr>
            <w:noProof/>
            <w:webHidden/>
          </w:rPr>
          <w:fldChar w:fldCharType="separate"/>
        </w:r>
        <w:r>
          <w:rPr>
            <w:noProof/>
            <w:webHidden/>
          </w:rPr>
          <w:t>35</w:t>
        </w:r>
        <w:r>
          <w:rPr>
            <w:noProof/>
            <w:webHidden/>
          </w:rPr>
          <w:fldChar w:fldCharType="end"/>
        </w:r>
      </w:hyperlink>
    </w:p>
    <w:p w14:paraId="7F018C89" w14:textId="7E1F2BD3"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90" w:history="1">
        <w:r w:rsidRPr="00362D0D">
          <w:rPr>
            <w:rStyle w:val="Hyperlink"/>
            <w:noProof/>
          </w:rPr>
          <w:t>6.3 Limitations and threats to validity</w:t>
        </w:r>
        <w:r>
          <w:rPr>
            <w:noProof/>
            <w:webHidden/>
          </w:rPr>
          <w:tab/>
        </w:r>
        <w:r>
          <w:rPr>
            <w:noProof/>
            <w:webHidden/>
          </w:rPr>
          <w:fldChar w:fldCharType="begin"/>
        </w:r>
        <w:r>
          <w:rPr>
            <w:noProof/>
            <w:webHidden/>
          </w:rPr>
          <w:instrText xml:space="preserve"> PAGEREF _Toc241220590 \h </w:instrText>
        </w:r>
        <w:r>
          <w:rPr>
            <w:noProof/>
            <w:webHidden/>
          </w:rPr>
        </w:r>
        <w:r>
          <w:rPr>
            <w:noProof/>
            <w:webHidden/>
          </w:rPr>
          <w:fldChar w:fldCharType="separate"/>
        </w:r>
        <w:r>
          <w:rPr>
            <w:noProof/>
            <w:webHidden/>
          </w:rPr>
          <w:t>36</w:t>
        </w:r>
        <w:r>
          <w:rPr>
            <w:noProof/>
            <w:webHidden/>
          </w:rPr>
          <w:fldChar w:fldCharType="end"/>
        </w:r>
      </w:hyperlink>
    </w:p>
    <w:p w14:paraId="7979501D" w14:textId="350C6EF7"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91" w:history="1">
        <w:r w:rsidRPr="00362D0D">
          <w:rPr>
            <w:rStyle w:val="Hyperlink"/>
            <w:noProof/>
          </w:rPr>
          <w:t>6.4 Practical implications</w:t>
        </w:r>
        <w:r>
          <w:rPr>
            <w:noProof/>
            <w:webHidden/>
          </w:rPr>
          <w:tab/>
        </w:r>
        <w:r>
          <w:rPr>
            <w:noProof/>
            <w:webHidden/>
          </w:rPr>
          <w:fldChar w:fldCharType="begin"/>
        </w:r>
        <w:r>
          <w:rPr>
            <w:noProof/>
            <w:webHidden/>
          </w:rPr>
          <w:instrText xml:space="preserve"> PAGEREF _Toc241220591 \h </w:instrText>
        </w:r>
        <w:r>
          <w:rPr>
            <w:noProof/>
            <w:webHidden/>
          </w:rPr>
        </w:r>
        <w:r>
          <w:rPr>
            <w:noProof/>
            <w:webHidden/>
          </w:rPr>
          <w:fldChar w:fldCharType="separate"/>
        </w:r>
        <w:r>
          <w:rPr>
            <w:noProof/>
            <w:webHidden/>
          </w:rPr>
          <w:t>37</w:t>
        </w:r>
        <w:r>
          <w:rPr>
            <w:noProof/>
            <w:webHidden/>
          </w:rPr>
          <w:fldChar w:fldCharType="end"/>
        </w:r>
      </w:hyperlink>
    </w:p>
    <w:p w14:paraId="3E035B8D" w14:textId="48C9FC6D"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92" w:history="1">
        <w:r w:rsidRPr="00362D0D">
          <w:rPr>
            <w:rStyle w:val="Hyperlink"/>
            <w:noProof/>
          </w:rPr>
          <w:t>6.5 Recommendations for future work</w:t>
        </w:r>
        <w:r>
          <w:rPr>
            <w:noProof/>
            <w:webHidden/>
          </w:rPr>
          <w:tab/>
        </w:r>
        <w:r>
          <w:rPr>
            <w:noProof/>
            <w:webHidden/>
          </w:rPr>
          <w:fldChar w:fldCharType="begin"/>
        </w:r>
        <w:r>
          <w:rPr>
            <w:noProof/>
            <w:webHidden/>
          </w:rPr>
          <w:instrText xml:space="preserve"> PAGEREF _Toc241220592 \h </w:instrText>
        </w:r>
        <w:r>
          <w:rPr>
            <w:noProof/>
            <w:webHidden/>
          </w:rPr>
        </w:r>
        <w:r>
          <w:rPr>
            <w:noProof/>
            <w:webHidden/>
          </w:rPr>
          <w:fldChar w:fldCharType="separate"/>
        </w:r>
        <w:r>
          <w:rPr>
            <w:noProof/>
            <w:webHidden/>
          </w:rPr>
          <w:t>37</w:t>
        </w:r>
        <w:r>
          <w:rPr>
            <w:noProof/>
            <w:webHidden/>
          </w:rPr>
          <w:fldChar w:fldCharType="end"/>
        </w:r>
      </w:hyperlink>
    </w:p>
    <w:p w14:paraId="21DC032C" w14:textId="14BBD932" w:rsidR="00E23A3F" w:rsidRDefault="00E23A3F">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20593" w:history="1">
        <w:r w:rsidRPr="00362D0D">
          <w:rPr>
            <w:rStyle w:val="Hyperlink"/>
            <w:noProof/>
          </w:rPr>
          <w:t>6.6 Conclusions</w:t>
        </w:r>
        <w:r>
          <w:rPr>
            <w:noProof/>
            <w:webHidden/>
          </w:rPr>
          <w:tab/>
        </w:r>
        <w:r>
          <w:rPr>
            <w:noProof/>
            <w:webHidden/>
          </w:rPr>
          <w:fldChar w:fldCharType="begin"/>
        </w:r>
        <w:r>
          <w:rPr>
            <w:noProof/>
            <w:webHidden/>
          </w:rPr>
          <w:instrText xml:space="preserve"> PAGEREF _Toc241220593 \h </w:instrText>
        </w:r>
        <w:r>
          <w:rPr>
            <w:noProof/>
            <w:webHidden/>
          </w:rPr>
        </w:r>
        <w:r>
          <w:rPr>
            <w:noProof/>
            <w:webHidden/>
          </w:rPr>
          <w:fldChar w:fldCharType="separate"/>
        </w:r>
        <w:r>
          <w:rPr>
            <w:noProof/>
            <w:webHidden/>
          </w:rPr>
          <w:t>38</w:t>
        </w:r>
        <w:r>
          <w:rPr>
            <w:noProof/>
            <w:webHidden/>
          </w:rPr>
          <w:fldChar w:fldCharType="end"/>
        </w:r>
      </w:hyperlink>
    </w:p>
    <w:p w14:paraId="10726563" w14:textId="51AC8E22"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94" w:history="1">
        <w:r w:rsidRPr="00362D0D">
          <w:rPr>
            <w:rStyle w:val="Hyperlink"/>
            <w:noProof/>
          </w:rPr>
          <w:t>REFERENCES</w:t>
        </w:r>
        <w:r>
          <w:rPr>
            <w:noProof/>
            <w:webHidden/>
          </w:rPr>
          <w:tab/>
        </w:r>
        <w:r>
          <w:rPr>
            <w:noProof/>
            <w:webHidden/>
          </w:rPr>
          <w:fldChar w:fldCharType="begin"/>
        </w:r>
        <w:r>
          <w:rPr>
            <w:noProof/>
            <w:webHidden/>
          </w:rPr>
          <w:instrText xml:space="preserve"> PAGEREF _Toc241220594 \h </w:instrText>
        </w:r>
        <w:r>
          <w:rPr>
            <w:noProof/>
            <w:webHidden/>
          </w:rPr>
        </w:r>
        <w:r>
          <w:rPr>
            <w:noProof/>
            <w:webHidden/>
          </w:rPr>
          <w:fldChar w:fldCharType="separate"/>
        </w:r>
        <w:r>
          <w:rPr>
            <w:noProof/>
            <w:webHidden/>
          </w:rPr>
          <w:t>39</w:t>
        </w:r>
        <w:r>
          <w:rPr>
            <w:noProof/>
            <w:webHidden/>
          </w:rPr>
          <w:fldChar w:fldCharType="end"/>
        </w:r>
      </w:hyperlink>
    </w:p>
    <w:p w14:paraId="7051BFFA" w14:textId="0FA83580" w:rsidR="00395F7A" w:rsidRDefault="00643FD3">
      <w:pPr>
        <w:spacing w:after="0"/>
      </w:pPr>
      <w:r>
        <w:fldChar w:fldCharType="end"/>
      </w:r>
    </w:p>
    <w:p w14:paraId="0B3ED010" w14:textId="77777777" w:rsidR="00395F7A" w:rsidRDefault="00643FD3">
      <w:pPr>
        <w:pStyle w:val="Heading1"/>
        <w:pageBreakBefore/>
      </w:pPr>
      <w:bookmarkStart w:id="4" w:name="_Toc241220519"/>
      <w:r>
        <w:lastRenderedPageBreak/>
        <w:t>LIST OF FIGURES</w:t>
      </w:r>
      <w:bookmarkEnd w:id="4"/>
    </w:p>
    <w:p w14:paraId="190F0498" w14:textId="12BF6700" w:rsidR="00E23A3F"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220595" w:history="1">
        <w:r w:rsidR="00E23A3F" w:rsidRPr="00320202">
          <w:rPr>
            <w:rStyle w:val="Hyperlink"/>
            <w:noProof/>
          </w:rPr>
          <w:t>Figure 1.1: Rich picture of the proposed solution, showing the single forward pass from which the classification, the input validity assessment and the explanation are jointly derived.</w:t>
        </w:r>
        <w:r w:rsidR="00E23A3F">
          <w:rPr>
            <w:noProof/>
            <w:webHidden/>
          </w:rPr>
          <w:tab/>
        </w:r>
        <w:r w:rsidR="00E23A3F">
          <w:rPr>
            <w:noProof/>
            <w:webHidden/>
          </w:rPr>
          <w:fldChar w:fldCharType="begin"/>
        </w:r>
        <w:r w:rsidR="00E23A3F">
          <w:rPr>
            <w:noProof/>
            <w:webHidden/>
          </w:rPr>
          <w:instrText xml:space="preserve"> PAGEREF _Toc241220595 \h </w:instrText>
        </w:r>
        <w:r w:rsidR="00E23A3F">
          <w:rPr>
            <w:noProof/>
            <w:webHidden/>
          </w:rPr>
        </w:r>
        <w:r w:rsidR="00E23A3F">
          <w:rPr>
            <w:noProof/>
            <w:webHidden/>
          </w:rPr>
          <w:fldChar w:fldCharType="separate"/>
        </w:r>
        <w:r w:rsidR="00E23A3F">
          <w:rPr>
            <w:noProof/>
            <w:webHidden/>
          </w:rPr>
          <w:t>3</w:t>
        </w:r>
        <w:r w:rsidR="00E23A3F">
          <w:rPr>
            <w:noProof/>
            <w:webHidden/>
          </w:rPr>
          <w:fldChar w:fldCharType="end"/>
        </w:r>
      </w:hyperlink>
    </w:p>
    <w:p w14:paraId="702FF416" w14:textId="33478CFB"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96" w:history="1">
        <w:r w:rsidRPr="00320202">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_Toc241220596 \h </w:instrText>
        </w:r>
        <w:r>
          <w:rPr>
            <w:noProof/>
            <w:webHidden/>
          </w:rPr>
        </w:r>
        <w:r>
          <w:rPr>
            <w:noProof/>
            <w:webHidden/>
          </w:rPr>
          <w:fldChar w:fldCharType="separate"/>
        </w:r>
        <w:r>
          <w:rPr>
            <w:noProof/>
            <w:webHidden/>
          </w:rPr>
          <w:t>6</w:t>
        </w:r>
        <w:r>
          <w:rPr>
            <w:noProof/>
            <w:webHidden/>
          </w:rPr>
          <w:fldChar w:fldCharType="end"/>
        </w:r>
      </w:hyperlink>
    </w:p>
    <w:p w14:paraId="7AB3EB05" w14:textId="04B831CB"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97" w:history="1">
        <w:r w:rsidRPr="00320202">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_Toc241220597 \h </w:instrText>
        </w:r>
        <w:r>
          <w:rPr>
            <w:noProof/>
            <w:webHidden/>
          </w:rPr>
        </w:r>
        <w:r>
          <w:rPr>
            <w:noProof/>
            <w:webHidden/>
          </w:rPr>
          <w:fldChar w:fldCharType="separate"/>
        </w:r>
        <w:r>
          <w:rPr>
            <w:noProof/>
            <w:webHidden/>
          </w:rPr>
          <w:t>13</w:t>
        </w:r>
        <w:r>
          <w:rPr>
            <w:noProof/>
            <w:webHidden/>
          </w:rPr>
          <w:fldChar w:fldCharType="end"/>
        </w:r>
      </w:hyperlink>
    </w:p>
    <w:p w14:paraId="634C28E8" w14:textId="20F12F33"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98" w:history="1">
        <w:r w:rsidRPr="00320202">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_Toc241220598 \h </w:instrText>
        </w:r>
        <w:r>
          <w:rPr>
            <w:noProof/>
            <w:webHidden/>
          </w:rPr>
        </w:r>
        <w:r>
          <w:rPr>
            <w:noProof/>
            <w:webHidden/>
          </w:rPr>
          <w:fldChar w:fldCharType="separate"/>
        </w:r>
        <w:r>
          <w:rPr>
            <w:noProof/>
            <w:webHidden/>
          </w:rPr>
          <w:t>16</w:t>
        </w:r>
        <w:r>
          <w:rPr>
            <w:noProof/>
            <w:webHidden/>
          </w:rPr>
          <w:fldChar w:fldCharType="end"/>
        </w:r>
      </w:hyperlink>
    </w:p>
    <w:p w14:paraId="7BCA437D" w14:textId="76A59F1B"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599" w:history="1">
        <w:r w:rsidRPr="00320202">
          <w:rPr>
            <w:rStyle w:val="Hyperlink"/>
            <w:noProof/>
          </w:rPr>
          <w:drawing>
            <wp:inline distT="0" distB="0" distL="0" distR="0" wp14:anchorId="522E3678" wp14:editId="51EC6C50">
              <wp:extent cx="5120640" cy="2918645"/>
              <wp:effectExtent l="0" t="0" r="0" b="3810"/>
              <wp:docPr id="42067963"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0"/>
                      <a:stretch>
                        <a:fillRect/>
                      </a:stretch>
                    </pic:blipFill>
                    <pic:spPr>
                      <a:xfrm>
                        <a:off x="0" y="0"/>
                        <a:ext cx="5120640" cy="2918645"/>
                      </a:xfrm>
                      <a:prstGeom prst="rect">
                        <a:avLst/>
                      </a:prstGeom>
                    </pic:spPr>
                  </pic:pic>
                </a:graphicData>
              </a:graphic>
            </wp:inline>
          </w:drawing>
        </w:r>
        <w:r w:rsidRPr="00320202">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_Toc241220599 \h </w:instrText>
        </w:r>
        <w:r>
          <w:rPr>
            <w:noProof/>
            <w:webHidden/>
          </w:rPr>
        </w:r>
        <w:r>
          <w:rPr>
            <w:noProof/>
            <w:webHidden/>
          </w:rPr>
          <w:fldChar w:fldCharType="separate"/>
        </w:r>
        <w:r>
          <w:rPr>
            <w:noProof/>
            <w:webHidden/>
          </w:rPr>
          <w:t>17</w:t>
        </w:r>
        <w:r>
          <w:rPr>
            <w:noProof/>
            <w:webHidden/>
          </w:rPr>
          <w:fldChar w:fldCharType="end"/>
        </w:r>
      </w:hyperlink>
    </w:p>
    <w:p w14:paraId="198C123E" w14:textId="081D104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0" w:history="1">
        <w:r w:rsidRPr="00320202">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_Toc241220600 \h </w:instrText>
        </w:r>
        <w:r>
          <w:rPr>
            <w:noProof/>
            <w:webHidden/>
          </w:rPr>
        </w:r>
        <w:r>
          <w:rPr>
            <w:noProof/>
            <w:webHidden/>
          </w:rPr>
          <w:fldChar w:fldCharType="separate"/>
        </w:r>
        <w:r>
          <w:rPr>
            <w:noProof/>
            <w:webHidden/>
          </w:rPr>
          <w:t>18</w:t>
        </w:r>
        <w:r>
          <w:rPr>
            <w:noProof/>
            <w:webHidden/>
          </w:rPr>
          <w:fldChar w:fldCharType="end"/>
        </w:r>
      </w:hyperlink>
    </w:p>
    <w:p w14:paraId="2DA48381" w14:textId="38B0EE67"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1" w:history="1">
        <w:r w:rsidRPr="00320202">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_Toc241220601 \h </w:instrText>
        </w:r>
        <w:r>
          <w:rPr>
            <w:noProof/>
            <w:webHidden/>
          </w:rPr>
        </w:r>
        <w:r>
          <w:rPr>
            <w:noProof/>
            <w:webHidden/>
          </w:rPr>
          <w:fldChar w:fldCharType="separate"/>
        </w:r>
        <w:r>
          <w:rPr>
            <w:noProof/>
            <w:webHidden/>
          </w:rPr>
          <w:t>18</w:t>
        </w:r>
        <w:r>
          <w:rPr>
            <w:noProof/>
            <w:webHidden/>
          </w:rPr>
          <w:fldChar w:fldCharType="end"/>
        </w:r>
      </w:hyperlink>
    </w:p>
    <w:p w14:paraId="1B55C16F" w14:textId="5D2FE900"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2" w:history="1">
        <w:r w:rsidRPr="00320202">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_Toc241220602 \h </w:instrText>
        </w:r>
        <w:r>
          <w:rPr>
            <w:noProof/>
            <w:webHidden/>
          </w:rPr>
        </w:r>
        <w:r>
          <w:rPr>
            <w:noProof/>
            <w:webHidden/>
          </w:rPr>
          <w:fldChar w:fldCharType="separate"/>
        </w:r>
        <w:r>
          <w:rPr>
            <w:noProof/>
            <w:webHidden/>
          </w:rPr>
          <w:t>20</w:t>
        </w:r>
        <w:r>
          <w:rPr>
            <w:noProof/>
            <w:webHidden/>
          </w:rPr>
          <w:fldChar w:fldCharType="end"/>
        </w:r>
      </w:hyperlink>
    </w:p>
    <w:p w14:paraId="43EA836F" w14:textId="37A5504C"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3" w:history="1">
        <w:r w:rsidRPr="00320202">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_Toc241220603 \h </w:instrText>
        </w:r>
        <w:r>
          <w:rPr>
            <w:noProof/>
            <w:webHidden/>
          </w:rPr>
        </w:r>
        <w:r>
          <w:rPr>
            <w:noProof/>
            <w:webHidden/>
          </w:rPr>
          <w:fldChar w:fldCharType="separate"/>
        </w:r>
        <w:r>
          <w:rPr>
            <w:noProof/>
            <w:webHidden/>
          </w:rPr>
          <w:t>24</w:t>
        </w:r>
        <w:r>
          <w:rPr>
            <w:noProof/>
            <w:webHidden/>
          </w:rPr>
          <w:fldChar w:fldCharType="end"/>
        </w:r>
      </w:hyperlink>
    </w:p>
    <w:p w14:paraId="16C11770" w14:textId="757D6CFC"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4" w:history="1">
        <w:r w:rsidRPr="00320202">
          <w:rPr>
            <w:rStyle w:val="Hyperlink"/>
            <w:noProof/>
          </w:rPr>
          <w:t>Figure 5.1: DenseNet121 confusion matrix.</w:t>
        </w:r>
        <w:r>
          <w:rPr>
            <w:noProof/>
            <w:webHidden/>
          </w:rPr>
          <w:tab/>
        </w:r>
        <w:r>
          <w:rPr>
            <w:noProof/>
            <w:webHidden/>
          </w:rPr>
          <w:fldChar w:fldCharType="begin"/>
        </w:r>
        <w:r>
          <w:rPr>
            <w:noProof/>
            <w:webHidden/>
          </w:rPr>
          <w:instrText xml:space="preserve"> PAGEREF _Toc241220604 \h </w:instrText>
        </w:r>
        <w:r>
          <w:rPr>
            <w:noProof/>
            <w:webHidden/>
          </w:rPr>
        </w:r>
        <w:r>
          <w:rPr>
            <w:noProof/>
            <w:webHidden/>
          </w:rPr>
          <w:fldChar w:fldCharType="separate"/>
        </w:r>
        <w:r>
          <w:rPr>
            <w:noProof/>
            <w:webHidden/>
          </w:rPr>
          <w:t>31</w:t>
        </w:r>
        <w:r>
          <w:rPr>
            <w:noProof/>
            <w:webHidden/>
          </w:rPr>
          <w:fldChar w:fldCharType="end"/>
        </w:r>
      </w:hyperlink>
    </w:p>
    <w:p w14:paraId="08ACDC90" w14:textId="71C23A7E"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5" w:history="1">
        <w:r w:rsidRPr="00320202">
          <w:rPr>
            <w:rStyle w:val="Hyperlink"/>
            <w:noProof/>
          </w:rPr>
          <w:t>Figure 5.2: EfficientNetV2B3 confusion matrix.</w:t>
        </w:r>
        <w:r>
          <w:rPr>
            <w:noProof/>
            <w:webHidden/>
          </w:rPr>
          <w:tab/>
        </w:r>
        <w:r>
          <w:rPr>
            <w:noProof/>
            <w:webHidden/>
          </w:rPr>
          <w:fldChar w:fldCharType="begin"/>
        </w:r>
        <w:r>
          <w:rPr>
            <w:noProof/>
            <w:webHidden/>
          </w:rPr>
          <w:instrText xml:space="preserve"> PAGEREF _Toc241220605 \h </w:instrText>
        </w:r>
        <w:r>
          <w:rPr>
            <w:noProof/>
            <w:webHidden/>
          </w:rPr>
        </w:r>
        <w:r>
          <w:rPr>
            <w:noProof/>
            <w:webHidden/>
          </w:rPr>
          <w:fldChar w:fldCharType="separate"/>
        </w:r>
        <w:r>
          <w:rPr>
            <w:noProof/>
            <w:webHidden/>
          </w:rPr>
          <w:t>31</w:t>
        </w:r>
        <w:r>
          <w:rPr>
            <w:noProof/>
            <w:webHidden/>
          </w:rPr>
          <w:fldChar w:fldCharType="end"/>
        </w:r>
      </w:hyperlink>
    </w:p>
    <w:p w14:paraId="6A962E9E" w14:textId="2E78A464"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6" w:history="1">
        <w:r w:rsidRPr="00320202">
          <w:rPr>
            <w:rStyle w:val="Hyperlink"/>
            <w:noProof/>
          </w:rPr>
          <w:t>Figure 5.3: EfficientNetV2S confusion matrix.</w:t>
        </w:r>
        <w:r>
          <w:rPr>
            <w:noProof/>
            <w:webHidden/>
          </w:rPr>
          <w:tab/>
        </w:r>
        <w:r>
          <w:rPr>
            <w:noProof/>
            <w:webHidden/>
          </w:rPr>
          <w:fldChar w:fldCharType="begin"/>
        </w:r>
        <w:r>
          <w:rPr>
            <w:noProof/>
            <w:webHidden/>
          </w:rPr>
          <w:instrText xml:space="preserve"> PAGEREF _Toc241220606 \h </w:instrText>
        </w:r>
        <w:r>
          <w:rPr>
            <w:noProof/>
            <w:webHidden/>
          </w:rPr>
        </w:r>
        <w:r>
          <w:rPr>
            <w:noProof/>
            <w:webHidden/>
          </w:rPr>
          <w:fldChar w:fldCharType="separate"/>
        </w:r>
        <w:r>
          <w:rPr>
            <w:noProof/>
            <w:webHidden/>
          </w:rPr>
          <w:t>31</w:t>
        </w:r>
        <w:r>
          <w:rPr>
            <w:noProof/>
            <w:webHidden/>
          </w:rPr>
          <w:fldChar w:fldCharType="end"/>
        </w:r>
      </w:hyperlink>
    </w:p>
    <w:p w14:paraId="1E8746FB" w14:textId="7FC964E7"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7" w:history="1">
        <w:r w:rsidRPr="00320202">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_Toc241220607 \h </w:instrText>
        </w:r>
        <w:r>
          <w:rPr>
            <w:noProof/>
            <w:webHidden/>
          </w:rPr>
        </w:r>
        <w:r>
          <w:rPr>
            <w:noProof/>
            <w:webHidden/>
          </w:rPr>
          <w:fldChar w:fldCharType="separate"/>
        </w:r>
        <w:r>
          <w:rPr>
            <w:noProof/>
            <w:webHidden/>
          </w:rPr>
          <w:t>32</w:t>
        </w:r>
        <w:r>
          <w:rPr>
            <w:noProof/>
            <w:webHidden/>
          </w:rPr>
          <w:fldChar w:fldCharType="end"/>
        </w:r>
      </w:hyperlink>
    </w:p>
    <w:p w14:paraId="46BACE05" w14:textId="2AD9D70D"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8" w:history="1">
        <w:r w:rsidRPr="00320202">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_Toc241220608 \h </w:instrText>
        </w:r>
        <w:r>
          <w:rPr>
            <w:noProof/>
            <w:webHidden/>
          </w:rPr>
        </w:r>
        <w:r>
          <w:rPr>
            <w:noProof/>
            <w:webHidden/>
          </w:rPr>
          <w:fldChar w:fldCharType="separate"/>
        </w:r>
        <w:r>
          <w:rPr>
            <w:noProof/>
            <w:webHidden/>
          </w:rPr>
          <w:t>34</w:t>
        </w:r>
        <w:r>
          <w:rPr>
            <w:noProof/>
            <w:webHidden/>
          </w:rPr>
          <w:fldChar w:fldCharType="end"/>
        </w:r>
      </w:hyperlink>
    </w:p>
    <w:p w14:paraId="077E708F" w14:textId="7FE07B66"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09" w:history="1">
        <w:r w:rsidRPr="00320202">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_Toc241220609 \h </w:instrText>
        </w:r>
        <w:r>
          <w:rPr>
            <w:noProof/>
            <w:webHidden/>
          </w:rPr>
        </w:r>
        <w:r>
          <w:rPr>
            <w:noProof/>
            <w:webHidden/>
          </w:rPr>
          <w:fldChar w:fldCharType="separate"/>
        </w:r>
        <w:r>
          <w:rPr>
            <w:noProof/>
            <w:webHidden/>
          </w:rPr>
          <w:t>34</w:t>
        </w:r>
        <w:r>
          <w:rPr>
            <w:noProof/>
            <w:webHidden/>
          </w:rPr>
          <w:fldChar w:fldCharType="end"/>
        </w:r>
      </w:hyperlink>
    </w:p>
    <w:p w14:paraId="1AEA0AB8" w14:textId="18B0D027" w:rsidR="00395F7A" w:rsidRDefault="00643FD3">
      <w:pPr>
        <w:spacing w:after="0"/>
      </w:pPr>
      <w:r>
        <w:fldChar w:fldCharType="end"/>
      </w:r>
    </w:p>
    <w:p w14:paraId="1FA9F9A1" w14:textId="77777777" w:rsidR="00395F7A" w:rsidRDefault="00643FD3">
      <w:pPr>
        <w:pStyle w:val="Heading1"/>
        <w:pageBreakBefore/>
      </w:pPr>
      <w:bookmarkStart w:id="5" w:name="_Toc241220520"/>
      <w:r>
        <w:lastRenderedPageBreak/>
        <w:t>LIST OF TABLES</w:t>
      </w:r>
      <w:bookmarkEnd w:id="5"/>
    </w:p>
    <w:p w14:paraId="23046138" w14:textId="0F8A95E9" w:rsidR="00E23A3F"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220610" w:history="1">
        <w:r w:rsidR="00E23A3F" w:rsidRPr="00BF49FE">
          <w:rPr>
            <w:rStyle w:val="Hyperlink"/>
            <w:noProof/>
          </w:rPr>
          <w:t>Table 1.1: Project scope and delimitations.</w:t>
        </w:r>
        <w:r w:rsidR="00E23A3F">
          <w:rPr>
            <w:noProof/>
            <w:webHidden/>
          </w:rPr>
          <w:tab/>
        </w:r>
        <w:r w:rsidR="00E23A3F">
          <w:rPr>
            <w:noProof/>
            <w:webHidden/>
          </w:rPr>
          <w:fldChar w:fldCharType="begin"/>
        </w:r>
        <w:r w:rsidR="00E23A3F">
          <w:rPr>
            <w:noProof/>
            <w:webHidden/>
          </w:rPr>
          <w:instrText xml:space="preserve"> PAGEREF _Toc241220610 \h </w:instrText>
        </w:r>
        <w:r w:rsidR="00E23A3F">
          <w:rPr>
            <w:noProof/>
            <w:webHidden/>
          </w:rPr>
        </w:r>
        <w:r w:rsidR="00E23A3F">
          <w:rPr>
            <w:noProof/>
            <w:webHidden/>
          </w:rPr>
          <w:fldChar w:fldCharType="separate"/>
        </w:r>
        <w:r w:rsidR="00E23A3F">
          <w:rPr>
            <w:noProof/>
            <w:webHidden/>
          </w:rPr>
          <w:t>3</w:t>
        </w:r>
        <w:r w:rsidR="00E23A3F">
          <w:rPr>
            <w:noProof/>
            <w:webHidden/>
          </w:rPr>
          <w:fldChar w:fldCharType="end"/>
        </w:r>
      </w:hyperlink>
    </w:p>
    <w:p w14:paraId="7A125484" w14:textId="3E8A5870"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1" w:history="1">
        <w:r w:rsidRPr="00BF49FE">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_Toc241220611 \h </w:instrText>
        </w:r>
        <w:r>
          <w:rPr>
            <w:noProof/>
            <w:webHidden/>
          </w:rPr>
        </w:r>
        <w:r>
          <w:rPr>
            <w:noProof/>
            <w:webHidden/>
          </w:rPr>
          <w:fldChar w:fldCharType="separate"/>
        </w:r>
        <w:r>
          <w:rPr>
            <w:noProof/>
            <w:webHidden/>
          </w:rPr>
          <w:t>7</w:t>
        </w:r>
        <w:r>
          <w:rPr>
            <w:noProof/>
            <w:webHidden/>
          </w:rPr>
          <w:fldChar w:fldCharType="end"/>
        </w:r>
      </w:hyperlink>
    </w:p>
    <w:p w14:paraId="2C414E7B" w14:textId="417C53B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2" w:history="1">
        <w:r w:rsidRPr="00BF49FE">
          <w:rPr>
            <w:rStyle w:val="Hyperlink"/>
            <w:noProof/>
          </w:rPr>
          <w:t>Table 3.2: Candidate architectures compared.</w:t>
        </w:r>
        <w:r>
          <w:rPr>
            <w:noProof/>
            <w:webHidden/>
          </w:rPr>
          <w:tab/>
        </w:r>
        <w:r>
          <w:rPr>
            <w:noProof/>
            <w:webHidden/>
          </w:rPr>
          <w:fldChar w:fldCharType="begin"/>
        </w:r>
        <w:r>
          <w:rPr>
            <w:noProof/>
            <w:webHidden/>
          </w:rPr>
          <w:instrText xml:space="preserve"> PAGEREF _Toc241220612 \h </w:instrText>
        </w:r>
        <w:r>
          <w:rPr>
            <w:noProof/>
            <w:webHidden/>
          </w:rPr>
        </w:r>
        <w:r>
          <w:rPr>
            <w:noProof/>
            <w:webHidden/>
          </w:rPr>
          <w:fldChar w:fldCharType="separate"/>
        </w:r>
        <w:r>
          <w:rPr>
            <w:noProof/>
            <w:webHidden/>
          </w:rPr>
          <w:t>8</w:t>
        </w:r>
        <w:r>
          <w:rPr>
            <w:noProof/>
            <w:webHidden/>
          </w:rPr>
          <w:fldChar w:fldCharType="end"/>
        </w:r>
      </w:hyperlink>
    </w:p>
    <w:p w14:paraId="606C8858" w14:textId="1EB05979"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3" w:history="1">
        <w:r w:rsidRPr="00BF49FE">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_Toc241220613 \h </w:instrText>
        </w:r>
        <w:r>
          <w:rPr>
            <w:noProof/>
            <w:webHidden/>
          </w:rPr>
        </w:r>
        <w:r>
          <w:rPr>
            <w:noProof/>
            <w:webHidden/>
          </w:rPr>
          <w:fldChar w:fldCharType="separate"/>
        </w:r>
        <w:r>
          <w:rPr>
            <w:noProof/>
            <w:webHidden/>
          </w:rPr>
          <w:t>11</w:t>
        </w:r>
        <w:r>
          <w:rPr>
            <w:noProof/>
            <w:webHidden/>
          </w:rPr>
          <w:fldChar w:fldCharType="end"/>
        </w:r>
      </w:hyperlink>
    </w:p>
    <w:p w14:paraId="3EB772A2" w14:textId="3EDF5F08"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4" w:history="1">
        <w:r w:rsidRPr="00BF49FE">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_Toc241220614 \h </w:instrText>
        </w:r>
        <w:r>
          <w:rPr>
            <w:noProof/>
            <w:webHidden/>
          </w:rPr>
        </w:r>
        <w:r>
          <w:rPr>
            <w:noProof/>
            <w:webHidden/>
          </w:rPr>
          <w:fldChar w:fldCharType="separate"/>
        </w:r>
        <w:r>
          <w:rPr>
            <w:noProof/>
            <w:webHidden/>
          </w:rPr>
          <w:t>13</w:t>
        </w:r>
        <w:r>
          <w:rPr>
            <w:noProof/>
            <w:webHidden/>
          </w:rPr>
          <w:fldChar w:fldCharType="end"/>
        </w:r>
      </w:hyperlink>
    </w:p>
    <w:p w14:paraId="1EB58273" w14:textId="2E7ECDD1"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5" w:history="1">
        <w:r w:rsidRPr="00BF49FE">
          <w:rPr>
            <w:rStyle w:val="Hyperlink"/>
            <w:noProof/>
          </w:rPr>
          <w:t>Table 4.2: Functional requirements.</w:t>
        </w:r>
        <w:r>
          <w:rPr>
            <w:noProof/>
            <w:webHidden/>
          </w:rPr>
          <w:tab/>
        </w:r>
        <w:r>
          <w:rPr>
            <w:noProof/>
            <w:webHidden/>
          </w:rPr>
          <w:fldChar w:fldCharType="begin"/>
        </w:r>
        <w:r>
          <w:rPr>
            <w:noProof/>
            <w:webHidden/>
          </w:rPr>
          <w:instrText xml:space="preserve"> PAGEREF _Toc241220615 \h </w:instrText>
        </w:r>
        <w:r>
          <w:rPr>
            <w:noProof/>
            <w:webHidden/>
          </w:rPr>
        </w:r>
        <w:r>
          <w:rPr>
            <w:noProof/>
            <w:webHidden/>
          </w:rPr>
          <w:fldChar w:fldCharType="separate"/>
        </w:r>
        <w:r>
          <w:rPr>
            <w:noProof/>
            <w:webHidden/>
          </w:rPr>
          <w:t>21</w:t>
        </w:r>
        <w:r>
          <w:rPr>
            <w:noProof/>
            <w:webHidden/>
          </w:rPr>
          <w:fldChar w:fldCharType="end"/>
        </w:r>
      </w:hyperlink>
    </w:p>
    <w:p w14:paraId="345A4833" w14:textId="17B12536"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6" w:history="1">
        <w:r w:rsidRPr="00BF49FE">
          <w:rPr>
            <w:rStyle w:val="Hyperlink"/>
            <w:noProof/>
          </w:rPr>
          <w:t>Table 4.3: Non functional requirements and acceptance criteria.</w:t>
        </w:r>
        <w:r>
          <w:rPr>
            <w:noProof/>
            <w:webHidden/>
          </w:rPr>
          <w:tab/>
        </w:r>
        <w:r>
          <w:rPr>
            <w:noProof/>
            <w:webHidden/>
          </w:rPr>
          <w:fldChar w:fldCharType="begin"/>
        </w:r>
        <w:r>
          <w:rPr>
            <w:noProof/>
            <w:webHidden/>
          </w:rPr>
          <w:instrText xml:space="preserve"> PAGEREF _Toc241220616 \h </w:instrText>
        </w:r>
        <w:r>
          <w:rPr>
            <w:noProof/>
            <w:webHidden/>
          </w:rPr>
        </w:r>
        <w:r>
          <w:rPr>
            <w:noProof/>
            <w:webHidden/>
          </w:rPr>
          <w:fldChar w:fldCharType="separate"/>
        </w:r>
        <w:r>
          <w:rPr>
            <w:noProof/>
            <w:webHidden/>
          </w:rPr>
          <w:t>21</w:t>
        </w:r>
        <w:r>
          <w:rPr>
            <w:noProof/>
            <w:webHidden/>
          </w:rPr>
          <w:fldChar w:fldCharType="end"/>
        </w:r>
      </w:hyperlink>
    </w:p>
    <w:p w14:paraId="06909EE1" w14:textId="044140BE"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7" w:history="1">
        <w:r w:rsidRPr="00BF49FE">
          <w:rPr>
            <w:rStyle w:val="Hyperlink"/>
            <w:noProof/>
          </w:rPr>
          <w:t>Table 4.4: Realised training configuration.</w:t>
        </w:r>
        <w:r>
          <w:rPr>
            <w:noProof/>
            <w:webHidden/>
          </w:rPr>
          <w:tab/>
        </w:r>
        <w:r>
          <w:rPr>
            <w:noProof/>
            <w:webHidden/>
          </w:rPr>
          <w:fldChar w:fldCharType="begin"/>
        </w:r>
        <w:r>
          <w:rPr>
            <w:noProof/>
            <w:webHidden/>
          </w:rPr>
          <w:instrText xml:space="preserve"> PAGEREF _Toc241220617 \h </w:instrText>
        </w:r>
        <w:r>
          <w:rPr>
            <w:noProof/>
            <w:webHidden/>
          </w:rPr>
        </w:r>
        <w:r>
          <w:rPr>
            <w:noProof/>
            <w:webHidden/>
          </w:rPr>
          <w:fldChar w:fldCharType="separate"/>
        </w:r>
        <w:r>
          <w:rPr>
            <w:noProof/>
            <w:webHidden/>
          </w:rPr>
          <w:t>25</w:t>
        </w:r>
        <w:r>
          <w:rPr>
            <w:noProof/>
            <w:webHidden/>
          </w:rPr>
          <w:fldChar w:fldCharType="end"/>
        </w:r>
      </w:hyperlink>
    </w:p>
    <w:p w14:paraId="752BC2C0" w14:textId="56B12ED7"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8" w:history="1">
        <w:r w:rsidRPr="00BF49FE">
          <w:rPr>
            <w:rStyle w:val="Hyperlink"/>
            <w:noProof/>
          </w:rPr>
          <w:t>Table 4.5: Evaluation design mapped to objectives.</w:t>
        </w:r>
        <w:r>
          <w:rPr>
            <w:noProof/>
            <w:webHidden/>
          </w:rPr>
          <w:tab/>
        </w:r>
        <w:r>
          <w:rPr>
            <w:noProof/>
            <w:webHidden/>
          </w:rPr>
          <w:fldChar w:fldCharType="begin"/>
        </w:r>
        <w:r>
          <w:rPr>
            <w:noProof/>
            <w:webHidden/>
          </w:rPr>
          <w:instrText xml:space="preserve"> PAGEREF _Toc241220618 \h </w:instrText>
        </w:r>
        <w:r>
          <w:rPr>
            <w:noProof/>
            <w:webHidden/>
          </w:rPr>
        </w:r>
        <w:r>
          <w:rPr>
            <w:noProof/>
            <w:webHidden/>
          </w:rPr>
          <w:fldChar w:fldCharType="separate"/>
        </w:r>
        <w:r>
          <w:rPr>
            <w:noProof/>
            <w:webHidden/>
          </w:rPr>
          <w:t>26</w:t>
        </w:r>
        <w:r>
          <w:rPr>
            <w:noProof/>
            <w:webHidden/>
          </w:rPr>
          <w:fldChar w:fldCharType="end"/>
        </w:r>
      </w:hyperlink>
    </w:p>
    <w:p w14:paraId="2ADB359D" w14:textId="5F2069F4"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19" w:history="1">
        <w:r w:rsidRPr="00BF49FE">
          <w:rPr>
            <w:rStyle w:val="Hyperlink"/>
            <w:noProof/>
          </w:rPr>
          <w:t>Table 4.6: Test cases.</w:t>
        </w:r>
        <w:r>
          <w:rPr>
            <w:noProof/>
            <w:webHidden/>
          </w:rPr>
          <w:tab/>
        </w:r>
        <w:r>
          <w:rPr>
            <w:noProof/>
            <w:webHidden/>
          </w:rPr>
          <w:fldChar w:fldCharType="begin"/>
        </w:r>
        <w:r>
          <w:rPr>
            <w:noProof/>
            <w:webHidden/>
          </w:rPr>
          <w:instrText xml:space="preserve"> PAGEREF _Toc241220619 \h </w:instrText>
        </w:r>
        <w:r>
          <w:rPr>
            <w:noProof/>
            <w:webHidden/>
          </w:rPr>
        </w:r>
        <w:r>
          <w:rPr>
            <w:noProof/>
            <w:webHidden/>
          </w:rPr>
          <w:fldChar w:fldCharType="separate"/>
        </w:r>
        <w:r>
          <w:rPr>
            <w:noProof/>
            <w:webHidden/>
          </w:rPr>
          <w:t>27</w:t>
        </w:r>
        <w:r>
          <w:rPr>
            <w:noProof/>
            <w:webHidden/>
          </w:rPr>
          <w:fldChar w:fldCharType="end"/>
        </w:r>
      </w:hyperlink>
    </w:p>
    <w:p w14:paraId="36A4973C" w14:textId="47DD06D0"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20" w:history="1">
        <w:r w:rsidRPr="00BF49FE">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_Toc241220620 \h </w:instrText>
        </w:r>
        <w:r>
          <w:rPr>
            <w:noProof/>
            <w:webHidden/>
          </w:rPr>
        </w:r>
        <w:r>
          <w:rPr>
            <w:noProof/>
            <w:webHidden/>
          </w:rPr>
          <w:fldChar w:fldCharType="separate"/>
        </w:r>
        <w:r>
          <w:rPr>
            <w:noProof/>
            <w:webHidden/>
          </w:rPr>
          <w:t>29</w:t>
        </w:r>
        <w:r>
          <w:rPr>
            <w:noProof/>
            <w:webHidden/>
          </w:rPr>
          <w:fldChar w:fldCharType="end"/>
        </w:r>
      </w:hyperlink>
    </w:p>
    <w:p w14:paraId="634AB269" w14:textId="1457648B"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21" w:history="1">
        <w:r w:rsidRPr="00BF49FE">
          <w:rPr>
            <w:rStyle w:val="Hyperlink"/>
            <w:noProof/>
          </w:rPr>
          <w:t>Table 5.2: Per class performance of DenseNet121.</w:t>
        </w:r>
        <w:r>
          <w:rPr>
            <w:noProof/>
            <w:webHidden/>
          </w:rPr>
          <w:tab/>
        </w:r>
        <w:r>
          <w:rPr>
            <w:noProof/>
            <w:webHidden/>
          </w:rPr>
          <w:fldChar w:fldCharType="begin"/>
        </w:r>
        <w:r>
          <w:rPr>
            <w:noProof/>
            <w:webHidden/>
          </w:rPr>
          <w:instrText xml:space="preserve"> PAGEREF _Toc241220621 \h </w:instrText>
        </w:r>
        <w:r>
          <w:rPr>
            <w:noProof/>
            <w:webHidden/>
          </w:rPr>
        </w:r>
        <w:r>
          <w:rPr>
            <w:noProof/>
            <w:webHidden/>
          </w:rPr>
          <w:fldChar w:fldCharType="separate"/>
        </w:r>
        <w:r>
          <w:rPr>
            <w:noProof/>
            <w:webHidden/>
          </w:rPr>
          <w:t>29</w:t>
        </w:r>
        <w:r>
          <w:rPr>
            <w:noProof/>
            <w:webHidden/>
          </w:rPr>
          <w:fldChar w:fldCharType="end"/>
        </w:r>
      </w:hyperlink>
    </w:p>
    <w:p w14:paraId="43AB4946" w14:textId="0D6DC802"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22" w:history="1">
        <w:r w:rsidRPr="00BF49FE">
          <w:rPr>
            <w:rStyle w:val="Hyperlink"/>
            <w:noProof/>
          </w:rPr>
          <w:t>Table 5.3: Out of distribution detection results.</w:t>
        </w:r>
        <w:r>
          <w:rPr>
            <w:noProof/>
            <w:webHidden/>
          </w:rPr>
          <w:tab/>
        </w:r>
        <w:r>
          <w:rPr>
            <w:noProof/>
            <w:webHidden/>
          </w:rPr>
          <w:fldChar w:fldCharType="begin"/>
        </w:r>
        <w:r>
          <w:rPr>
            <w:noProof/>
            <w:webHidden/>
          </w:rPr>
          <w:instrText xml:space="preserve"> PAGEREF _Toc241220622 \h </w:instrText>
        </w:r>
        <w:r>
          <w:rPr>
            <w:noProof/>
            <w:webHidden/>
          </w:rPr>
        </w:r>
        <w:r>
          <w:rPr>
            <w:noProof/>
            <w:webHidden/>
          </w:rPr>
          <w:fldChar w:fldCharType="separate"/>
        </w:r>
        <w:r>
          <w:rPr>
            <w:noProof/>
            <w:webHidden/>
          </w:rPr>
          <w:t>30</w:t>
        </w:r>
        <w:r>
          <w:rPr>
            <w:noProof/>
            <w:webHidden/>
          </w:rPr>
          <w:fldChar w:fldCharType="end"/>
        </w:r>
      </w:hyperlink>
    </w:p>
    <w:p w14:paraId="1D26E82F" w14:textId="2BAAAFF2"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23" w:history="1">
        <w:r w:rsidRPr="00BF49FE">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_Toc241220623 \h </w:instrText>
        </w:r>
        <w:r>
          <w:rPr>
            <w:noProof/>
            <w:webHidden/>
          </w:rPr>
        </w:r>
        <w:r>
          <w:rPr>
            <w:noProof/>
            <w:webHidden/>
          </w:rPr>
          <w:fldChar w:fldCharType="separate"/>
        </w:r>
        <w:r>
          <w:rPr>
            <w:noProof/>
            <w:webHidden/>
          </w:rPr>
          <w:t>31</w:t>
        </w:r>
        <w:r>
          <w:rPr>
            <w:noProof/>
            <w:webHidden/>
          </w:rPr>
          <w:fldChar w:fldCharType="end"/>
        </w:r>
      </w:hyperlink>
    </w:p>
    <w:p w14:paraId="78A6202C" w14:textId="204F92C6" w:rsidR="00E23A3F" w:rsidRDefault="00E23A3F">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20624" w:history="1">
        <w:r w:rsidRPr="00BF49FE">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_Toc241220624 \h </w:instrText>
        </w:r>
        <w:r>
          <w:rPr>
            <w:noProof/>
            <w:webHidden/>
          </w:rPr>
        </w:r>
        <w:r>
          <w:rPr>
            <w:noProof/>
            <w:webHidden/>
          </w:rPr>
          <w:fldChar w:fldCharType="separate"/>
        </w:r>
        <w:r>
          <w:rPr>
            <w:noProof/>
            <w:webHidden/>
          </w:rPr>
          <w:t>36</w:t>
        </w:r>
        <w:r>
          <w:rPr>
            <w:noProof/>
            <w:webHidden/>
          </w:rPr>
          <w:fldChar w:fldCharType="end"/>
        </w:r>
      </w:hyperlink>
    </w:p>
    <w:p w14:paraId="66BC2E39" w14:textId="182D34AB" w:rsidR="00395F7A" w:rsidRDefault="00643FD3">
      <w:pPr>
        <w:spacing w:after="0"/>
      </w:pPr>
      <w:r>
        <w:fldChar w:fldCharType="end"/>
      </w:r>
    </w:p>
    <w:p w14:paraId="5C4622F0" w14:textId="77777777" w:rsidR="00395F7A" w:rsidRDefault="00643FD3">
      <w:pPr>
        <w:pStyle w:val="Heading1"/>
        <w:pageBreakBefore/>
      </w:pPr>
      <w:bookmarkStart w:id="6" w:name="_Toc241220521"/>
      <w:r>
        <w:lastRenderedPageBreak/>
        <w:t>LIST OF ABBREVIATIONS</w:t>
      </w:r>
      <w:bookmarkEnd w:id="6"/>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41"/>
        <w:gridCol w:w="5928"/>
      </w:tblGrid>
      <w:tr w:rsidR="00395F7A" w14:paraId="4B10370B" w14:textId="77777777">
        <w:trPr>
          <w:cantSplit/>
          <w:tblHeader/>
          <w:jc w:val="center"/>
        </w:trPr>
        <w:tc>
          <w:tcPr>
            <w:tcW w:w="2741" w:type="dxa"/>
            <w:vAlign w:val="center"/>
          </w:tcPr>
          <w:p w14:paraId="09B7300D" w14:textId="77777777" w:rsidR="00395F7A" w:rsidRDefault="00643FD3">
            <w:pPr>
              <w:keepNext/>
              <w:spacing w:before="20" w:after="20" w:line="240" w:lineRule="auto"/>
            </w:pPr>
            <w:r>
              <w:rPr>
                <w:b/>
              </w:rPr>
              <w:t>Abbreviation</w:t>
            </w:r>
          </w:p>
        </w:tc>
        <w:tc>
          <w:tcPr>
            <w:tcW w:w="5928" w:type="dxa"/>
            <w:vAlign w:val="center"/>
          </w:tcPr>
          <w:p w14:paraId="53BB148D" w14:textId="77777777" w:rsidR="00395F7A" w:rsidRDefault="00643FD3">
            <w:pPr>
              <w:keepNext/>
              <w:spacing w:before="20" w:after="20" w:line="240" w:lineRule="auto"/>
            </w:pPr>
            <w:r>
              <w:rPr>
                <w:b/>
              </w:rPr>
              <w:t>Description</w:t>
            </w:r>
          </w:p>
        </w:tc>
      </w:tr>
      <w:tr w:rsidR="00395F7A" w14:paraId="580D7137" w14:textId="77777777">
        <w:trPr>
          <w:cantSplit/>
          <w:jc w:val="center"/>
        </w:trPr>
        <w:tc>
          <w:tcPr>
            <w:tcW w:w="2741" w:type="dxa"/>
            <w:vAlign w:val="center"/>
          </w:tcPr>
          <w:p w14:paraId="481C8852" w14:textId="77777777" w:rsidR="00395F7A" w:rsidRDefault="00643FD3">
            <w:pPr>
              <w:keepNext/>
              <w:spacing w:before="20" w:after="20" w:line="240" w:lineRule="auto"/>
            </w:pPr>
            <w:r>
              <w:t>AUROC</w:t>
            </w:r>
          </w:p>
        </w:tc>
        <w:tc>
          <w:tcPr>
            <w:tcW w:w="5928" w:type="dxa"/>
            <w:vAlign w:val="center"/>
          </w:tcPr>
          <w:p w14:paraId="09A69E24" w14:textId="77777777" w:rsidR="00395F7A" w:rsidRDefault="00643FD3">
            <w:pPr>
              <w:keepNext/>
              <w:spacing w:before="20" w:after="20" w:line="240" w:lineRule="auto"/>
            </w:pPr>
            <w:r>
              <w:t>Area Under the Receiver Operating Characteristic curve</w:t>
            </w:r>
          </w:p>
        </w:tc>
      </w:tr>
      <w:tr w:rsidR="00395F7A" w14:paraId="4549E048" w14:textId="77777777">
        <w:trPr>
          <w:cantSplit/>
          <w:jc w:val="center"/>
        </w:trPr>
        <w:tc>
          <w:tcPr>
            <w:tcW w:w="2741" w:type="dxa"/>
            <w:vAlign w:val="center"/>
          </w:tcPr>
          <w:p w14:paraId="16BD3648" w14:textId="77777777" w:rsidR="00395F7A" w:rsidRDefault="00643FD3">
            <w:pPr>
              <w:keepNext/>
              <w:spacing w:before="20" w:after="20" w:line="240" w:lineRule="auto"/>
            </w:pPr>
            <w:r>
              <w:t>CAM</w:t>
            </w:r>
          </w:p>
        </w:tc>
        <w:tc>
          <w:tcPr>
            <w:tcW w:w="5928" w:type="dxa"/>
            <w:vAlign w:val="center"/>
          </w:tcPr>
          <w:p w14:paraId="73D81FD3" w14:textId="77777777" w:rsidR="00395F7A" w:rsidRDefault="00643FD3">
            <w:pPr>
              <w:keepNext/>
              <w:spacing w:before="20" w:after="20" w:line="240" w:lineRule="auto"/>
            </w:pPr>
            <w:r>
              <w:t>Class Activation Mapping</w:t>
            </w:r>
          </w:p>
        </w:tc>
      </w:tr>
      <w:tr w:rsidR="00395F7A" w14:paraId="6BDCFC66" w14:textId="77777777">
        <w:trPr>
          <w:cantSplit/>
          <w:jc w:val="center"/>
        </w:trPr>
        <w:tc>
          <w:tcPr>
            <w:tcW w:w="2741" w:type="dxa"/>
            <w:vAlign w:val="center"/>
          </w:tcPr>
          <w:p w14:paraId="3E2E0319" w14:textId="77777777" w:rsidR="00395F7A" w:rsidRDefault="00643FD3">
            <w:pPr>
              <w:keepNext/>
              <w:spacing w:before="20" w:after="20" w:line="240" w:lineRule="auto"/>
            </w:pPr>
            <w:r>
              <w:t>CDSS</w:t>
            </w:r>
          </w:p>
        </w:tc>
        <w:tc>
          <w:tcPr>
            <w:tcW w:w="5928" w:type="dxa"/>
            <w:vAlign w:val="center"/>
          </w:tcPr>
          <w:p w14:paraId="0639A0DD" w14:textId="77777777" w:rsidR="00395F7A" w:rsidRDefault="00643FD3">
            <w:pPr>
              <w:keepNext/>
              <w:spacing w:before="20" w:after="20" w:line="240" w:lineRule="auto"/>
            </w:pPr>
            <w:r>
              <w:t>Clinical Decision Support System</w:t>
            </w:r>
          </w:p>
        </w:tc>
      </w:tr>
      <w:tr w:rsidR="00395F7A" w14:paraId="4A6BC934" w14:textId="77777777">
        <w:trPr>
          <w:cantSplit/>
          <w:jc w:val="center"/>
        </w:trPr>
        <w:tc>
          <w:tcPr>
            <w:tcW w:w="2741" w:type="dxa"/>
            <w:vAlign w:val="center"/>
          </w:tcPr>
          <w:p w14:paraId="17CBC526" w14:textId="77777777" w:rsidR="00395F7A" w:rsidRDefault="00643FD3">
            <w:pPr>
              <w:keepNext/>
              <w:spacing w:before="20" w:after="20" w:line="240" w:lineRule="auto"/>
            </w:pPr>
            <w:r>
              <w:t>CNN</w:t>
            </w:r>
          </w:p>
        </w:tc>
        <w:tc>
          <w:tcPr>
            <w:tcW w:w="5928" w:type="dxa"/>
            <w:vAlign w:val="center"/>
          </w:tcPr>
          <w:p w14:paraId="7F571273" w14:textId="77777777" w:rsidR="00395F7A" w:rsidRDefault="00643FD3">
            <w:pPr>
              <w:keepNext/>
              <w:spacing w:before="20" w:after="20" w:line="240" w:lineRule="auto"/>
            </w:pPr>
            <w:r>
              <w:t>Convolutional Neural Network</w:t>
            </w:r>
          </w:p>
        </w:tc>
      </w:tr>
      <w:tr w:rsidR="00395F7A" w14:paraId="59337E00" w14:textId="77777777">
        <w:trPr>
          <w:cantSplit/>
          <w:jc w:val="center"/>
        </w:trPr>
        <w:tc>
          <w:tcPr>
            <w:tcW w:w="2741" w:type="dxa"/>
            <w:vAlign w:val="center"/>
          </w:tcPr>
          <w:p w14:paraId="24129A72" w14:textId="77777777" w:rsidR="00395F7A" w:rsidRDefault="00643FD3">
            <w:pPr>
              <w:keepNext/>
              <w:spacing w:before="20" w:after="20" w:line="240" w:lineRule="auto"/>
            </w:pPr>
            <w:r>
              <w:t>Grad-CAM</w:t>
            </w:r>
          </w:p>
        </w:tc>
        <w:tc>
          <w:tcPr>
            <w:tcW w:w="5928" w:type="dxa"/>
            <w:vAlign w:val="center"/>
          </w:tcPr>
          <w:p w14:paraId="78BBD6FC" w14:textId="77777777" w:rsidR="00395F7A" w:rsidRDefault="00643FD3">
            <w:pPr>
              <w:keepNext/>
              <w:spacing w:before="20" w:after="20" w:line="240" w:lineRule="auto"/>
            </w:pPr>
            <w:r>
              <w:t>Gradient weighted Class Activation Mapping</w:t>
            </w:r>
          </w:p>
        </w:tc>
      </w:tr>
      <w:tr w:rsidR="00395F7A" w14:paraId="0C2B841B" w14:textId="77777777">
        <w:trPr>
          <w:cantSplit/>
          <w:jc w:val="center"/>
        </w:trPr>
        <w:tc>
          <w:tcPr>
            <w:tcW w:w="2741" w:type="dxa"/>
            <w:vAlign w:val="center"/>
          </w:tcPr>
          <w:p w14:paraId="2775BAF7" w14:textId="77777777" w:rsidR="00395F7A" w:rsidRDefault="00643FD3">
            <w:pPr>
              <w:keepNext/>
              <w:spacing w:before="20" w:after="20" w:line="240" w:lineRule="auto"/>
            </w:pPr>
            <w:r>
              <w:t>ID</w:t>
            </w:r>
          </w:p>
        </w:tc>
        <w:tc>
          <w:tcPr>
            <w:tcW w:w="5928" w:type="dxa"/>
            <w:vAlign w:val="center"/>
          </w:tcPr>
          <w:p w14:paraId="6A925DF6" w14:textId="77777777" w:rsidR="00395F7A" w:rsidRDefault="00643FD3">
            <w:pPr>
              <w:keepNext/>
              <w:spacing w:before="20" w:after="20" w:line="240" w:lineRule="auto"/>
            </w:pPr>
            <w:r>
              <w:t>In Distribution</w:t>
            </w:r>
          </w:p>
        </w:tc>
      </w:tr>
      <w:tr w:rsidR="00395F7A" w14:paraId="625F6F41" w14:textId="77777777">
        <w:trPr>
          <w:cantSplit/>
          <w:jc w:val="center"/>
        </w:trPr>
        <w:tc>
          <w:tcPr>
            <w:tcW w:w="2741" w:type="dxa"/>
            <w:vAlign w:val="center"/>
          </w:tcPr>
          <w:p w14:paraId="7C77BC33" w14:textId="77777777" w:rsidR="00395F7A" w:rsidRDefault="00643FD3">
            <w:pPr>
              <w:keepNext/>
              <w:spacing w:before="20" w:after="20" w:line="240" w:lineRule="auto"/>
            </w:pPr>
            <w:r>
              <w:t>JWT</w:t>
            </w:r>
          </w:p>
        </w:tc>
        <w:tc>
          <w:tcPr>
            <w:tcW w:w="5928" w:type="dxa"/>
            <w:vAlign w:val="center"/>
          </w:tcPr>
          <w:p w14:paraId="187BD9CE" w14:textId="77777777" w:rsidR="00395F7A" w:rsidRDefault="00643FD3">
            <w:pPr>
              <w:keepNext/>
              <w:spacing w:before="20" w:after="20" w:line="240" w:lineRule="auto"/>
            </w:pPr>
            <w:r>
              <w:t>JSON Web Token</w:t>
            </w:r>
          </w:p>
        </w:tc>
      </w:tr>
      <w:tr w:rsidR="00395F7A" w14:paraId="0F49F5A9" w14:textId="77777777">
        <w:trPr>
          <w:cantSplit/>
          <w:jc w:val="center"/>
        </w:trPr>
        <w:tc>
          <w:tcPr>
            <w:tcW w:w="2741" w:type="dxa"/>
            <w:vAlign w:val="center"/>
          </w:tcPr>
          <w:p w14:paraId="023BEC08" w14:textId="77777777" w:rsidR="00395F7A" w:rsidRDefault="00643FD3">
            <w:pPr>
              <w:keepNext/>
              <w:spacing w:before="20" w:after="20" w:line="240" w:lineRule="auto"/>
            </w:pPr>
            <w:r>
              <w:t>MSP</w:t>
            </w:r>
          </w:p>
        </w:tc>
        <w:tc>
          <w:tcPr>
            <w:tcW w:w="5928" w:type="dxa"/>
            <w:vAlign w:val="center"/>
          </w:tcPr>
          <w:p w14:paraId="4FDA9319" w14:textId="77777777" w:rsidR="00395F7A" w:rsidRDefault="00643FD3">
            <w:pPr>
              <w:keepNext/>
              <w:spacing w:before="20" w:after="20" w:line="240" w:lineRule="auto"/>
            </w:pPr>
            <w:r>
              <w:t>Maximum Softmax Probability</w:t>
            </w:r>
          </w:p>
        </w:tc>
      </w:tr>
      <w:tr w:rsidR="00395F7A" w14:paraId="6CADABDD" w14:textId="77777777">
        <w:trPr>
          <w:cantSplit/>
          <w:jc w:val="center"/>
        </w:trPr>
        <w:tc>
          <w:tcPr>
            <w:tcW w:w="2741" w:type="dxa"/>
            <w:vAlign w:val="center"/>
          </w:tcPr>
          <w:p w14:paraId="23621B21" w14:textId="77777777" w:rsidR="00395F7A" w:rsidRDefault="00643FD3">
            <w:pPr>
              <w:keepNext/>
              <w:spacing w:before="20" w:after="20" w:line="240" w:lineRule="auto"/>
            </w:pPr>
            <w:r>
              <w:t>OOD</w:t>
            </w:r>
          </w:p>
        </w:tc>
        <w:tc>
          <w:tcPr>
            <w:tcW w:w="5928" w:type="dxa"/>
            <w:vAlign w:val="center"/>
          </w:tcPr>
          <w:p w14:paraId="05B78673" w14:textId="77777777" w:rsidR="00395F7A" w:rsidRDefault="00643FD3">
            <w:pPr>
              <w:keepNext/>
              <w:spacing w:before="20" w:after="20" w:line="240" w:lineRule="auto"/>
            </w:pPr>
            <w:r>
              <w:t>Out of Distribution</w:t>
            </w:r>
          </w:p>
        </w:tc>
      </w:tr>
      <w:tr w:rsidR="00395F7A" w14:paraId="44230D48" w14:textId="77777777">
        <w:trPr>
          <w:cantSplit/>
          <w:jc w:val="center"/>
        </w:trPr>
        <w:tc>
          <w:tcPr>
            <w:tcW w:w="2741" w:type="dxa"/>
            <w:vAlign w:val="center"/>
          </w:tcPr>
          <w:p w14:paraId="5DA71F11" w14:textId="77777777" w:rsidR="00395F7A" w:rsidRDefault="00643FD3">
            <w:pPr>
              <w:keepNext/>
              <w:spacing w:before="20" w:after="20" w:line="240" w:lineRule="auto"/>
            </w:pPr>
            <w:r>
              <w:t>PWA</w:t>
            </w:r>
          </w:p>
        </w:tc>
        <w:tc>
          <w:tcPr>
            <w:tcW w:w="5928" w:type="dxa"/>
            <w:vAlign w:val="center"/>
          </w:tcPr>
          <w:p w14:paraId="6F5FAAA9" w14:textId="77777777" w:rsidR="00395F7A" w:rsidRDefault="00643FD3">
            <w:pPr>
              <w:keepNext/>
              <w:spacing w:before="20" w:after="20" w:line="240" w:lineRule="auto"/>
            </w:pPr>
            <w:r>
              <w:t>Progressive Web Application</w:t>
            </w:r>
          </w:p>
        </w:tc>
      </w:tr>
      <w:tr w:rsidR="00395F7A" w14:paraId="1EC06915" w14:textId="77777777">
        <w:trPr>
          <w:cantSplit/>
          <w:jc w:val="center"/>
        </w:trPr>
        <w:tc>
          <w:tcPr>
            <w:tcW w:w="2741" w:type="dxa"/>
            <w:vAlign w:val="center"/>
          </w:tcPr>
          <w:p w14:paraId="0FC14E9D" w14:textId="77777777" w:rsidR="00395F7A" w:rsidRDefault="00643FD3">
            <w:pPr>
              <w:keepNext/>
              <w:spacing w:before="20" w:after="20" w:line="240" w:lineRule="auto"/>
            </w:pPr>
            <w:r>
              <w:t>REST</w:t>
            </w:r>
          </w:p>
        </w:tc>
        <w:tc>
          <w:tcPr>
            <w:tcW w:w="5928" w:type="dxa"/>
            <w:vAlign w:val="center"/>
          </w:tcPr>
          <w:p w14:paraId="05F18D25" w14:textId="77777777" w:rsidR="00395F7A" w:rsidRDefault="00643FD3">
            <w:pPr>
              <w:keepNext/>
              <w:spacing w:before="20" w:after="20" w:line="240" w:lineRule="auto"/>
            </w:pPr>
            <w:r>
              <w:t>Representational State Transfer</w:t>
            </w:r>
          </w:p>
        </w:tc>
      </w:tr>
      <w:tr w:rsidR="00395F7A" w14:paraId="1B4A230B" w14:textId="77777777">
        <w:trPr>
          <w:cantSplit/>
          <w:jc w:val="center"/>
        </w:trPr>
        <w:tc>
          <w:tcPr>
            <w:tcW w:w="2741" w:type="dxa"/>
            <w:vAlign w:val="center"/>
          </w:tcPr>
          <w:p w14:paraId="568C1DA6" w14:textId="77777777" w:rsidR="00395F7A" w:rsidRDefault="00643FD3">
            <w:pPr>
              <w:keepNext/>
              <w:spacing w:before="20" w:after="20" w:line="240" w:lineRule="auto"/>
            </w:pPr>
            <w:r>
              <w:t>RO</w:t>
            </w:r>
          </w:p>
        </w:tc>
        <w:tc>
          <w:tcPr>
            <w:tcW w:w="5928" w:type="dxa"/>
            <w:vAlign w:val="center"/>
          </w:tcPr>
          <w:p w14:paraId="585A4D08" w14:textId="77777777" w:rsidR="00395F7A" w:rsidRDefault="00643FD3">
            <w:pPr>
              <w:keepNext/>
              <w:spacing w:before="20" w:after="20" w:line="240" w:lineRule="auto"/>
            </w:pPr>
            <w:r>
              <w:t>Research Objective</w:t>
            </w:r>
          </w:p>
        </w:tc>
      </w:tr>
      <w:tr w:rsidR="00395F7A" w14:paraId="6D180F9C" w14:textId="77777777">
        <w:trPr>
          <w:cantSplit/>
          <w:jc w:val="center"/>
        </w:trPr>
        <w:tc>
          <w:tcPr>
            <w:tcW w:w="2741" w:type="dxa"/>
            <w:vAlign w:val="center"/>
          </w:tcPr>
          <w:p w14:paraId="062F2F7F" w14:textId="77777777" w:rsidR="00395F7A" w:rsidRDefault="00643FD3">
            <w:pPr>
              <w:keepNext/>
              <w:spacing w:before="20" w:after="20" w:line="240" w:lineRule="auto"/>
            </w:pPr>
            <w:r>
              <w:t>RQ</w:t>
            </w:r>
          </w:p>
        </w:tc>
        <w:tc>
          <w:tcPr>
            <w:tcW w:w="5928" w:type="dxa"/>
            <w:vAlign w:val="center"/>
          </w:tcPr>
          <w:p w14:paraId="5B3DCE16" w14:textId="77777777" w:rsidR="00395F7A" w:rsidRDefault="00643FD3">
            <w:pPr>
              <w:keepNext/>
              <w:spacing w:before="20" w:after="20" w:line="240" w:lineRule="auto"/>
            </w:pPr>
            <w:r>
              <w:t>Research Question</w:t>
            </w:r>
          </w:p>
        </w:tc>
      </w:tr>
      <w:tr w:rsidR="00395F7A" w14:paraId="27AB0409" w14:textId="77777777">
        <w:trPr>
          <w:cantSplit/>
          <w:jc w:val="center"/>
        </w:trPr>
        <w:tc>
          <w:tcPr>
            <w:tcW w:w="2741" w:type="dxa"/>
            <w:vAlign w:val="center"/>
          </w:tcPr>
          <w:p w14:paraId="4F1BC9E8" w14:textId="77777777" w:rsidR="00395F7A" w:rsidRDefault="00643FD3">
            <w:pPr>
              <w:spacing w:before="20" w:after="20" w:line="240" w:lineRule="auto"/>
            </w:pPr>
            <w:r>
              <w:t>XAI</w:t>
            </w:r>
          </w:p>
        </w:tc>
        <w:tc>
          <w:tcPr>
            <w:tcW w:w="5928" w:type="dxa"/>
            <w:vAlign w:val="center"/>
          </w:tcPr>
          <w:p w14:paraId="781DBB65" w14:textId="77777777" w:rsidR="00395F7A" w:rsidRDefault="00643FD3">
            <w:pPr>
              <w:spacing w:before="20" w:after="20" w:line="240" w:lineRule="auto"/>
            </w:pPr>
            <w:r>
              <w:t>Explainable Artificial Intelligence</w:t>
            </w:r>
          </w:p>
        </w:tc>
      </w:tr>
    </w:tbl>
    <w:p w14:paraId="66C687F0" w14:textId="77777777" w:rsidR="00395F7A" w:rsidRDefault="00395F7A">
      <w:pPr>
        <w:sectPr w:rsidR="00395F7A">
          <w:headerReference w:type="default" r:id="rId11"/>
          <w:footerReference w:type="default" r:id="rId12"/>
          <w:headerReference w:type="first" r:id="rId13"/>
          <w:footerReference w:type="first" r:id="rId14"/>
          <w:pgSz w:w="11909" w:h="16834"/>
          <w:pgMar w:top="1440" w:right="1440" w:bottom="1440" w:left="1800" w:header="720" w:footer="720" w:gutter="0"/>
          <w:pgNumType w:fmt="lowerRoman" w:start="1"/>
          <w:cols w:space="720"/>
          <w:titlePg/>
          <w:docGrid w:linePitch="360"/>
        </w:sectPr>
      </w:pPr>
    </w:p>
    <w:p w14:paraId="6959E4A4" w14:textId="77777777" w:rsidR="00395F7A" w:rsidRDefault="00643FD3" w:rsidP="00354E68">
      <w:pPr>
        <w:pStyle w:val="Heading1"/>
      </w:pPr>
      <w:bookmarkStart w:id="7" w:name="_Toc241220522"/>
      <w:r>
        <w:lastRenderedPageBreak/>
        <w:t>1 INTRODUCTION</w:t>
      </w:r>
      <w:bookmarkEnd w:id="7"/>
    </w:p>
    <w:p w14:paraId="38A55B58" w14:textId="77777777" w:rsidR="00395F7A" w:rsidRDefault="00643FD3">
      <w:pPr>
        <w:pStyle w:val="Heading2"/>
      </w:pPr>
      <w:bookmarkStart w:id="8" w:name="_Toc241220523"/>
      <w:r>
        <w:t>1.1 Background</w:t>
      </w:r>
      <w:bookmarkEnd w:id="8"/>
    </w:p>
    <w:p w14:paraId="3AAE0ACC" w14:textId="77777777" w:rsidR="00395F7A" w:rsidRDefault="00643FD3">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longer the binding constraint, which is what makes the deficiencies stated next the ones worth addressing.</w:t>
      </w:r>
    </w:p>
    <w:p w14:paraId="41E1070E" w14:textId="77777777" w:rsidR="00395F7A" w:rsidRDefault="00643FD3">
      <w:pPr>
        <w:pStyle w:val="Heading2"/>
      </w:pPr>
      <w:bookmarkStart w:id="9" w:name="_Toc241220524"/>
      <w:r>
        <w:t>1.2 Problem statement</w:t>
      </w:r>
      <w:bookmarkEnd w:id="9"/>
    </w:p>
    <w:p w14:paraId="70D880D8" w14:textId="77777777" w:rsidR="00395F7A" w:rsidRDefault="00643FD3">
      <w:pPr>
        <w:jc w:val="both"/>
      </w:pPr>
      <w:r>
        <w:t>Accuracy alone does not make a chest radiograph model safe to place in front of a user. Two deficiencies persist across the reported systems, one general and one specific to this discipline.</w:t>
      </w:r>
    </w:p>
    <w:p w14:paraId="3CD3D9BA" w14:textId="77777777" w:rsidR="00395F7A" w:rsidRDefault="00643FD3">
      <w:pPr>
        <w:pStyle w:val="Heading3"/>
      </w:pPr>
      <w:bookmarkStart w:id="10" w:name="_Toc241220525"/>
      <w:r>
        <w:t>1.2.1 General problem</w:t>
      </w:r>
      <w:bookmarkEnd w:id="10"/>
    </w:p>
    <w:p w14:paraId="265486C5" w14:textId="77777777" w:rsidR="00395F7A" w:rsidRDefault="00643FD3">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 to reduce it.</w:t>
      </w:r>
    </w:p>
    <w:p w14:paraId="13C2F103" w14:textId="77777777" w:rsidR="00395F7A" w:rsidRDefault="00643FD3">
      <w:pPr>
        <w:pStyle w:val="Heading3"/>
      </w:pPr>
      <w:bookmarkStart w:id="11" w:name="_Toc241220526"/>
      <w:r>
        <w:t>1.2.2 Specific problem</w:t>
      </w:r>
      <w:bookmarkEnd w:id="11"/>
    </w:p>
    <w:p w14:paraId="38A4B178" w14:textId="77777777" w:rsidR="00395F7A" w:rsidRDefault="00643FD3">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213916F9" w14:textId="77777777" w:rsidR="00395F7A" w:rsidRDefault="00643FD3">
      <w:pPr>
        <w:pStyle w:val="Heading2"/>
      </w:pPr>
      <w:bookmarkStart w:id="12" w:name="_Toc241220527"/>
      <w:r>
        <w:t>1.3 Research questions</w:t>
      </w:r>
      <w:bookmarkEnd w:id="12"/>
    </w:p>
    <w:p w14:paraId="263301C9" w14:textId="77777777" w:rsidR="00395F7A" w:rsidRDefault="00643FD3">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detect out of distribution inputs reliably enough to justify withholding a diagnosis, and at what cost to genuine scans? RQ3. Do the Grad-CAM explanations fall on the lung fields and on the regions clinically associated with each class?</w:t>
      </w:r>
    </w:p>
    <w:p w14:paraId="0DD83FC2" w14:textId="77777777" w:rsidR="00395F7A" w:rsidRDefault="00643FD3">
      <w:pPr>
        <w:pStyle w:val="Heading2"/>
      </w:pPr>
      <w:bookmarkStart w:id="13" w:name="_Toc241220528"/>
      <w:r>
        <w:t>1.4 Research motivation and significance</w:t>
      </w:r>
      <w:bookmarkEnd w:id="13"/>
    </w:p>
    <w:p w14:paraId="3C12B0BF" w14:textId="77777777" w:rsidR="00395F7A" w:rsidRDefault="00643FD3">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languages.</w:t>
      </w:r>
    </w:p>
    <w:p w14:paraId="34135CDD" w14:textId="77777777" w:rsidR="00395F7A" w:rsidRDefault="00643FD3">
      <w:pPr>
        <w:pStyle w:val="Heading2"/>
      </w:pPr>
      <w:bookmarkStart w:id="14" w:name="_Toc241220529"/>
      <w:r>
        <w:t>1.5 Overview of the proposed solution</w:t>
      </w:r>
      <w:bookmarkEnd w:id="14"/>
    </w:p>
    <w:p w14:paraId="65DE5D14" w14:textId="77777777" w:rsidR="00395F7A" w:rsidRDefault="00643FD3">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1EA5BD75"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5"/>
                    <a:stretch>
                      <a:fillRect/>
                    </a:stretch>
                  </pic:blipFill>
                  <pic:spPr>
                    <a:xfrm>
                      <a:off x="0" y="0"/>
                      <a:ext cx="5120640" cy="2302116"/>
                    </a:xfrm>
                    <a:prstGeom prst="rect">
                      <a:avLst/>
                    </a:prstGeom>
                  </pic:spPr>
                </pic:pic>
              </a:graphicData>
            </a:graphic>
          </wp:inline>
        </w:drawing>
      </w:r>
    </w:p>
    <w:p w14:paraId="5761E846" w14:textId="77777777" w:rsidR="00395F7A" w:rsidRDefault="00643FD3">
      <w:pPr>
        <w:pStyle w:val="FigCaption"/>
        <w:spacing w:after="200"/>
      </w:pPr>
      <w:bookmarkStart w:id="15" w:name="_Toc241220595"/>
      <w:r>
        <w:t>Figure 1.1: Rich picture of the proposed solution, showing the single forward pass from which the classification, the input validity assessment and the explanation are jointly derived.</w:t>
      </w:r>
      <w:bookmarkEnd w:id="15"/>
    </w:p>
    <w:p w14:paraId="6218BD2A" w14:textId="77777777" w:rsidR="00395F7A" w:rsidRDefault="00643FD3">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6A1DD823" w14:textId="77777777" w:rsidR="00395F7A" w:rsidRDefault="00643FD3">
      <w:pPr>
        <w:pStyle w:val="Heading2"/>
      </w:pPr>
      <w:bookmarkStart w:id="16" w:name="_Toc241220530"/>
      <w:r>
        <w:t>1.6 Scope and delimitations</w:t>
      </w:r>
      <w:bookmarkEnd w:id="16"/>
    </w:p>
    <w:p w14:paraId="15F9956D" w14:textId="77777777" w:rsidR="00354E68" w:rsidRDefault="00354E68" w:rsidP="00354E68">
      <w:pPr>
        <w:pStyle w:val="TblCaption"/>
        <w:keepNext/>
        <w:spacing w:before="200" w:after="80"/>
      </w:pPr>
      <w:bookmarkStart w:id="17" w:name="_Toc241220610"/>
      <w:r>
        <w:t>Table 1.1: Project scope and delimitations.</w:t>
      </w:r>
      <w:bookmarkEnd w:id="1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708"/>
        <w:gridCol w:w="3961"/>
      </w:tblGrid>
      <w:tr w:rsidR="00354E68" w14:paraId="60665B8D" w14:textId="77777777" w:rsidTr="00D263EE">
        <w:trPr>
          <w:cantSplit/>
          <w:tblHeader/>
          <w:jc w:val="center"/>
        </w:trPr>
        <w:tc>
          <w:tcPr>
            <w:tcW w:w="4708" w:type="dxa"/>
            <w:vAlign w:val="center"/>
          </w:tcPr>
          <w:p w14:paraId="22E640DB" w14:textId="77777777" w:rsidR="00354E68" w:rsidRDefault="00354E68" w:rsidP="00D263EE">
            <w:pPr>
              <w:keepNext/>
              <w:spacing w:before="20" w:after="20" w:line="240" w:lineRule="auto"/>
            </w:pPr>
            <w:r>
              <w:rPr>
                <w:b/>
                <w:szCs w:val="20"/>
              </w:rPr>
              <w:t>In scope</w:t>
            </w:r>
          </w:p>
        </w:tc>
        <w:tc>
          <w:tcPr>
            <w:tcW w:w="3961" w:type="dxa"/>
            <w:vAlign w:val="center"/>
          </w:tcPr>
          <w:p w14:paraId="7652C542" w14:textId="77777777" w:rsidR="00354E68" w:rsidRDefault="00354E68" w:rsidP="00D263EE">
            <w:pPr>
              <w:keepNext/>
              <w:spacing w:before="20" w:after="20" w:line="240" w:lineRule="auto"/>
            </w:pPr>
            <w:r>
              <w:rPr>
                <w:b/>
                <w:szCs w:val="20"/>
              </w:rPr>
              <w:t>Out of scope</w:t>
            </w:r>
          </w:p>
        </w:tc>
      </w:tr>
      <w:tr w:rsidR="00354E68" w14:paraId="06F6BA0C" w14:textId="77777777" w:rsidTr="00D263EE">
        <w:trPr>
          <w:cantSplit/>
          <w:jc w:val="center"/>
        </w:trPr>
        <w:tc>
          <w:tcPr>
            <w:tcW w:w="4708" w:type="dxa"/>
            <w:vAlign w:val="center"/>
          </w:tcPr>
          <w:p w14:paraId="51D323B0" w14:textId="77777777" w:rsidR="00354E68" w:rsidRDefault="00354E68" w:rsidP="00D263EE">
            <w:pPr>
              <w:keepNext/>
              <w:spacing w:before="20" w:after="20" w:line="240" w:lineRule="auto"/>
            </w:pPr>
            <w:r>
              <w:rPr>
                <w:szCs w:val="20"/>
              </w:rPr>
              <w:t>Four class classification of Normal, COVID-19, bacterial and viral pneumonia</w:t>
            </w:r>
          </w:p>
        </w:tc>
        <w:tc>
          <w:tcPr>
            <w:tcW w:w="3961" w:type="dxa"/>
            <w:vAlign w:val="center"/>
          </w:tcPr>
          <w:p w14:paraId="2C0CED42" w14:textId="77777777" w:rsidR="00354E68" w:rsidRDefault="00354E68" w:rsidP="00D263EE">
            <w:pPr>
              <w:keepNext/>
              <w:spacing w:before="20" w:after="20" w:line="240" w:lineRule="auto"/>
            </w:pPr>
            <w:r>
              <w:rPr>
                <w:szCs w:val="20"/>
              </w:rPr>
              <w:t>Other pathologies such as tuberculosis, effusion or nodules</w:t>
            </w:r>
          </w:p>
        </w:tc>
      </w:tr>
      <w:tr w:rsidR="00354E68" w14:paraId="389D67D2" w14:textId="77777777" w:rsidTr="00D263EE">
        <w:trPr>
          <w:cantSplit/>
          <w:jc w:val="center"/>
        </w:trPr>
        <w:tc>
          <w:tcPr>
            <w:tcW w:w="4708" w:type="dxa"/>
            <w:vAlign w:val="center"/>
          </w:tcPr>
          <w:p w14:paraId="424C1342" w14:textId="77777777" w:rsidR="00354E68" w:rsidRDefault="00354E68" w:rsidP="00D263EE">
            <w:pPr>
              <w:keepNext/>
              <w:spacing w:before="20" w:after="20" w:line="240" w:lineRule="auto"/>
            </w:pPr>
            <w:r>
              <w:rPr>
                <w:szCs w:val="20"/>
              </w:rPr>
              <w:t>Frontal chest radiographs from a curated public dataset</w:t>
            </w:r>
          </w:p>
        </w:tc>
        <w:tc>
          <w:tcPr>
            <w:tcW w:w="3961" w:type="dxa"/>
            <w:vAlign w:val="center"/>
          </w:tcPr>
          <w:p w14:paraId="7B8BADF4" w14:textId="77777777" w:rsidR="00354E68" w:rsidRDefault="00354E68" w:rsidP="00D263EE">
            <w:pPr>
              <w:keepNext/>
              <w:spacing w:before="20" w:after="20" w:line="240" w:lineRule="auto"/>
            </w:pPr>
            <w:r>
              <w:rPr>
                <w:szCs w:val="20"/>
              </w:rPr>
              <w:t>Lateral views, computed tomography, other modalities</w:t>
            </w:r>
          </w:p>
        </w:tc>
      </w:tr>
      <w:tr w:rsidR="00354E68" w14:paraId="6FEC9757" w14:textId="77777777" w:rsidTr="00D263EE">
        <w:trPr>
          <w:cantSplit/>
          <w:jc w:val="center"/>
        </w:trPr>
        <w:tc>
          <w:tcPr>
            <w:tcW w:w="4708" w:type="dxa"/>
            <w:vAlign w:val="center"/>
          </w:tcPr>
          <w:p w14:paraId="09A4B8A3" w14:textId="77777777" w:rsidR="00354E68" w:rsidRDefault="00354E68" w:rsidP="00D263EE">
            <w:pPr>
              <w:keepNext/>
              <w:spacing w:before="20" w:after="20" w:line="240" w:lineRule="auto"/>
            </w:pPr>
            <w:r>
              <w:rPr>
                <w:szCs w:val="20"/>
              </w:rPr>
              <w:t>Comparison of the three named architectures</w:t>
            </w:r>
          </w:p>
        </w:tc>
        <w:tc>
          <w:tcPr>
            <w:tcW w:w="3961" w:type="dxa"/>
            <w:vAlign w:val="center"/>
          </w:tcPr>
          <w:p w14:paraId="0F4BF46C" w14:textId="77777777" w:rsidR="00354E68" w:rsidRDefault="00354E68" w:rsidP="00D263EE">
            <w:pPr>
              <w:keepNext/>
              <w:spacing w:before="20" w:after="20" w:line="240" w:lineRule="auto"/>
            </w:pPr>
            <w:r>
              <w:rPr>
                <w:szCs w:val="20"/>
              </w:rPr>
              <w:t>Novel architecture design or training from scratch</w:t>
            </w:r>
          </w:p>
        </w:tc>
      </w:tr>
      <w:tr w:rsidR="00354E68" w14:paraId="3B399A2B" w14:textId="77777777" w:rsidTr="00D263EE">
        <w:trPr>
          <w:cantSplit/>
          <w:jc w:val="center"/>
        </w:trPr>
        <w:tc>
          <w:tcPr>
            <w:tcW w:w="4708" w:type="dxa"/>
            <w:vAlign w:val="center"/>
          </w:tcPr>
          <w:p w14:paraId="6276E914" w14:textId="77777777" w:rsidR="00354E68" w:rsidRDefault="00354E68" w:rsidP="00D263EE">
            <w:pPr>
              <w:keepNext/>
              <w:spacing w:before="20" w:after="20" w:line="240" w:lineRule="auto"/>
            </w:pPr>
            <w:r>
              <w:rPr>
                <w:szCs w:val="20"/>
              </w:rPr>
              <w:t>A post hoc safeguard calibrated without retraining</w:t>
            </w:r>
          </w:p>
        </w:tc>
        <w:tc>
          <w:tcPr>
            <w:tcW w:w="3961" w:type="dxa"/>
            <w:vAlign w:val="center"/>
          </w:tcPr>
          <w:p w14:paraId="06D88381" w14:textId="77777777" w:rsidR="00354E68" w:rsidRDefault="00354E68" w:rsidP="00D263EE">
            <w:pPr>
              <w:keepNext/>
              <w:spacing w:before="20" w:after="20" w:line="240" w:lineRule="auto"/>
            </w:pPr>
            <w:r>
              <w:rPr>
                <w:szCs w:val="20"/>
              </w:rPr>
              <w:t>Retraining or architectural modification for robustness</w:t>
            </w:r>
          </w:p>
        </w:tc>
      </w:tr>
      <w:tr w:rsidR="00354E68" w14:paraId="07ECB250" w14:textId="77777777" w:rsidTr="00D263EE">
        <w:trPr>
          <w:cantSplit/>
          <w:jc w:val="center"/>
        </w:trPr>
        <w:tc>
          <w:tcPr>
            <w:tcW w:w="4708" w:type="dxa"/>
            <w:vAlign w:val="center"/>
          </w:tcPr>
          <w:p w14:paraId="2BDC4734" w14:textId="77777777" w:rsidR="00354E68" w:rsidRDefault="00354E68" w:rsidP="00D263EE">
            <w:pPr>
              <w:keepNext/>
              <w:spacing w:before="20" w:after="20" w:line="240" w:lineRule="auto"/>
            </w:pPr>
            <w:r>
              <w:rPr>
                <w:szCs w:val="20"/>
              </w:rPr>
              <w:t>Grad-CAM with lung restriction and measurement</w:t>
            </w:r>
          </w:p>
        </w:tc>
        <w:tc>
          <w:tcPr>
            <w:tcW w:w="3961" w:type="dxa"/>
            <w:vAlign w:val="center"/>
          </w:tcPr>
          <w:p w14:paraId="3CA458BA" w14:textId="77777777" w:rsidR="00354E68" w:rsidRDefault="00354E68" w:rsidP="00D263EE">
            <w:pPr>
              <w:keepNext/>
              <w:spacing w:before="20" w:after="20" w:line="240" w:lineRule="auto"/>
            </w:pPr>
            <w:r>
              <w:rPr>
                <w:szCs w:val="20"/>
              </w:rPr>
              <w:t>Lesion segmentation or automated reporting</w:t>
            </w:r>
          </w:p>
        </w:tc>
      </w:tr>
      <w:tr w:rsidR="00354E68" w14:paraId="35857D16" w14:textId="77777777" w:rsidTr="00D263EE">
        <w:trPr>
          <w:cantSplit/>
          <w:jc w:val="center"/>
        </w:trPr>
        <w:tc>
          <w:tcPr>
            <w:tcW w:w="4708" w:type="dxa"/>
            <w:vAlign w:val="center"/>
          </w:tcPr>
          <w:p w14:paraId="1E815944" w14:textId="77777777" w:rsidR="00354E68" w:rsidRDefault="00354E68" w:rsidP="00D263EE">
            <w:pPr>
              <w:keepNext/>
              <w:spacing w:before="20" w:after="20" w:line="240" w:lineRule="auto"/>
            </w:pPr>
            <w:r>
              <w:rPr>
                <w:szCs w:val="20"/>
              </w:rPr>
              <w:t>Held out test split and a synthetic probe</w:t>
            </w:r>
          </w:p>
        </w:tc>
        <w:tc>
          <w:tcPr>
            <w:tcW w:w="3961" w:type="dxa"/>
            <w:vAlign w:val="center"/>
          </w:tcPr>
          <w:p w14:paraId="634A5400" w14:textId="77777777" w:rsidR="00354E68" w:rsidRDefault="00354E68" w:rsidP="00D263EE">
            <w:pPr>
              <w:keepNext/>
              <w:spacing w:before="20" w:after="20" w:line="240" w:lineRule="auto"/>
            </w:pPr>
            <w:r>
              <w:rPr>
                <w:szCs w:val="20"/>
              </w:rPr>
              <w:t>Clinical trial or validation across hospitals</w:t>
            </w:r>
          </w:p>
        </w:tc>
      </w:tr>
      <w:tr w:rsidR="00354E68" w14:paraId="5E9BAD5A" w14:textId="77777777" w:rsidTr="00D263EE">
        <w:trPr>
          <w:cantSplit/>
          <w:jc w:val="center"/>
        </w:trPr>
        <w:tc>
          <w:tcPr>
            <w:tcW w:w="4708" w:type="dxa"/>
            <w:vAlign w:val="center"/>
          </w:tcPr>
          <w:p w14:paraId="5D1C7CD9" w14:textId="77777777" w:rsidR="00354E68" w:rsidRDefault="00354E68" w:rsidP="00D263EE">
            <w:pPr>
              <w:spacing w:before="20" w:after="20" w:line="240" w:lineRule="auto"/>
            </w:pPr>
            <w:r>
              <w:rPr>
                <w:szCs w:val="20"/>
              </w:rPr>
              <w:t>Web platform with authentication and reporting</w:t>
            </w:r>
          </w:p>
        </w:tc>
        <w:tc>
          <w:tcPr>
            <w:tcW w:w="3961" w:type="dxa"/>
            <w:vAlign w:val="center"/>
          </w:tcPr>
          <w:p w14:paraId="28EE7217" w14:textId="77777777" w:rsidR="00354E68" w:rsidRDefault="00354E68" w:rsidP="00D263EE">
            <w:pPr>
              <w:spacing w:before="20" w:after="20" w:line="240" w:lineRule="auto"/>
            </w:pPr>
            <w:r>
              <w:rPr>
                <w:szCs w:val="20"/>
              </w:rPr>
              <w:t>Integration with hospital systems or records</w:t>
            </w:r>
          </w:p>
        </w:tc>
      </w:tr>
    </w:tbl>
    <w:p w14:paraId="15563D19" w14:textId="77777777" w:rsidR="00354E68" w:rsidRDefault="00354E68">
      <w:pPr>
        <w:jc w:val="both"/>
      </w:pPr>
    </w:p>
    <w:p w14:paraId="2872B509" w14:textId="77777777" w:rsidR="00395F7A" w:rsidRDefault="00643FD3">
      <w:pPr>
        <w:jc w:val="both"/>
      </w:pPr>
      <w:r>
        <w:lastRenderedPageBreak/>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clinical claim can be made, and is identified as future work in Section 6.5.</w:t>
      </w:r>
    </w:p>
    <w:p w14:paraId="5397E2A6" w14:textId="77777777" w:rsidR="00395F7A" w:rsidRDefault="00643FD3">
      <w:pPr>
        <w:pStyle w:val="Heading2"/>
      </w:pPr>
      <w:bookmarkStart w:id="18" w:name="_Toc241220531"/>
      <w:r>
        <w:t>1.7 Resource requirements</w:t>
      </w:r>
      <w:bookmarkEnd w:id="18"/>
    </w:p>
    <w:p w14:paraId="04DEE5FB" w14:textId="77777777" w:rsidR="00395F7A" w:rsidRDefault="00643FD3">
      <w:pPr>
        <w:pStyle w:val="Heading3"/>
      </w:pPr>
      <w:bookmarkStart w:id="19" w:name="_Toc241220532"/>
      <w:r>
        <w:t>1.7.1 Hardware</w:t>
      </w:r>
      <w:bookmarkEnd w:id="19"/>
    </w:p>
    <w:p w14:paraId="76298255" w14:textId="77777777" w:rsidR="00395F7A" w:rsidRDefault="00643FD3">
      <w:pPr>
        <w:jc w:val="both"/>
      </w:pPr>
      <w:r>
        <w:t>Training, calibration and deployment ran on a single consumer workstation without a dedicated accelerator, which was the principal constraint on the study: it limited the number of architectures to three, prevented repeated runs under different seeds, and restricted calibration to a per class subsample. A complete analysis takes about three seconds per image, as measured in Section 5.5.1.</w:t>
      </w:r>
    </w:p>
    <w:p w14:paraId="3179E0E7" w14:textId="77777777" w:rsidR="00395F7A" w:rsidRDefault="00643FD3">
      <w:pPr>
        <w:pStyle w:val="Heading3"/>
      </w:pPr>
      <w:bookmarkStart w:id="20" w:name="_Toc241220533"/>
      <w:r>
        <w:t>1.7.2 Software</w:t>
      </w:r>
      <w:bookmarkEnd w:id="20"/>
    </w:p>
    <w:p w14:paraId="2BB5D8A8" w14:textId="77777777" w:rsidR="00395F7A" w:rsidRDefault="00643FD3">
      <w:pPr>
        <w:jc w:val="both"/>
      </w:pPr>
      <w:r>
        <w:t>The model work uses Python with TensorFlow and Keras, NumPy for the linear algebra of the detector and OpenCV for the lung field estimator. The inference service uses FastAPI, the application tier is a PHP REST interface over MySQL, and the client is a Next.js application. All are open source and permit academic research use, as do the dataset licences.</w:t>
      </w:r>
    </w:p>
    <w:p w14:paraId="7A457D98" w14:textId="77777777" w:rsidR="00395F7A" w:rsidRDefault="00643FD3">
      <w:pPr>
        <w:pStyle w:val="Heading2"/>
      </w:pPr>
      <w:bookmarkStart w:id="21" w:name="_Toc241220534"/>
      <w:r>
        <w:t>1.8 Structure of the thesis</w:t>
      </w:r>
      <w:bookmarkEnd w:id="21"/>
    </w:p>
    <w:p w14:paraId="56F024E2" w14:textId="77777777" w:rsidR="00395F7A" w:rsidRDefault="00643FD3">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55C3C4E5" w14:textId="77777777" w:rsidR="00395F7A" w:rsidRDefault="00643FD3" w:rsidP="00354E68">
      <w:pPr>
        <w:pStyle w:val="Heading1"/>
        <w:pageBreakBefore/>
      </w:pPr>
      <w:bookmarkStart w:id="22" w:name="_Toc241220535"/>
      <w:r>
        <w:lastRenderedPageBreak/>
        <w:t>2 OBJECTIVES</w:t>
      </w:r>
      <w:bookmarkEnd w:id="22"/>
    </w:p>
    <w:p w14:paraId="52657A61" w14:textId="77777777" w:rsidR="00395F7A" w:rsidRDefault="00643FD3">
      <w:pPr>
        <w:pStyle w:val="Heading2"/>
      </w:pPr>
      <w:bookmarkStart w:id="23" w:name="_Toc241220536"/>
      <w:r>
        <w:t>2.1 General objective</w:t>
      </w:r>
      <w:bookmarkEnd w:id="23"/>
    </w:p>
    <w:p w14:paraId="1A14B860" w14:textId="77777777" w:rsidR="00395F7A" w:rsidRDefault="00643FD3">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27F20C40" w14:textId="77777777" w:rsidR="00395F7A" w:rsidRDefault="00643FD3">
      <w:pPr>
        <w:pStyle w:val="Heading2"/>
      </w:pPr>
      <w:bookmarkStart w:id="24" w:name="_Toc241220537"/>
      <w:r>
        <w:t>2.2 Specific objectives</w:t>
      </w:r>
      <w:bookmarkEnd w:id="24"/>
    </w:p>
    <w:p w14:paraId="0BCCB0C5" w14:textId="77777777" w:rsidR="00395F7A" w:rsidRDefault="00643FD3">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46A62DEA" w14:textId="77777777" w:rsidR="00395F7A" w:rsidRDefault="00643FD3">
      <w:pPr>
        <w:jc w:val="both"/>
      </w:pPr>
      <w:r>
        <w:t>RO2. To analyse and comparatively evaluate DenseNet121, EfficientNetV2B3 and EfficientNetV2S under a common dataset, split and transfer learning protocol, reporting per class metrics and error structure.</w:t>
      </w:r>
    </w:p>
    <w:p w14:paraId="703C3442" w14:textId="77777777" w:rsidR="00395F7A" w:rsidRDefault="00643FD3">
      <w:pPr>
        <w:jc w:val="both"/>
      </w:pPr>
      <w:r>
        <w:t>RO3. To design and develop a post hoc safeguard that assesses input validity without retraining the deployed classifier, and to integrate it into an end to end platform that withholds unreliable diagnoses.</w:t>
      </w:r>
    </w:p>
    <w:p w14:paraId="50ADC867" w14:textId="77777777" w:rsidR="00395F7A" w:rsidRDefault="00643FD3">
      <w:pPr>
        <w:jc w:val="both"/>
      </w:pPr>
      <w:r>
        <w:t>RO4. To evaluate the safeguard and the explanation mechanism, measuring in distribution retention and out of distribution separability, and examining where the explanations place their attention.</w:t>
      </w:r>
    </w:p>
    <w:p w14:paraId="35EDFE25" w14:textId="77777777" w:rsidR="00395F7A" w:rsidRDefault="00643FD3">
      <w:pPr>
        <w:jc w:val="both"/>
      </w:pPr>
      <w:r>
        <w:t>RO5. To derive evidence based recommendations on the conditions under which such a framework is, and is not, suitable for clinical screening and triage support.</w:t>
      </w:r>
    </w:p>
    <w:p w14:paraId="063BAC69" w14:textId="77777777" w:rsidR="00395F7A" w:rsidRDefault="00643FD3" w:rsidP="00354E68">
      <w:pPr>
        <w:pStyle w:val="Heading1"/>
        <w:pageBreakBefore/>
      </w:pPr>
      <w:bookmarkStart w:id="25" w:name="_Toc241220538"/>
      <w:r>
        <w:lastRenderedPageBreak/>
        <w:t>3 LITERATURE REVIEW</w:t>
      </w:r>
      <w:bookmarkEnd w:id="25"/>
    </w:p>
    <w:p w14:paraId="3A51D8E4" w14:textId="77777777" w:rsidR="00395F7A" w:rsidRDefault="00643FD3">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publication or widely cited preprint reporting an evaluated method. Thirty three sources are cited.</w:t>
      </w:r>
    </w:p>
    <w:p w14:paraId="70FA64C3" w14:textId="77777777" w:rsidR="00395F7A" w:rsidRDefault="00643FD3">
      <w:pPr>
        <w:pStyle w:val="Heading2"/>
      </w:pPr>
      <w:bookmarkStart w:id="26" w:name="_Toc241220539"/>
      <w:r>
        <w:t>3.1 Conceptual map of the literature</w:t>
      </w:r>
      <w:bookmarkEnd w:id="26"/>
    </w:p>
    <w:p w14:paraId="50F8870C" w14:textId="77777777" w:rsidR="00395F7A" w:rsidRDefault="00643FD3">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6961BB16"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6"/>
                    <a:stretch>
                      <a:fillRect/>
                    </a:stretch>
                  </pic:blipFill>
                  <pic:spPr>
                    <a:xfrm>
                      <a:off x="0" y="0"/>
                      <a:ext cx="5120640" cy="2635126"/>
                    </a:xfrm>
                    <a:prstGeom prst="rect">
                      <a:avLst/>
                    </a:prstGeom>
                  </pic:spPr>
                </pic:pic>
              </a:graphicData>
            </a:graphic>
          </wp:inline>
        </w:drawing>
      </w:r>
    </w:p>
    <w:p w14:paraId="65533220" w14:textId="77777777" w:rsidR="00395F7A" w:rsidRDefault="00643FD3">
      <w:pPr>
        <w:pStyle w:val="FigCaption"/>
        <w:spacing w:after="200"/>
      </w:pPr>
      <w:bookmarkStart w:id="27" w:name="_Toc241220596"/>
      <w:r>
        <w:t>Figure 3.1: Conceptual map of the reviewed literature, showing how the capability strand and the safety strand converge on the research gap addressed by this thesis.</w:t>
      </w:r>
      <w:bookmarkEnd w:id="27"/>
    </w:p>
    <w:p w14:paraId="43B6EE7C" w14:textId="77777777" w:rsidR="00395F7A" w:rsidRDefault="00643FD3">
      <w:pPr>
        <w:pStyle w:val="Heading2"/>
      </w:pPr>
      <w:bookmarkStart w:id="28" w:name="_Toc241220540"/>
      <w:r>
        <w:t>3.2 Domain overview</w:t>
      </w:r>
      <w:bookmarkEnd w:id="28"/>
    </w:p>
    <w:p w14:paraId="5BE7E45C" w14:textId="77777777" w:rsidR="00395F7A" w:rsidRDefault="00643FD3">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6A308B0A" w14:textId="77777777" w:rsidR="00395F7A" w:rsidRDefault="00643FD3">
      <w:pPr>
        <w:pStyle w:val="Heading2"/>
      </w:pPr>
      <w:bookmarkStart w:id="29" w:name="_Toc241220541"/>
      <w:r>
        <w:t>3.3 Existing systems, frameworks and designs</w:t>
      </w:r>
      <w:bookmarkEnd w:id="29"/>
    </w:p>
    <w:p w14:paraId="6352F4DE" w14:textId="77777777" w:rsidR="00395F7A" w:rsidRDefault="00643FD3">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0088DA9E" w14:textId="77777777" w:rsidR="00395F7A" w:rsidRDefault="00643FD3">
      <w:pPr>
        <w:pStyle w:val="TblCaption"/>
        <w:keepNext/>
        <w:spacing w:before="200" w:after="80"/>
      </w:pPr>
      <w:bookmarkStart w:id="30" w:name="_Toc241220611"/>
      <w:r>
        <w:t>Table 3.1: Representative prior systems against the requirements of this study.</w:t>
      </w:r>
      <w:bookmarkEnd w:id="3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9"/>
        <w:gridCol w:w="1528"/>
        <w:gridCol w:w="1966"/>
        <w:gridCol w:w="1794"/>
        <w:gridCol w:w="1362"/>
      </w:tblGrid>
      <w:tr w:rsidR="0014441C" w14:paraId="3FA67421" w14:textId="77777777">
        <w:trPr>
          <w:cantSplit/>
          <w:tblHeader/>
          <w:jc w:val="center"/>
        </w:trPr>
        <w:tc>
          <w:tcPr>
            <w:tcW w:w="2019" w:type="dxa"/>
            <w:vAlign w:val="center"/>
          </w:tcPr>
          <w:p w14:paraId="1D379D71" w14:textId="77777777" w:rsidR="0014441C" w:rsidRDefault="00E03BC4">
            <w:pPr>
              <w:keepNext/>
              <w:spacing w:before="20" w:after="20" w:line="240" w:lineRule="auto"/>
            </w:pPr>
            <w:r>
              <w:rPr>
                <w:b/>
                <w:szCs w:val="20"/>
              </w:rPr>
              <w:t>Study</w:t>
            </w:r>
          </w:p>
        </w:tc>
        <w:tc>
          <w:tcPr>
            <w:tcW w:w="1528" w:type="dxa"/>
            <w:vAlign w:val="center"/>
          </w:tcPr>
          <w:p w14:paraId="799FBACF" w14:textId="77777777" w:rsidR="0014441C" w:rsidRDefault="00E03BC4">
            <w:pPr>
              <w:keepNext/>
              <w:spacing w:before="20" w:after="20" w:line="240" w:lineRule="auto"/>
            </w:pPr>
            <w:r>
              <w:rPr>
                <w:b/>
                <w:szCs w:val="20"/>
              </w:rPr>
              <w:t>Classes</w:t>
            </w:r>
          </w:p>
        </w:tc>
        <w:tc>
          <w:tcPr>
            <w:tcW w:w="1966" w:type="dxa"/>
            <w:vAlign w:val="center"/>
          </w:tcPr>
          <w:p w14:paraId="7FCE9CD5" w14:textId="77777777" w:rsidR="0014441C" w:rsidRDefault="00E03BC4">
            <w:pPr>
              <w:keepNext/>
              <w:spacing w:before="20" w:after="20" w:line="240" w:lineRule="auto"/>
            </w:pPr>
            <w:r>
              <w:rPr>
                <w:b/>
                <w:szCs w:val="20"/>
              </w:rPr>
              <w:t>Explainability</w:t>
            </w:r>
          </w:p>
        </w:tc>
        <w:tc>
          <w:tcPr>
            <w:tcW w:w="1794" w:type="dxa"/>
            <w:vAlign w:val="center"/>
          </w:tcPr>
          <w:p w14:paraId="346382C1" w14:textId="77777777" w:rsidR="0014441C" w:rsidRDefault="00E03BC4">
            <w:pPr>
              <w:keepNext/>
              <w:spacing w:before="20" w:after="20" w:line="240" w:lineRule="auto"/>
            </w:pPr>
            <w:r>
              <w:rPr>
                <w:b/>
                <w:szCs w:val="20"/>
              </w:rPr>
              <w:t>Input validity check</w:t>
            </w:r>
          </w:p>
        </w:tc>
        <w:tc>
          <w:tcPr>
            <w:tcW w:w="1362" w:type="dxa"/>
            <w:vAlign w:val="center"/>
          </w:tcPr>
          <w:p w14:paraId="689BE4D3" w14:textId="77777777" w:rsidR="0014441C" w:rsidRDefault="00E03BC4">
            <w:pPr>
              <w:keepNext/>
              <w:spacing w:before="20" w:after="20" w:line="240" w:lineRule="auto"/>
            </w:pPr>
            <w:r>
              <w:rPr>
                <w:b/>
                <w:szCs w:val="20"/>
              </w:rPr>
              <w:t>Deployed</w:t>
            </w:r>
          </w:p>
        </w:tc>
      </w:tr>
      <w:tr w:rsidR="0014441C" w14:paraId="716CFC8D" w14:textId="77777777">
        <w:trPr>
          <w:cantSplit/>
          <w:jc w:val="center"/>
        </w:trPr>
        <w:tc>
          <w:tcPr>
            <w:tcW w:w="2019" w:type="dxa"/>
            <w:vAlign w:val="center"/>
          </w:tcPr>
          <w:p w14:paraId="6FC1EB08" w14:textId="77777777" w:rsidR="0014441C" w:rsidRDefault="00E03BC4">
            <w:pPr>
              <w:keepNext/>
              <w:spacing w:before="20" w:after="20" w:line="240" w:lineRule="auto"/>
            </w:pPr>
            <w:r>
              <w:rPr>
                <w:szCs w:val="20"/>
              </w:rPr>
              <w:t>Rajpurkar et al. [9]</w:t>
            </w:r>
          </w:p>
        </w:tc>
        <w:tc>
          <w:tcPr>
            <w:tcW w:w="1528" w:type="dxa"/>
            <w:vAlign w:val="center"/>
          </w:tcPr>
          <w:p w14:paraId="7D6271F6" w14:textId="77777777" w:rsidR="0014441C" w:rsidRDefault="00E03BC4">
            <w:pPr>
              <w:keepNext/>
              <w:spacing w:before="20" w:after="20" w:line="240" w:lineRule="auto"/>
            </w:pPr>
            <w:r>
              <w:rPr>
                <w:szCs w:val="20"/>
              </w:rPr>
              <w:t>Pneumonia against rest</w:t>
            </w:r>
          </w:p>
        </w:tc>
        <w:tc>
          <w:tcPr>
            <w:tcW w:w="1966" w:type="dxa"/>
            <w:vAlign w:val="center"/>
          </w:tcPr>
          <w:p w14:paraId="44BAE579" w14:textId="77777777" w:rsidR="0014441C" w:rsidRDefault="00E03BC4">
            <w:pPr>
              <w:keepNext/>
              <w:spacing w:before="20" w:after="20" w:line="240" w:lineRule="auto"/>
            </w:pPr>
            <w:r>
              <w:rPr>
                <w:szCs w:val="20"/>
              </w:rPr>
              <w:t>CAM heatmaps, qualitative</w:t>
            </w:r>
          </w:p>
        </w:tc>
        <w:tc>
          <w:tcPr>
            <w:tcW w:w="1794" w:type="dxa"/>
            <w:vAlign w:val="center"/>
          </w:tcPr>
          <w:p w14:paraId="51023D94" w14:textId="77777777" w:rsidR="0014441C" w:rsidRDefault="00E03BC4">
            <w:pPr>
              <w:keepNext/>
              <w:spacing w:before="20" w:after="20" w:line="240" w:lineRule="auto"/>
            </w:pPr>
            <w:r>
              <w:rPr>
                <w:szCs w:val="20"/>
              </w:rPr>
              <w:t>None reported</w:t>
            </w:r>
          </w:p>
        </w:tc>
        <w:tc>
          <w:tcPr>
            <w:tcW w:w="1362" w:type="dxa"/>
            <w:vAlign w:val="center"/>
          </w:tcPr>
          <w:p w14:paraId="5E0142D0" w14:textId="77777777" w:rsidR="0014441C" w:rsidRDefault="00E03BC4">
            <w:pPr>
              <w:keepNext/>
              <w:spacing w:before="20" w:after="20" w:line="240" w:lineRule="auto"/>
            </w:pPr>
            <w:r>
              <w:rPr>
                <w:szCs w:val="20"/>
              </w:rPr>
              <w:t>No</w:t>
            </w:r>
          </w:p>
        </w:tc>
      </w:tr>
      <w:tr w:rsidR="0014441C" w14:paraId="51B673A3" w14:textId="77777777">
        <w:trPr>
          <w:cantSplit/>
          <w:jc w:val="center"/>
        </w:trPr>
        <w:tc>
          <w:tcPr>
            <w:tcW w:w="2019" w:type="dxa"/>
            <w:vAlign w:val="center"/>
          </w:tcPr>
          <w:p w14:paraId="7D21A900" w14:textId="77777777" w:rsidR="0014441C" w:rsidRDefault="00E03BC4">
            <w:pPr>
              <w:keepNext/>
              <w:spacing w:before="20" w:after="20" w:line="240" w:lineRule="auto"/>
            </w:pPr>
            <w:r>
              <w:rPr>
                <w:szCs w:val="20"/>
              </w:rPr>
              <w:t>Apostolopoulos and Mpesiana [12]</w:t>
            </w:r>
          </w:p>
        </w:tc>
        <w:tc>
          <w:tcPr>
            <w:tcW w:w="1528" w:type="dxa"/>
            <w:vAlign w:val="center"/>
          </w:tcPr>
          <w:p w14:paraId="0F5D67E7" w14:textId="77777777" w:rsidR="0014441C" w:rsidRDefault="00E03BC4">
            <w:pPr>
              <w:keepNext/>
              <w:spacing w:before="20" w:after="20" w:line="240" w:lineRule="auto"/>
            </w:pPr>
            <w:r>
              <w:rPr>
                <w:szCs w:val="20"/>
              </w:rPr>
              <w:t>Binary and three class</w:t>
            </w:r>
          </w:p>
        </w:tc>
        <w:tc>
          <w:tcPr>
            <w:tcW w:w="1966" w:type="dxa"/>
            <w:vAlign w:val="center"/>
          </w:tcPr>
          <w:p w14:paraId="0D67C8FC" w14:textId="77777777" w:rsidR="0014441C" w:rsidRDefault="00E03BC4">
            <w:pPr>
              <w:keepNext/>
              <w:spacing w:before="20" w:after="20" w:line="240" w:lineRule="auto"/>
            </w:pPr>
            <w:r>
              <w:rPr>
                <w:szCs w:val="20"/>
              </w:rPr>
              <w:t>None reported</w:t>
            </w:r>
          </w:p>
        </w:tc>
        <w:tc>
          <w:tcPr>
            <w:tcW w:w="1794" w:type="dxa"/>
            <w:vAlign w:val="center"/>
          </w:tcPr>
          <w:p w14:paraId="61962AA3" w14:textId="77777777" w:rsidR="0014441C" w:rsidRDefault="00E03BC4">
            <w:pPr>
              <w:keepNext/>
              <w:spacing w:before="20" w:after="20" w:line="240" w:lineRule="auto"/>
            </w:pPr>
            <w:r>
              <w:rPr>
                <w:szCs w:val="20"/>
              </w:rPr>
              <w:t>None reported</w:t>
            </w:r>
          </w:p>
        </w:tc>
        <w:tc>
          <w:tcPr>
            <w:tcW w:w="1362" w:type="dxa"/>
            <w:vAlign w:val="center"/>
          </w:tcPr>
          <w:p w14:paraId="58EE86CE" w14:textId="77777777" w:rsidR="0014441C" w:rsidRDefault="00E03BC4">
            <w:pPr>
              <w:keepNext/>
              <w:spacing w:before="20" w:after="20" w:line="240" w:lineRule="auto"/>
            </w:pPr>
            <w:r>
              <w:rPr>
                <w:szCs w:val="20"/>
              </w:rPr>
              <w:t>No</w:t>
            </w:r>
          </w:p>
        </w:tc>
      </w:tr>
      <w:tr w:rsidR="0014441C" w14:paraId="3AF679DD" w14:textId="77777777">
        <w:trPr>
          <w:cantSplit/>
          <w:jc w:val="center"/>
        </w:trPr>
        <w:tc>
          <w:tcPr>
            <w:tcW w:w="2019" w:type="dxa"/>
            <w:vAlign w:val="center"/>
          </w:tcPr>
          <w:p w14:paraId="5F7F1625" w14:textId="77777777" w:rsidR="0014441C" w:rsidRDefault="00E03BC4">
            <w:pPr>
              <w:keepNext/>
              <w:spacing w:before="20" w:after="20" w:line="240" w:lineRule="auto"/>
            </w:pPr>
            <w:r>
              <w:rPr>
                <w:szCs w:val="20"/>
              </w:rPr>
              <w:t>Ozturk et al. [13]</w:t>
            </w:r>
          </w:p>
        </w:tc>
        <w:tc>
          <w:tcPr>
            <w:tcW w:w="1528" w:type="dxa"/>
            <w:vAlign w:val="center"/>
          </w:tcPr>
          <w:p w14:paraId="298172CB" w14:textId="77777777" w:rsidR="0014441C" w:rsidRDefault="00E03BC4">
            <w:pPr>
              <w:keepNext/>
              <w:spacing w:before="20" w:after="20" w:line="240" w:lineRule="auto"/>
            </w:pPr>
            <w:r>
              <w:rPr>
                <w:szCs w:val="20"/>
              </w:rPr>
              <w:t>Binary and three class</w:t>
            </w:r>
          </w:p>
        </w:tc>
        <w:tc>
          <w:tcPr>
            <w:tcW w:w="1966" w:type="dxa"/>
            <w:vAlign w:val="center"/>
          </w:tcPr>
          <w:p w14:paraId="661D980E" w14:textId="77777777" w:rsidR="0014441C" w:rsidRDefault="00E03BC4">
            <w:pPr>
              <w:keepNext/>
              <w:spacing w:before="20" w:after="20" w:line="240" w:lineRule="auto"/>
            </w:pPr>
            <w:r>
              <w:rPr>
                <w:szCs w:val="20"/>
              </w:rPr>
              <w:t>Heatmaps, qualitative</w:t>
            </w:r>
          </w:p>
        </w:tc>
        <w:tc>
          <w:tcPr>
            <w:tcW w:w="1794" w:type="dxa"/>
            <w:vAlign w:val="center"/>
          </w:tcPr>
          <w:p w14:paraId="185F47C6" w14:textId="77777777" w:rsidR="0014441C" w:rsidRDefault="00E03BC4">
            <w:pPr>
              <w:keepNext/>
              <w:spacing w:before="20" w:after="20" w:line="240" w:lineRule="auto"/>
            </w:pPr>
            <w:r>
              <w:rPr>
                <w:szCs w:val="20"/>
              </w:rPr>
              <w:t>None reported</w:t>
            </w:r>
          </w:p>
        </w:tc>
        <w:tc>
          <w:tcPr>
            <w:tcW w:w="1362" w:type="dxa"/>
            <w:vAlign w:val="center"/>
          </w:tcPr>
          <w:p w14:paraId="1A5145FB" w14:textId="77777777" w:rsidR="0014441C" w:rsidRDefault="00E03BC4">
            <w:pPr>
              <w:keepNext/>
              <w:spacing w:before="20" w:after="20" w:line="240" w:lineRule="auto"/>
            </w:pPr>
            <w:r>
              <w:rPr>
                <w:szCs w:val="20"/>
              </w:rPr>
              <w:t>No</w:t>
            </w:r>
          </w:p>
        </w:tc>
      </w:tr>
      <w:tr w:rsidR="0014441C" w14:paraId="513753A3" w14:textId="77777777">
        <w:trPr>
          <w:cantSplit/>
          <w:jc w:val="center"/>
        </w:trPr>
        <w:tc>
          <w:tcPr>
            <w:tcW w:w="2019" w:type="dxa"/>
            <w:vAlign w:val="center"/>
          </w:tcPr>
          <w:p w14:paraId="1CADD84C" w14:textId="77777777" w:rsidR="0014441C" w:rsidRDefault="00E03BC4">
            <w:pPr>
              <w:keepNext/>
              <w:spacing w:before="20" w:after="20" w:line="240" w:lineRule="auto"/>
            </w:pPr>
            <w:r>
              <w:rPr>
                <w:szCs w:val="20"/>
              </w:rPr>
              <w:t>Narin et al. [14]</w:t>
            </w:r>
          </w:p>
        </w:tc>
        <w:tc>
          <w:tcPr>
            <w:tcW w:w="1528" w:type="dxa"/>
            <w:vAlign w:val="center"/>
          </w:tcPr>
          <w:p w14:paraId="544F9A40" w14:textId="77777777" w:rsidR="0014441C" w:rsidRDefault="00E03BC4">
            <w:pPr>
              <w:keepNext/>
              <w:spacing w:before="20" w:after="20" w:line="240" w:lineRule="auto"/>
            </w:pPr>
            <w:r>
              <w:rPr>
                <w:szCs w:val="20"/>
              </w:rPr>
              <w:t>Binary COVID-19</w:t>
            </w:r>
          </w:p>
        </w:tc>
        <w:tc>
          <w:tcPr>
            <w:tcW w:w="1966" w:type="dxa"/>
            <w:vAlign w:val="center"/>
          </w:tcPr>
          <w:p w14:paraId="0CDD5D66" w14:textId="77777777" w:rsidR="0014441C" w:rsidRDefault="00E03BC4">
            <w:pPr>
              <w:keepNext/>
              <w:spacing w:before="20" w:after="20" w:line="240" w:lineRule="auto"/>
            </w:pPr>
            <w:r>
              <w:rPr>
                <w:szCs w:val="20"/>
              </w:rPr>
              <w:t>None reported</w:t>
            </w:r>
          </w:p>
        </w:tc>
        <w:tc>
          <w:tcPr>
            <w:tcW w:w="1794" w:type="dxa"/>
            <w:vAlign w:val="center"/>
          </w:tcPr>
          <w:p w14:paraId="2354C4DC" w14:textId="77777777" w:rsidR="0014441C" w:rsidRDefault="00E03BC4">
            <w:pPr>
              <w:keepNext/>
              <w:spacing w:before="20" w:after="20" w:line="240" w:lineRule="auto"/>
            </w:pPr>
            <w:r>
              <w:rPr>
                <w:szCs w:val="20"/>
              </w:rPr>
              <w:t>None reported</w:t>
            </w:r>
          </w:p>
        </w:tc>
        <w:tc>
          <w:tcPr>
            <w:tcW w:w="1362" w:type="dxa"/>
            <w:vAlign w:val="center"/>
          </w:tcPr>
          <w:p w14:paraId="0610E53F" w14:textId="77777777" w:rsidR="0014441C" w:rsidRDefault="00E03BC4">
            <w:pPr>
              <w:keepNext/>
              <w:spacing w:before="20" w:after="20" w:line="240" w:lineRule="auto"/>
            </w:pPr>
            <w:r>
              <w:rPr>
                <w:szCs w:val="20"/>
              </w:rPr>
              <w:t>No</w:t>
            </w:r>
          </w:p>
        </w:tc>
      </w:tr>
      <w:tr w:rsidR="0014441C" w14:paraId="7609AAC6" w14:textId="77777777">
        <w:trPr>
          <w:cantSplit/>
          <w:jc w:val="center"/>
        </w:trPr>
        <w:tc>
          <w:tcPr>
            <w:tcW w:w="2019" w:type="dxa"/>
            <w:vAlign w:val="center"/>
          </w:tcPr>
          <w:p w14:paraId="5290856E" w14:textId="77777777" w:rsidR="0014441C" w:rsidRDefault="00E03BC4">
            <w:pPr>
              <w:keepNext/>
              <w:spacing w:before="20" w:after="20" w:line="240" w:lineRule="auto"/>
            </w:pPr>
            <w:r>
              <w:rPr>
                <w:szCs w:val="20"/>
              </w:rPr>
              <w:t>Chowdhury et al. [7]</w:t>
            </w:r>
          </w:p>
        </w:tc>
        <w:tc>
          <w:tcPr>
            <w:tcW w:w="1528" w:type="dxa"/>
            <w:vAlign w:val="center"/>
          </w:tcPr>
          <w:p w14:paraId="0D5BB869" w14:textId="77777777" w:rsidR="0014441C" w:rsidRDefault="00E03BC4">
            <w:pPr>
              <w:keepNext/>
              <w:spacing w:before="20" w:after="20" w:line="240" w:lineRule="auto"/>
            </w:pPr>
            <w:r>
              <w:rPr>
                <w:szCs w:val="20"/>
              </w:rPr>
              <w:t>Normal, viral, COVID-19</w:t>
            </w:r>
          </w:p>
        </w:tc>
        <w:tc>
          <w:tcPr>
            <w:tcW w:w="1966" w:type="dxa"/>
            <w:vAlign w:val="center"/>
          </w:tcPr>
          <w:p w14:paraId="12BE59C2" w14:textId="77777777" w:rsidR="0014441C" w:rsidRDefault="00E03BC4">
            <w:pPr>
              <w:keepNext/>
              <w:spacing w:before="20" w:after="20" w:line="240" w:lineRule="auto"/>
            </w:pPr>
            <w:r>
              <w:rPr>
                <w:szCs w:val="20"/>
              </w:rPr>
              <w:t>Score-CAM, qualitative</w:t>
            </w:r>
          </w:p>
        </w:tc>
        <w:tc>
          <w:tcPr>
            <w:tcW w:w="1794" w:type="dxa"/>
            <w:vAlign w:val="center"/>
          </w:tcPr>
          <w:p w14:paraId="2B861123" w14:textId="77777777" w:rsidR="0014441C" w:rsidRDefault="00E03BC4">
            <w:pPr>
              <w:keepNext/>
              <w:spacing w:before="20" w:after="20" w:line="240" w:lineRule="auto"/>
            </w:pPr>
            <w:r>
              <w:rPr>
                <w:szCs w:val="20"/>
              </w:rPr>
              <w:t>None reported</w:t>
            </w:r>
          </w:p>
        </w:tc>
        <w:tc>
          <w:tcPr>
            <w:tcW w:w="1362" w:type="dxa"/>
            <w:vAlign w:val="center"/>
          </w:tcPr>
          <w:p w14:paraId="514C4541" w14:textId="77777777" w:rsidR="0014441C" w:rsidRDefault="00E03BC4">
            <w:pPr>
              <w:keepNext/>
              <w:spacing w:before="20" w:after="20" w:line="240" w:lineRule="auto"/>
            </w:pPr>
            <w:r>
              <w:rPr>
                <w:szCs w:val="20"/>
              </w:rPr>
              <w:t>No</w:t>
            </w:r>
          </w:p>
        </w:tc>
      </w:tr>
      <w:tr w:rsidR="0014441C" w14:paraId="5F9D91D3" w14:textId="77777777">
        <w:trPr>
          <w:cantSplit/>
          <w:jc w:val="center"/>
        </w:trPr>
        <w:tc>
          <w:tcPr>
            <w:tcW w:w="2019" w:type="dxa"/>
            <w:vAlign w:val="center"/>
          </w:tcPr>
          <w:p w14:paraId="6BE957CD" w14:textId="77777777" w:rsidR="0014441C" w:rsidRDefault="00E03BC4">
            <w:pPr>
              <w:keepNext/>
              <w:spacing w:before="20" w:after="20" w:line="240" w:lineRule="auto"/>
            </w:pPr>
            <w:r>
              <w:rPr>
                <w:szCs w:val="20"/>
              </w:rPr>
              <w:t>Huang and Liao [23]</w:t>
            </w:r>
          </w:p>
        </w:tc>
        <w:tc>
          <w:tcPr>
            <w:tcW w:w="1528" w:type="dxa"/>
            <w:vAlign w:val="center"/>
          </w:tcPr>
          <w:p w14:paraId="71DA46A2" w14:textId="77777777" w:rsidR="0014441C" w:rsidRDefault="00E03BC4">
            <w:pPr>
              <w:keepNext/>
              <w:spacing w:before="20" w:after="20" w:line="240" w:lineRule="auto"/>
            </w:pPr>
            <w:r>
              <w:rPr>
                <w:szCs w:val="20"/>
              </w:rPr>
              <w:t>Multi class chest disease</w:t>
            </w:r>
          </w:p>
        </w:tc>
        <w:tc>
          <w:tcPr>
            <w:tcW w:w="1966" w:type="dxa"/>
            <w:vAlign w:val="center"/>
          </w:tcPr>
          <w:p w14:paraId="5DD4BC18" w14:textId="77777777" w:rsidR="0014441C" w:rsidRDefault="00E03BC4">
            <w:pPr>
              <w:keepNext/>
              <w:spacing w:before="20" w:after="20" w:line="240" w:lineRule="auto"/>
            </w:pPr>
            <w:r>
              <w:rPr>
                <w:szCs w:val="20"/>
              </w:rPr>
              <w:t>Limited</w:t>
            </w:r>
          </w:p>
        </w:tc>
        <w:tc>
          <w:tcPr>
            <w:tcW w:w="1794" w:type="dxa"/>
            <w:vAlign w:val="center"/>
          </w:tcPr>
          <w:p w14:paraId="4540DFAD" w14:textId="77777777" w:rsidR="0014441C" w:rsidRDefault="00E03BC4">
            <w:pPr>
              <w:keepNext/>
              <w:spacing w:before="20" w:after="20" w:line="240" w:lineRule="auto"/>
            </w:pPr>
            <w:r>
              <w:rPr>
                <w:szCs w:val="20"/>
              </w:rPr>
              <w:t>None reported</w:t>
            </w:r>
          </w:p>
        </w:tc>
        <w:tc>
          <w:tcPr>
            <w:tcW w:w="1362" w:type="dxa"/>
            <w:vAlign w:val="center"/>
          </w:tcPr>
          <w:p w14:paraId="64D1CC75" w14:textId="77777777" w:rsidR="0014441C" w:rsidRDefault="00E03BC4">
            <w:pPr>
              <w:keepNext/>
              <w:spacing w:before="20" w:after="20" w:line="240" w:lineRule="auto"/>
            </w:pPr>
            <w:r>
              <w:rPr>
                <w:szCs w:val="20"/>
              </w:rPr>
              <w:t>No</w:t>
            </w:r>
          </w:p>
        </w:tc>
      </w:tr>
      <w:tr w:rsidR="0014441C" w14:paraId="3DA70700" w14:textId="77777777">
        <w:trPr>
          <w:cantSplit/>
          <w:jc w:val="center"/>
        </w:trPr>
        <w:tc>
          <w:tcPr>
            <w:tcW w:w="2019" w:type="dxa"/>
            <w:vAlign w:val="center"/>
          </w:tcPr>
          <w:p w14:paraId="3AF02604" w14:textId="77777777" w:rsidR="0014441C" w:rsidRDefault="00E03BC4">
            <w:pPr>
              <w:spacing w:before="20" w:after="20" w:line="240" w:lineRule="auto"/>
            </w:pPr>
            <w:r>
              <w:rPr>
                <w:szCs w:val="20"/>
              </w:rPr>
              <w:t>This study</w:t>
            </w:r>
          </w:p>
        </w:tc>
        <w:tc>
          <w:tcPr>
            <w:tcW w:w="1528" w:type="dxa"/>
            <w:vAlign w:val="center"/>
          </w:tcPr>
          <w:p w14:paraId="29EF438B" w14:textId="77777777" w:rsidR="0014441C" w:rsidRDefault="00E03BC4">
            <w:pPr>
              <w:spacing w:before="20" w:after="20" w:line="240" w:lineRule="auto"/>
            </w:pPr>
            <w:r>
              <w:rPr>
                <w:szCs w:val="20"/>
              </w:rPr>
              <w:t>Four class, bacterial against viral</w:t>
            </w:r>
          </w:p>
        </w:tc>
        <w:tc>
          <w:tcPr>
            <w:tcW w:w="1966" w:type="dxa"/>
            <w:vAlign w:val="center"/>
          </w:tcPr>
          <w:p w14:paraId="5AFEE809" w14:textId="77777777" w:rsidR="0014441C" w:rsidRDefault="00E03BC4">
            <w:pPr>
              <w:spacing w:before="20" w:after="20" w:line="240" w:lineRule="auto"/>
            </w:pPr>
            <w:r>
              <w:rPr>
                <w:szCs w:val="20"/>
              </w:rPr>
              <w:t>Grad-CAM from logits, lung restricted, quantified</w:t>
            </w:r>
          </w:p>
        </w:tc>
        <w:tc>
          <w:tcPr>
            <w:tcW w:w="1794" w:type="dxa"/>
            <w:vAlign w:val="center"/>
          </w:tcPr>
          <w:p w14:paraId="0018987C" w14:textId="77777777" w:rsidR="0014441C" w:rsidRDefault="00E03BC4">
            <w:pPr>
              <w:spacing w:before="20" w:after="20" w:line="240" w:lineRule="auto"/>
            </w:pPr>
            <w:r>
              <w:rPr>
                <w:szCs w:val="20"/>
              </w:rPr>
              <w:t>Post hoc Mahalanobis, energy and MSP, evaluated</w:t>
            </w:r>
          </w:p>
        </w:tc>
        <w:tc>
          <w:tcPr>
            <w:tcW w:w="1362" w:type="dxa"/>
            <w:vAlign w:val="center"/>
          </w:tcPr>
          <w:p w14:paraId="4A9E8026" w14:textId="77777777" w:rsidR="0014441C" w:rsidRDefault="00E03BC4">
            <w:pPr>
              <w:spacing w:before="20" w:after="20" w:line="240" w:lineRule="auto"/>
            </w:pPr>
            <w:r>
              <w:rPr>
                <w:szCs w:val="20"/>
              </w:rPr>
              <w:t>Yes, full platform</w:t>
            </w:r>
          </w:p>
        </w:tc>
      </w:tr>
    </w:tbl>
    <w:p w14:paraId="4BC46045" w14:textId="77777777" w:rsidR="00395F7A" w:rsidRDefault="00643FD3">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 that weakness and adds a measurement rather than a remedy.</w:t>
      </w:r>
    </w:p>
    <w:p w14:paraId="47AE05AB" w14:textId="77777777" w:rsidR="00395F7A" w:rsidRDefault="00643FD3">
      <w:pPr>
        <w:pStyle w:val="Heading2"/>
      </w:pPr>
      <w:bookmarkStart w:id="31" w:name="_Toc241220542"/>
      <w:r>
        <w:t>3.4 Technological analysis</w:t>
      </w:r>
      <w:bookmarkEnd w:id="31"/>
    </w:p>
    <w:p w14:paraId="7A1C3959" w14:textId="77777777" w:rsidR="00395F7A" w:rsidRDefault="00643FD3">
      <w:pPr>
        <w:pStyle w:val="Heading3"/>
      </w:pPr>
      <w:bookmarkStart w:id="32" w:name="_Toc241220543"/>
      <w:r>
        <w:t>3.4.1 Algorithmic analysis</w:t>
      </w:r>
      <w:bookmarkEnd w:id="32"/>
    </w:p>
    <w:p w14:paraId="27D10F6F" w14:textId="77777777" w:rsidR="00395F7A" w:rsidRDefault="00643FD3">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1A49D1CB" w14:textId="77777777" w:rsidR="00395F7A" w:rsidRDefault="00643FD3">
      <w:pPr>
        <w:pStyle w:val="TblCaption"/>
        <w:keepNext/>
        <w:spacing w:before="200" w:after="80"/>
      </w:pPr>
      <w:bookmarkStart w:id="33" w:name="_Toc241220612"/>
      <w:r>
        <w:t>Table 3.2: Candidate architectures compared.</w:t>
      </w:r>
      <w:bookmarkEnd w:id="33"/>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3"/>
        <w:gridCol w:w="2005"/>
        <w:gridCol w:w="2581"/>
        <w:gridCol w:w="2360"/>
      </w:tblGrid>
      <w:tr w:rsidR="0014441C" w14:paraId="5B66C390" w14:textId="77777777">
        <w:trPr>
          <w:cantSplit/>
          <w:tblHeader/>
          <w:jc w:val="center"/>
        </w:trPr>
        <w:tc>
          <w:tcPr>
            <w:tcW w:w="1723" w:type="dxa"/>
            <w:vAlign w:val="center"/>
          </w:tcPr>
          <w:p w14:paraId="1D0222A1" w14:textId="77777777" w:rsidR="0014441C" w:rsidRDefault="00E03BC4">
            <w:pPr>
              <w:keepNext/>
              <w:spacing w:before="20" w:after="20" w:line="240" w:lineRule="auto"/>
            </w:pPr>
            <w:r>
              <w:rPr>
                <w:b/>
                <w:szCs w:val="20"/>
              </w:rPr>
              <w:t>Property</w:t>
            </w:r>
          </w:p>
        </w:tc>
        <w:tc>
          <w:tcPr>
            <w:tcW w:w="2005" w:type="dxa"/>
            <w:vAlign w:val="center"/>
          </w:tcPr>
          <w:p w14:paraId="75F731B5" w14:textId="77777777" w:rsidR="0014441C" w:rsidRDefault="00E03BC4">
            <w:pPr>
              <w:keepNext/>
              <w:spacing w:before="20" w:after="20" w:line="240" w:lineRule="auto"/>
            </w:pPr>
            <w:r>
              <w:rPr>
                <w:b/>
                <w:szCs w:val="20"/>
              </w:rPr>
              <w:t>DenseNet121</w:t>
            </w:r>
          </w:p>
        </w:tc>
        <w:tc>
          <w:tcPr>
            <w:tcW w:w="2581" w:type="dxa"/>
            <w:vAlign w:val="center"/>
          </w:tcPr>
          <w:p w14:paraId="273AE7F0" w14:textId="77777777" w:rsidR="0014441C" w:rsidRDefault="00E03BC4">
            <w:pPr>
              <w:keepNext/>
              <w:spacing w:before="20" w:after="20" w:line="240" w:lineRule="auto"/>
            </w:pPr>
            <w:r>
              <w:rPr>
                <w:b/>
                <w:szCs w:val="20"/>
              </w:rPr>
              <w:t>EfficientNetV2B3</w:t>
            </w:r>
          </w:p>
        </w:tc>
        <w:tc>
          <w:tcPr>
            <w:tcW w:w="2360" w:type="dxa"/>
            <w:vAlign w:val="center"/>
          </w:tcPr>
          <w:p w14:paraId="19E0AD58" w14:textId="77777777" w:rsidR="0014441C" w:rsidRDefault="00E03BC4">
            <w:pPr>
              <w:keepNext/>
              <w:spacing w:before="20" w:after="20" w:line="240" w:lineRule="auto"/>
            </w:pPr>
            <w:r>
              <w:rPr>
                <w:b/>
                <w:szCs w:val="20"/>
              </w:rPr>
              <w:t>EfficientNetV2S</w:t>
            </w:r>
          </w:p>
        </w:tc>
      </w:tr>
      <w:tr w:rsidR="0014441C" w14:paraId="534AF6A8" w14:textId="77777777">
        <w:trPr>
          <w:cantSplit/>
          <w:jc w:val="center"/>
        </w:trPr>
        <w:tc>
          <w:tcPr>
            <w:tcW w:w="1723" w:type="dxa"/>
            <w:vAlign w:val="center"/>
          </w:tcPr>
          <w:p w14:paraId="106946CE" w14:textId="77777777" w:rsidR="0014441C" w:rsidRDefault="00E03BC4">
            <w:pPr>
              <w:keepNext/>
              <w:spacing w:before="20" w:after="20" w:line="240" w:lineRule="auto"/>
            </w:pPr>
            <w:r>
              <w:rPr>
                <w:szCs w:val="20"/>
              </w:rPr>
              <w:t>Structural idea</w:t>
            </w:r>
          </w:p>
        </w:tc>
        <w:tc>
          <w:tcPr>
            <w:tcW w:w="2005" w:type="dxa"/>
            <w:vAlign w:val="center"/>
          </w:tcPr>
          <w:p w14:paraId="31CDF7FF" w14:textId="77777777" w:rsidR="0014441C" w:rsidRDefault="00E03BC4">
            <w:pPr>
              <w:keepNext/>
              <w:spacing w:before="20" w:after="20" w:line="240" w:lineRule="auto"/>
            </w:pPr>
            <w:r>
              <w:rPr>
                <w:szCs w:val="20"/>
              </w:rPr>
              <w:t>Dense connectivity within each block [24]</w:t>
            </w:r>
          </w:p>
        </w:tc>
        <w:tc>
          <w:tcPr>
            <w:tcW w:w="2581" w:type="dxa"/>
            <w:vAlign w:val="center"/>
          </w:tcPr>
          <w:p w14:paraId="45AFBD17" w14:textId="77777777" w:rsidR="0014441C" w:rsidRDefault="00E03BC4">
            <w:pPr>
              <w:keepNext/>
              <w:spacing w:before="20" w:after="20" w:line="240" w:lineRule="auto"/>
            </w:pPr>
            <w:r>
              <w:rPr>
                <w:szCs w:val="20"/>
              </w:rPr>
              <w:t>Compound scaling, fused blocks early [25], [26]</w:t>
            </w:r>
          </w:p>
        </w:tc>
        <w:tc>
          <w:tcPr>
            <w:tcW w:w="2360" w:type="dxa"/>
            <w:vAlign w:val="center"/>
          </w:tcPr>
          <w:p w14:paraId="01F5F1D4" w14:textId="77777777" w:rsidR="0014441C" w:rsidRDefault="00E03BC4">
            <w:pPr>
              <w:keepNext/>
              <w:spacing w:before="20" w:after="20" w:line="240" w:lineRule="auto"/>
            </w:pPr>
            <w:r>
              <w:rPr>
                <w:szCs w:val="20"/>
              </w:rPr>
              <w:t>Same family at greater capacity [26]</w:t>
            </w:r>
          </w:p>
        </w:tc>
      </w:tr>
      <w:tr w:rsidR="0014441C" w14:paraId="1D75D55C" w14:textId="77777777">
        <w:trPr>
          <w:cantSplit/>
          <w:jc w:val="center"/>
        </w:trPr>
        <w:tc>
          <w:tcPr>
            <w:tcW w:w="1723" w:type="dxa"/>
            <w:vAlign w:val="center"/>
          </w:tcPr>
          <w:p w14:paraId="7DE55E0D" w14:textId="77777777" w:rsidR="0014441C" w:rsidRDefault="00E03BC4">
            <w:pPr>
              <w:keepNext/>
              <w:spacing w:before="20" w:after="20" w:line="240" w:lineRule="auto"/>
            </w:pPr>
            <w:r>
              <w:rPr>
                <w:szCs w:val="20"/>
              </w:rPr>
              <w:t>Backbone layers</w:t>
            </w:r>
          </w:p>
        </w:tc>
        <w:tc>
          <w:tcPr>
            <w:tcW w:w="2005" w:type="dxa"/>
            <w:vAlign w:val="center"/>
          </w:tcPr>
          <w:p w14:paraId="63561374" w14:textId="77777777" w:rsidR="0014441C" w:rsidRDefault="00E03BC4">
            <w:pPr>
              <w:keepNext/>
              <w:spacing w:before="20" w:after="20" w:line="240" w:lineRule="auto"/>
            </w:pPr>
            <w:r>
              <w:rPr>
                <w:szCs w:val="20"/>
              </w:rPr>
              <w:t>427</w:t>
            </w:r>
          </w:p>
        </w:tc>
        <w:tc>
          <w:tcPr>
            <w:tcW w:w="2581" w:type="dxa"/>
            <w:vAlign w:val="center"/>
          </w:tcPr>
          <w:p w14:paraId="7835375B" w14:textId="77777777" w:rsidR="0014441C" w:rsidRDefault="00E03BC4">
            <w:pPr>
              <w:keepNext/>
              <w:spacing w:before="20" w:after="20" w:line="240" w:lineRule="auto"/>
            </w:pPr>
            <w:r>
              <w:rPr>
                <w:szCs w:val="20"/>
              </w:rPr>
              <w:t>409</w:t>
            </w:r>
          </w:p>
        </w:tc>
        <w:tc>
          <w:tcPr>
            <w:tcW w:w="2360" w:type="dxa"/>
            <w:vAlign w:val="center"/>
          </w:tcPr>
          <w:p w14:paraId="2C99A5AE" w14:textId="77777777" w:rsidR="0014441C" w:rsidRDefault="00E03BC4">
            <w:pPr>
              <w:keepNext/>
              <w:spacing w:before="20" w:after="20" w:line="240" w:lineRule="auto"/>
            </w:pPr>
            <w:r>
              <w:rPr>
                <w:szCs w:val="20"/>
              </w:rPr>
              <w:t>513</w:t>
            </w:r>
          </w:p>
        </w:tc>
      </w:tr>
      <w:tr w:rsidR="0014441C" w14:paraId="1E0BC1E5" w14:textId="77777777">
        <w:trPr>
          <w:cantSplit/>
          <w:jc w:val="center"/>
        </w:trPr>
        <w:tc>
          <w:tcPr>
            <w:tcW w:w="1723" w:type="dxa"/>
            <w:vAlign w:val="center"/>
          </w:tcPr>
          <w:p w14:paraId="4C86F965" w14:textId="77777777" w:rsidR="0014441C" w:rsidRDefault="00E03BC4">
            <w:pPr>
              <w:keepNext/>
              <w:spacing w:before="20" w:after="20" w:line="240" w:lineRule="auto"/>
            </w:pPr>
            <w:r>
              <w:rPr>
                <w:szCs w:val="20"/>
              </w:rPr>
              <w:t>Input resolution</w:t>
            </w:r>
          </w:p>
        </w:tc>
        <w:tc>
          <w:tcPr>
            <w:tcW w:w="2005" w:type="dxa"/>
            <w:vAlign w:val="center"/>
          </w:tcPr>
          <w:p w14:paraId="711A82C3" w14:textId="77777777" w:rsidR="0014441C" w:rsidRDefault="00E03BC4">
            <w:pPr>
              <w:keepNext/>
              <w:spacing w:before="20" w:after="20" w:line="240" w:lineRule="auto"/>
            </w:pPr>
            <w:r>
              <w:rPr>
                <w:szCs w:val="20"/>
              </w:rPr>
              <w:t>224 by 224</w:t>
            </w:r>
          </w:p>
        </w:tc>
        <w:tc>
          <w:tcPr>
            <w:tcW w:w="2581" w:type="dxa"/>
            <w:vAlign w:val="center"/>
          </w:tcPr>
          <w:p w14:paraId="21176256" w14:textId="77777777" w:rsidR="0014441C" w:rsidRDefault="00E03BC4">
            <w:pPr>
              <w:keepNext/>
              <w:spacing w:before="20" w:after="20" w:line="240" w:lineRule="auto"/>
            </w:pPr>
            <w:r>
              <w:rPr>
                <w:szCs w:val="20"/>
              </w:rPr>
              <w:t>300 by 300</w:t>
            </w:r>
          </w:p>
        </w:tc>
        <w:tc>
          <w:tcPr>
            <w:tcW w:w="2360" w:type="dxa"/>
            <w:vAlign w:val="center"/>
          </w:tcPr>
          <w:p w14:paraId="19243B83" w14:textId="77777777" w:rsidR="0014441C" w:rsidRDefault="00E03BC4">
            <w:pPr>
              <w:keepNext/>
              <w:spacing w:before="20" w:after="20" w:line="240" w:lineRule="auto"/>
            </w:pPr>
            <w:r>
              <w:rPr>
                <w:szCs w:val="20"/>
              </w:rPr>
              <w:t>300 by 300</w:t>
            </w:r>
          </w:p>
        </w:tc>
      </w:tr>
      <w:tr w:rsidR="0014441C" w14:paraId="33356075" w14:textId="77777777">
        <w:trPr>
          <w:cantSplit/>
          <w:jc w:val="center"/>
        </w:trPr>
        <w:tc>
          <w:tcPr>
            <w:tcW w:w="1723" w:type="dxa"/>
            <w:vAlign w:val="center"/>
          </w:tcPr>
          <w:p w14:paraId="441A3599" w14:textId="77777777" w:rsidR="0014441C" w:rsidRDefault="00E03BC4">
            <w:pPr>
              <w:keepNext/>
              <w:spacing w:before="20" w:after="20" w:line="240" w:lineRule="auto"/>
            </w:pPr>
            <w:r>
              <w:rPr>
                <w:szCs w:val="20"/>
              </w:rPr>
              <w:t>Penultimate width</w:t>
            </w:r>
          </w:p>
        </w:tc>
        <w:tc>
          <w:tcPr>
            <w:tcW w:w="2005" w:type="dxa"/>
            <w:vAlign w:val="center"/>
          </w:tcPr>
          <w:p w14:paraId="3C870C65" w14:textId="77777777" w:rsidR="0014441C" w:rsidRDefault="00E03BC4">
            <w:pPr>
              <w:keepNext/>
              <w:spacing w:before="20" w:after="20" w:line="240" w:lineRule="auto"/>
            </w:pPr>
            <w:r>
              <w:rPr>
                <w:szCs w:val="20"/>
              </w:rPr>
              <w:t>256</w:t>
            </w:r>
          </w:p>
        </w:tc>
        <w:tc>
          <w:tcPr>
            <w:tcW w:w="2581" w:type="dxa"/>
            <w:vAlign w:val="center"/>
          </w:tcPr>
          <w:p w14:paraId="23F3420E" w14:textId="77777777" w:rsidR="0014441C" w:rsidRDefault="00E03BC4">
            <w:pPr>
              <w:keepNext/>
              <w:spacing w:before="20" w:after="20" w:line="240" w:lineRule="auto"/>
            </w:pPr>
            <w:r>
              <w:rPr>
                <w:szCs w:val="20"/>
              </w:rPr>
              <w:t>320</w:t>
            </w:r>
          </w:p>
        </w:tc>
        <w:tc>
          <w:tcPr>
            <w:tcW w:w="2360" w:type="dxa"/>
            <w:vAlign w:val="center"/>
          </w:tcPr>
          <w:p w14:paraId="4639D1E0" w14:textId="77777777" w:rsidR="0014441C" w:rsidRDefault="00E03BC4">
            <w:pPr>
              <w:keepNext/>
              <w:spacing w:before="20" w:after="20" w:line="240" w:lineRule="auto"/>
            </w:pPr>
            <w:r>
              <w:rPr>
                <w:szCs w:val="20"/>
              </w:rPr>
              <w:t>256</w:t>
            </w:r>
          </w:p>
        </w:tc>
      </w:tr>
      <w:tr w:rsidR="0014441C" w14:paraId="7AD9C3A1" w14:textId="77777777">
        <w:trPr>
          <w:cantSplit/>
          <w:jc w:val="center"/>
        </w:trPr>
        <w:tc>
          <w:tcPr>
            <w:tcW w:w="1723" w:type="dxa"/>
            <w:vAlign w:val="center"/>
          </w:tcPr>
          <w:p w14:paraId="21C2396E" w14:textId="77777777" w:rsidR="0014441C" w:rsidRDefault="00E03BC4">
            <w:pPr>
              <w:keepNext/>
              <w:spacing w:before="20" w:after="20" w:line="240" w:lineRule="auto"/>
            </w:pPr>
            <w:r>
              <w:rPr>
                <w:szCs w:val="20"/>
              </w:rPr>
              <w:t>Saved artefact size</w:t>
            </w:r>
          </w:p>
        </w:tc>
        <w:tc>
          <w:tcPr>
            <w:tcW w:w="2005" w:type="dxa"/>
            <w:vAlign w:val="center"/>
          </w:tcPr>
          <w:p w14:paraId="3321EB08" w14:textId="77777777" w:rsidR="0014441C" w:rsidRDefault="00E03BC4">
            <w:pPr>
              <w:keepNext/>
              <w:spacing w:before="20" w:after="20" w:line="240" w:lineRule="auto"/>
            </w:pPr>
            <w:r>
              <w:rPr>
                <w:szCs w:val="20"/>
              </w:rPr>
              <w:t>54.9 MB</w:t>
            </w:r>
          </w:p>
        </w:tc>
        <w:tc>
          <w:tcPr>
            <w:tcW w:w="2581" w:type="dxa"/>
            <w:vAlign w:val="center"/>
          </w:tcPr>
          <w:p w14:paraId="374262FB" w14:textId="77777777" w:rsidR="0014441C" w:rsidRDefault="00E03BC4">
            <w:pPr>
              <w:keepNext/>
              <w:spacing w:before="20" w:after="20" w:line="240" w:lineRule="auto"/>
            </w:pPr>
            <w:r>
              <w:rPr>
                <w:szCs w:val="20"/>
              </w:rPr>
              <w:t>123.4 MB</w:t>
            </w:r>
          </w:p>
        </w:tc>
        <w:tc>
          <w:tcPr>
            <w:tcW w:w="2360" w:type="dxa"/>
            <w:vAlign w:val="center"/>
          </w:tcPr>
          <w:p w14:paraId="08DBFF32" w14:textId="77777777" w:rsidR="0014441C" w:rsidRDefault="00E03BC4">
            <w:pPr>
              <w:keepNext/>
              <w:spacing w:before="20" w:after="20" w:line="240" w:lineRule="auto"/>
            </w:pPr>
            <w:r>
              <w:rPr>
                <w:szCs w:val="20"/>
              </w:rPr>
              <w:t>239.7 MB</w:t>
            </w:r>
          </w:p>
        </w:tc>
      </w:tr>
      <w:tr w:rsidR="0014441C" w14:paraId="0D453D5A" w14:textId="77777777">
        <w:trPr>
          <w:cantSplit/>
          <w:jc w:val="center"/>
        </w:trPr>
        <w:tc>
          <w:tcPr>
            <w:tcW w:w="1723" w:type="dxa"/>
            <w:vAlign w:val="center"/>
          </w:tcPr>
          <w:p w14:paraId="0F32E69C" w14:textId="77777777" w:rsidR="0014441C" w:rsidRDefault="00E03BC4">
            <w:pPr>
              <w:keepNext/>
              <w:spacing w:before="20" w:after="20" w:line="240" w:lineRule="auto"/>
            </w:pPr>
            <w:r>
              <w:rPr>
                <w:szCs w:val="20"/>
              </w:rPr>
              <w:t>Precedent on radiography</w:t>
            </w:r>
          </w:p>
        </w:tc>
        <w:tc>
          <w:tcPr>
            <w:tcW w:w="2005" w:type="dxa"/>
            <w:vAlign w:val="center"/>
          </w:tcPr>
          <w:p w14:paraId="2EC5B089" w14:textId="77777777" w:rsidR="0014441C" w:rsidRDefault="00E03BC4">
            <w:pPr>
              <w:keepNext/>
              <w:spacing w:before="20" w:after="20" w:line="240" w:lineRule="auto"/>
            </w:pPr>
            <w:r>
              <w:rPr>
                <w:szCs w:val="20"/>
              </w:rPr>
              <w:t>Direct, through CheXNet [9]</w:t>
            </w:r>
          </w:p>
        </w:tc>
        <w:tc>
          <w:tcPr>
            <w:tcW w:w="2581" w:type="dxa"/>
            <w:vAlign w:val="center"/>
          </w:tcPr>
          <w:p w14:paraId="711244A5" w14:textId="77777777" w:rsidR="0014441C" w:rsidRDefault="00E03BC4">
            <w:pPr>
              <w:keepNext/>
              <w:spacing w:before="20" w:after="20" w:line="240" w:lineRule="auto"/>
            </w:pPr>
            <w:r>
              <w:rPr>
                <w:szCs w:val="20"/>
              </w:rPr>
              <w:t>Indirect, chest disease ensembles [23]</w:t>
            </w:r>
          </w:p>
        </w:tc>
        <w:tc>
          <w:tcPr>
            <w:tcW w:w="2360" w:type="dxa"/>
            <w:vAlign w:val="center"/>
          </w:tcPr>
          <w:p w14:paraId="64E055B7" w14:textId="77777777" w:rsidR="0014441C" w:rsidRDefault="00E03BC4">
            <w:pPr>
              <w:keepNext/>
              <w:spacing w:before="20" w:after="20" w:line="240" w:lineRule="auto"/>
            </w:pPr>
            <w:r>
              <w:rPr>
                <w:szCs w:val="20"/>
              </w:rPr>
              <w:t>Limited</w:t>
            </w:r>
          </w:p>
        </w:tc>
      </w:tr>
      <w:tr w:rsidR="0014441C" w14:paraId="206E6A6A" w14:textId="77777777">
        <w:trPr>
          <w:cantSplit/>
          <w:jc w:val="center"/>
        </w:trPr>
        <w:tc>
          <w:tcPr>
            <w:tcW w:w="1723" w:type="dxa"/>
            <w:vAlign w:val="center"/>
          </w:tcPr>
          <w:p w14:paraId="344F6071" w14:textId="77777777" w:rsidR="0014441C" w:rsidRDefault="00E03BC4">
            <w:pPr>
              <w:spacing w:before="20" w:after="20" w:line="240" w:lineRule="auto"/>
            </w:pPr>
            <w:r>
              <w:rPr>
                <w:szCs w:val="20"/>
              </w:rPr>
              <w:t>Role in this study</w:t>
            </w:r>
          </w:p>
        </w:tc>
        <w:tc>
          <w:tcPr>
            <w:tcW w:w="2005" w:type="dxa"/>
            <w:vAlign w:val="center"/>
          </w:tcPr>
          <w:p w14:paraId="6433921C" w14:textId="77777777" w:rsidR="0014441C" w:rsidRDefault="00E03BC4">
            <w:pPr>
              <w:spacing w:before="20" w:after="20" w:line="240" w:lineRule="auto"/>
            </w:pPr>
            <w:r>
              <w:rPr>
                <w:szCs w:val="20"/>
              </w:rPr>
              <w:t>Cross family baseline, deployed</w:t>
            </w:r>
          </w:p>
        </w:tc>
        <w:tc>
          <w:tcPr>
            <w:tcW w:w="2581" w:type="dxa"/>
            <w:vAlign w:val="center"/>
          </w:tcPr>
          <w:p w14:paraId="29792BD1" w14:textId="77777777" w:rsidR="0014441C" w:rsidRDefault="00E03BC4">
            <w:pPr>
              <w:spacing w:before="20" w:after="20" w:line="240" w:lineRule="auto"/>
            </w:pPr>
            <w:r>
              <w:rPr>
                <w:szCs w:val="20"/>
              </w:rPr>
              <w:t>Efficiency candidate</w:t>
            </w:r>
          </w:p>
        </w:tc>
        <w:tc>
          <w:tcPr>
            <w:tcW w:w="2360" w:type="dxa"/>
            <w:vAlign w:val="center"/>
          </w:tcPr>
          <w:p w14:paraId="2892BD21" w14:textId="77777777" w:rsidR="0014441C" w:rsidRDefault="00E03BC4">
            <w:pPr>
              <w:spacing w:before="20" w:after="20" w:line="240" w:lineRule="auto"/>
            </w:pPr>
            <w:r>
              <w:rPr>
                <w:szCs w:val="20"/>
              </w:rPr>
              <w:t>Within family capacity comparison</w:t>
            </w:r>
          </w:p>
        </w:tc>
      </w:tr>
    </w:tbl>
    <w:p w14:paraId="46F52CAA" w14:textId="77777777" w:rsidR="00395F7A" w:rsidRDefault="00643FD3">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w:t>
      </w:r>
      <w:r>
        <w:lastRenderedPageBreak/>
        <w:t>learning [21] and Tajbakhsh et al. showed that fine tuning outperforms training from 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46BF4C86" w14:textId="77777777" w:rsidR="00395F7A" w:rsidRDefault="00643FD3">
      <w:pPr>
        <w:pStyle w:val="Heading3"/>
      </w:pPr>
      <w:bookmarkStart w:id="34" w:name="_Toc241220544"/>
      <w:r>
        <w:t>3.4.2 Design analysis</w:t>
      </w:r>
      <w:bookmarkEnd w:id="34"/>
    </w:p>
    <w:p w14:paraId="33E7978F" w14:textId="77777777" w:rsidR="00395F7A" w:rsidRDefault="00643FD3">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 [33].</w:t>
      </w:r>
    </w:p>
    <w:p w14:paraId="56AE0B7C" w14:textId="77777777" w:rsidR="00395F7A" w:rsidRDefault="00643FD3">
      <w:pPr>
        <w:pStyle w:val="Heading3"/>
      </w:pPr>
      <w:bookmarkStart w:id="35" w:name="_Toc241220545"/>
      <w:r>
        <w:t>3.4.3 Workflow analysis</w:t>
      </w:r>
      <w:bookmarkEnd w:id="35"/>
    </w:p>
    <w:p w14:paraId="6DFB7946" w14:textId="77777777" w:rsidR="00395F7A" w:rsidRDefault="00643FD3">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reopening or export. The evaluation workflow shows the same pattern. Overall accuracy is inadequate </w:t>
      </w:r>
      <w:r>
        <w:lastRenderedPageBreak/>
        <w:t>under class imbalance, and per class precision, recall and F1 with the confusion matrix 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localisation metric.</w:t>
      </w:r>
    </w:p>
    <w:p w14:paraId="63685B7A" w14:textId="77777777" w:rsidR="00395F7A" w:rsidRDefault="00643FD3">
      <w:pPr>
        <w:pStyle w:val="Heading2"/>
      </w:pPr>
      <w:bookmarkStart w:id="36" w:name="_Toc241220546"/>
      <w:r>
        <w:t>3.5 Reflection and derived requirements</w:t>
      </w:r>
      <w:bookmarkEnd w:id="36"/>
    </w:p>
    <w:p w14:paraId="358A4AA3" w14:textId="77777777" w:rsidR="00395F7A" w:rsidRDefault="00643FD3">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localisation be disclosed.</w:t>
      </w:r>
    </w:p>
    <w:p w14:paraId="155E1799" w14:textId="77777777" w:rsidR="00395F7A" w:rsidRDefault="00643FD3">
      <w:pPr>
        <w:pStyle w:val="TblCaption"/>
        <w:keepNext/>
        <w:spacing w:before="200" w:after="80"/>
      </w:pPr>
      <w:bookmarkStart w:id="37" w:name="_Toc241220613"/>
      <w:r>
        <w:lastRenderedPageBreak/>
        <w:t>Table 3.3: Literature findings mapped to derived requirements.</w:t>
      </w:r>
      <w:bookmarkEnd w:id="3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64"/>
        <w:gridCol w:w="2739"/>
        <w:gridCol w:w="2766"/>
      </w:tblGrid>
      <w:tr w:rsidR="0014441C" w14:paraId="65147026" w14:textId="77777777">
        <w:trPr>
          <w:cantSplit/>
          <w:tblHeader/>
          <w:jc w:val="center"/>
        </w:trPr>
        <w:tc>
          <w:tcPr>
            <w:tcW w:w="3164" w:type="dxa"/>
            <w:vAlign w:val="center"/>
          </w:tcPr>
          <w:p w14:paraId="55BC0DE4" w14:textId="77777777" w:rsidR="0014441C" w:rsidRDefault="00E03BC4">
            <w:pPr>
              <w:keepNext/>
              <w:spacing w:before="20" w:after="20" w:line="240" w:lineRule="auto"/>
            </w:pPr>
            <w:r>
              <w:rPr>
                <w:b/>
                <w:szCs w:val="20"/>
              </w:rPr>
              <w:t>Literature finding</w:t>
            </w:r>
          </w:p>
        </w:tc>
        <w:tc>
          <w:tcPr>
            <w:tcW w:w="2739" w:type="dxa"/>
            <w:vAlign w:val="center"/>
          </w:tcPr>
          <w:p w14:paraId="2A6DBE58" w14:textId="77777777" w:rsidR="0014441C" w:rsidRDefault="00E03BC4">
            <w:pPr>
              <w:keepNext/>
              <w:spacing w:before="20" w:after="20" w:line="240" w:lineRule="auto"/>
            </w:pPr>
            <w:r>
              <w:rPr>
                <w:b/>
                <w:szCs w:val="20"/>
              </w:rPr>
              <w:t>Design implication</w:t>
            </w:r>
          </w:p>
        </w:tc>
        <w:tc>
          <w:tcPr>
            <w:tcW w:w="2766" w:type="dxa"/>
            <w:vAlign w:val="center"/>
          </w:tcPr>
          <w:p w14:paraId="4F2BF9A1" w14:textId="77777777" w:rsidR="0014441C" w:rsidRDefault="00E03BC4">
            <w:pPr>
              <w:keepNext/>
              <w:spacing w:before="20" w:after="20" w:line="240" w:lineRule="auto"/>
            </w:pPr>
            <w:r>
              <w:rPr>
                <w:b/>
                <w:szCs w:val="20"/>
              </w:rPr>
              <w:t>Derived requirement</w:t>
            </w:r>
          </w:p>
        </w:tc>
      </w:tr>
      <w:tr w:rsidR="0014441C" w14:paraId="1C373F56" w14:textId="77777777">
        <w:trPr>
          <w:cantSplit/>
          <w:jc w:val="center"/>
        </w:trPr>
        <w:tc>
          <w:tcPr>
            <w:tcW w:w="3164" w:type="dxa"/>
            <w:vAlign w:val="center"/>
          </w:tcPr>
          <w:p w14:paraId="5C1F59C3" w14:textId="77777777" w:rsidR="0014441C" w:rsidRDefault="00E03BC4">
            <w:pPr>
              <w:keepNext/>
              <w:spacing w:before="20" w:after="20" w:line="240" w:lineRule="auto"/>
            </w:pPr>
            <w:r>
              <w:rPr>
                <w:szCs w:val="20"/>
              </w:rPr>
              <w:t>Binary formulations cannot inform the antibiotic decision [12], [13], [14]</w:t>
            </w:r>
          </w:p>
        </w:tc>
        <w:tc>
          <w:tcPr>
            <w:tcW w:w="2739" w:type="dxa"/>
            <w:vAlign w:val="center"/>
          </w:tcPr>
          <w:p w14:paraId="39C386A0" w14:textId="77777777" w:rsidR="0014441C" w:rsidRDefault="00E03BC4">
            <w:pPr>
              <w:keepNext/>
              <w:spacing w:before="20" w:after="20" w:line="240" w:lineRule="auto"/>
            </w:pPr>
            <w:r>
              <w:rPr>
                <w:szCs w:val="20"/>
              </w:rPr>
              <w:t>The output space must separate bacterial from viral</w:t>
            </w:r>
          </w:p>
        </w:tc>
        <w:tc>
          <w:tcPr>
            <w:tcW w:w="2766" w:type="dxa"/>
            <w:vAlign w:val="center"/>
          </w:tcPr>
          <w:p w14:paraId="1D107A79" w14:textId="77777777" w:rsidR="0014441C" w:rsidRDefault="00E03BC4">
            <w:pPr>
              <w:keepNext/>
              <w:spacing w:before="20" w:after="20" w:line="240" w:lineRule="auto"/>
            </w:pPr>
            <w:r>
              <w:rPr>
                <w:szCs w:val="20"/>
              </w:rPr>
              <w:t>DR1: four class output with per class metrics</w:t>
            </w:r>
          </w:p>
        </w:tc>
      </w:tr>
      <w:tr w:rsidR="0014441C" w14:paraId="2A058808" w14:textId="77777777">
        <w:trPr>
          <w:cantSplit/>
          <w:jc w:val="center"/>
        </w:trPr>
        <w:tc>
          <w:tcPr>
            <w:tcW w:w="3164" w:type="dxa"/>
            <w:vAlign w:val="center"/>
          </w:tcPr>
          <w:p w14:paraId="0E8595BF" w14:textId="77777777" w:rsidR="0014441C" w:rsidRDefault="00E03BC4">
            <w:pPr>
              <w:keepNext/>
              <w:spacing w:before="20" w:after="20" w:line="240" w:lineRule="auto"/>
            </w:pPr>
            <w:r>
              <w:rPr>
                <w:szCs w:val="20"/>
              </w:rPr>
              <w:t>Cross study results are not comparable [12], [13], [14], [23]</w:t>
            </w:r>
          </w:p>
        </w:tc>
        <w:tc>
          <w:tcPr>
            <w:tcW w:w="2739" w:type="dxa"/>
            <w:vAlign w:val="center"/>
          </w:tcPr>
          <w:p w14:paraId="35CE6926" w14:textId="77777777" w:rsidR="0014441C" w:rsidRDefault="00E03BC4">
            <w:pPr>
              <w:keepNext/>
              <w:spacing w:before="20" w:after="20" w:line="240" w:lineRule="auto"/>
            </w:pPr>
            <w:r>
              <w:rPr>
                <w:szCs w:val="20"/>
              </w:rPr>
              <w:t>Architectures must share dataset, split and protocol</w:t>
            </w:r>
          </w:p>
        </w:tc>
        <w:tc>
          <w:tcPr>
            <w:tcW w:w="2766" w:type="dxa"/>
            <w:vAlign w:val="center"/>
          </w:tcPr>
          <w:p w14:paraId="4AA4A973" w14:textId="77777777" w:rsidR="0014441C" w:rsidRDefault="00E03BC4">
            <w:pPr>
              <w:keepNext/>
              <w:spacing w:before="20" w:after="20" w:line="240" w:lineRule="auto"/>
            </w:pPr>
            <w:r>
              <w:rPr>
                <w:szCs w:val="20"/>
              </w:rPr>
              <w:t>DR2: one stratified split reused by all three models</w:t>
            </w:r>
          </w:p>
        </w:tc>
      </w:tr>
      <w:tr w:rsidR="0014441C" w14:paraId="385992BE" w14:textId="77777777">
        <w:trPr>
          <w:cantSplit/>
          <w:jc w:val="center"/>
        </w:trPr>
        <w:tc>
          <w:tcPr>
            <w:tcW w:w="3164" w:type="dxa"/>
            <w:vAlign w:val="center"/>
          </w:tcPr>
          <w:p w14:paraId="314059EC" w14:textId="77777777" w:rsidR="0014441C" w:rsidRDefault="00E03BC4">
            <w:pPr>
              <w:keepNext/>
              <w:spacing w:before="20" w:after="20" w:line="240" w:lineRule="auto"/>
            </w:pPr>
            <w:r>
              <w:rPr>
                <w:szCs w:val="20"/>
              </w:rPr>
              <w:t>Class imbalance biases classifiers [4]</w:t>
            </w:r>
          </w:p>
        </w:tc>
        <w:tc>
          <w:tcPr>
            <w:tcW w:w="2739" w:type="dxa"/>
            <w:vAlign w:val="center"/>
          </w:tcPr>
          <w:p w14:paraId="0CC6835C" w14:textId="77777777" w:rsidR="0014441C" w:rsidRDefault="00E03BC4">
            <w:pPr>
              <w:keepNext/>
              <w:spacing w:before="20" w:after="20" w:line="240" w:lineRule="auto"/>
            </w:pPr>
            <w:r>
              <w:rPr>
                <w:szCs w:val="20"/>
              </w:rPr>
              <w:t>Imbalance must be addressed in loss and split</w:t>
            </w:r>
          </w:p>
        </w:tc>
        <w:tc>
          <w:tcPr>
            <w:tcW w:w="2766" w:type="dxa"/>
            <w:vAlign w:val="center"/>
          </w:tcPr>
          <w:p w14:paraId="36AA24FB" w14:textId="77777777" w:rsidR="0014441C" w:rsidRDefault="00E03BC4">
            <w:pPr>
              <w:keepNext/>
              <w:spacing w:before="20" w:after="20" w:line="240" w:lineRule="auto"/>
            </w:pPr>
            <w:r>
              <w:rPr>
                <w:szCs w:val="20"/>
              </w:rPr>
              <w:t>DR3: stratified sampling and a class weighted loss</w:t>
            </w:r>
          </w:p>
        </w:tc>
      </w:tr>
      <w:tr w:rsidR="0014441C" w14:paraId="46D4DF9A" w14:textId="77777777">
        <w:trPr>
          <w:cantSplit/>
          <w:jc w:val="center"/>
        </w:trPr>
        <w:tc>
          <w:tcPr>
            <w:tcW w:w="3164" w:type="dxa"/>
            <w:vAlign w:val="center"/>
          </w:tcPr>
          <w:p w14:paraId="5F5F4988" w14:textId="77777777" w:rsidR="0014441C" w:rsidRDefault="00E03BC4">
            <w:pPr>
              <w:keepNext/>
              <w:spacing w:before="20" w:after="20" w:line="240" w:lineRule="auto"/>
            </w:pPr>
            <w:r>
              <w:rPr>
                <w:szCs w:val="20"/>
              </w:rPr>
              <w:t>Softmax is closed world and overconfident [15], [11], [10]</w:t>
            </w:r>
          </w:p>
        </w:tc>
        <w:tc>
          <w:tcPr>
            <w:tcW w:w="2739" w:type="dxa"/>
            <w:vAlign w:val="center"/>
          </w:tcPr>
          <w:p w14:paraId="6594BD52" w14:textId="77777777" w:rsidR="0014441C" w:rsidRDefault="00E03BC4">
            <w:pPr>
              <w:keepNext/>
              <w:spacing w:before="20" w:after="20" w:line="240" w:lineRule="auto"/>
            </w:pPr>
            <w:r>
              <w:rPr>
                <w:szCs w:val="20"/>
              </w:rPr>
              <w:t>Input validity must be assessed outside the softmax</w:t>
            </w:r>
          </w:p>
        </w:tc>
        <w:tc>
          <w:tcPr>
            <w:tcW w:w="2766" w:type="dxa"/>
            <w:vAlign w:val="center"/>
          </w:tcPr>
          <w:p w14:paraId="162FE79B" w14:textId="77777777" w:rsidR="0014441C" w:rsidRDefault="00E03BC4">
            <w:pPr>
              <w:keepNext/>
              <w:spacing w:before="20" w:after="20" w:line="240" w:lineRule="auto"/>
            </w:pPr>
            <w:r>
              <w:rPr>
                <w:szCs w:val="20"/>
              </w:rPr>
              <w:t>DR4: a post hoc safeguard that can withhold a diagnosis</w:t>
            </w:r>
          </w:p>
        </w:tc>
      </w:tr>
      <w:tr w:rsidR="0014441C" w14:paraId="481EB873" w14:textId="77777777">
        <w:trPr>
          <w:cantSplit/>
          <w:jc w:val="center"/>
        </w:trPr>
        <w:tc>
          <w:tcPr>
            <w:tcW w:w="3164" w:type="dxa"/>
            <w:vAlign w:val="center"/>
          </w:tcPr>
          <w:p w14:paraId="6F92FCEC" w14:textId="77777777" w:rsidR="0014441C" w:rsidRDefault="00E03BC4">
            <w:pPr>
              <w:keepNext/>
              <w:spacing w:before="20" w:after="20" w:line="240" w:lineRule="auto"/>
            </w:pPr>
            <w:r>
              <w:rPr>
                <w:szCs w:val="20"/>
              </w:rPr>
              <w:t>Feature and output space signals differ [16], [17], [18]</w:t>
            </w:r>
          </w:p>
        </w:tc>
        <w:tc>
          <w:tcPr>
            <w:tcW w:w="2739" w:type="dxa"/>
            <w:vAlign w:val="center"/>
          </w:tcPr>
          <w:p w14:paraId="74FDCBBD" w14:textId="77777777" w:rsidR="0014441C" w:rsidRDefault="00E03BC4">
            <w:pPr>
              <w:keepNext/>
              <w:spacing w:before="20" w:after="20" w:line="240" w:lineRule="auto"/>
            </w:pPr>
            <w:r>
              <w:rPr>
                <w:szCs w:val="20"/>
              </w:rPr>
              <w:t>Several signals must be computed and compared</w:t>
            </w:r>
          </w:p>
        </w:tc>
        <w:tc>
          <w:tcPr>
            <w:tcW w:w="2766" w:type="dxa"/>
            <w:vAlign w:val="center"/>
          </w:tcPr>
          <w:p w14:paraId="477E01FA" w14:textId="77777777" w:rsidR="0014441C" w:rsidRDefault="00E03BC4">
            <w:pPr>
              <w:keepNext/>
              <w:spacing w:before="20" w:after="20" w:line="240" w:lineRule="auto"/>
            </w:pPr>
            <w:r>
              <w:rPr>
                <w:szCs w:val="20"/>
              </w:rPr>
              <w:t>DR5: Mahalanobis, energy and MSP all reported</w:t>
            </w:r>
          </w:p>
        </w:tc>
      </w:tr>
      <w:tr w:rsidR="0014441C" w14:paraId="755839CE" w14:textId="77777777">
        <w:trPr>
          <w:cantSplit/>
          <w:jc w:val="center"/>
        </w:trPr>
        <w:tc>
          <w:tcPr>
            <w:tcW w:w="3164" w:type="dxa"/>
            <w:vAlign w:val="center"/>
          </w:tcPr>
          <w:p w14:paraId="5D96EB71" w14:textId="77777777" w:rsidR="0014441C" w:rsidRDefault="00E03BC4">
            <w:pPr>
              <w:keepNext/>
              <w:spacing w:before="20" w:after="20" w:line="240" w:lineRule="auto"/>
            </w:pPr>
            <w:r>
              <w:rPr>
                <w:szCs w:val="20"/>
              </w:rPr>
              <w:t>A safeguard that rejects real scans is unusable</w:t>
            </w:r>
          </w:p>
        </w:tc>
        <w:tc>
          <w:tcPr>
            <w:tcW w:w="2739" w:type="dxa"/>
            <w:vAlign w:val="center"/>
          </w:tcPr>
          <w:p w14:paraId="01D33BD3" w14:textId="77777777" w:rsidR="0014441C" w:rsidRDefault="00E03BC4">
            <w:pPr>
              <w:keepNext/>
              <w:spacing w:before="20" w:after="20" w:line="240" w:lineRule="auto"/>
            </w:pPr>
            <w:r>
              <w:rPr>
                <w:szCs w:val="20"/>
              </w:rPr>
              <w:t>The operating point must be calibrated on genuine data</w:t>
            </w:r>
          </w:p>
        </w:tc>
        <w:tc>
          <w:tcPr>
            <w:tcW w:w="2766" w:type="dxa"/>
            <w:vAlign w:val="center"/>
          </w:tcPr>
          <w:p w14:paraId="1FAAC51A" w14:textId="77777777" w:rsidR="0014441C" w:rsidRDefault="00E03BC4">
            <w:pPr>
              <w:keepNext/>
              <w:spacing w:before="20" w:after="20" w:line="240" w:lineRule="auto"/>
            </w:pPr>
            <w:r>
              <w:rPr>
                <w:szCs w:val="20"/>
              </w:rPr>
              <w:t>DR6: threshold calibrated to a stated retention target</w:t>
            </w:r>
          </w:p>
        </w:tc>
      </w:tr>
      <w:tr w:rsidR="0014441C" w14:paraId="19A96EBD" w14:textId="77777777">
        <w:trPr>
          <w:cantSplit/>
          <w:jc w:val="center"/>
        </w:trPr>
        <w:tc>
          <w:tcPr>
            <w:tcW w:w="3164" w:type="dxa"/>
            <w:vAlign w:val="center"/>
          </w:tcPr>
          <w:p w14:paraId="54AE8FFE" w14:textId="77777777" w:rsidR="0014441C" w:rsidRDefault="00E03BC4">
            <w:pPr>
              <w:keepNext/>
              <w:spacing w:before="20" w:after="20" w:line="240" w:lineRule="auto"/>
            </w:pPr>
            <w:r>
              <w:rPr>
                <w:szCs w:val="20"/>
              </w:rPr>
              <w:t>Softmax saturation destroys Grad-CAM gradients [30]</w:t>
            </w:r>
          </w:p>
        </w:tc>
        <w:tc>
          <w:tcPr>
            <w:tcW w:w="2739" w:type="dxa"/>
            <w:vAlign w:val="center"/>
          </w:tcPr>
          <w:p w14:paraId="47D6DC5D" w14:textId="77777777" w:rsidR="0014441C" w:rsidRDefault="00E03BC4">
            <w:pPr>
              <w:keepNext/>
              <w:spacing w:before="20" w:after="20" w:line="240" w:lineRule="auto"/>
            </w:pPr>
            <w:r>
              <w:rPr>
                <w:szCs w:val="20"/>
              </w:rPr>
              <w:t>The explanation must differentiate logits</w:t>
            </w:r>
          </w:p>
        </w:tc>
        <w:tc>
          <w:tcPr>
            <w:tcW w:w="2766" w:type="dxa"/>
            <w:vAlign w:val="center"/>
          </w:tcPr>
          <w:p w14:paraId="18D0B481" w14:textId="77777777" w:rsidR="0014441C" w:rsidRDefault="00E03BC4">
            <w:pPr>
              <w:keepNext/>
              <w:spacing w:before="20" w:after="20" w:line="240" w:lineRule="auto"/>
            </w:pPr>
            <w:r>
              <w:rPr>
                <w:szCs w:val="20"/>
              </w:rPr>
              <w:t>DR7: Grad-CAM computed from pre softmax logits</w:t>
            </w:r>
          </w:p>
        </w:tc>
      </w:tr>
      <w:tr w:rsidR="0014441C" w14:paraId="70B7AE88" w14:textId="77777777">
        <w:trPr>
          <w:cantSplit/>
          <w:jc w:val="center"/>
        </w:trPr>
        <w:tc>
          <w:tcPr>
            <w:tcW w:w="3164" w:type="dxa"/>
            <w:vAlign w:val="center"/>
          </w:tcPr>
          <w:p w14:paraId="140A1324" w14:textId="77777777" w:rsidR="0014441C" w:rsidRDefault="00E03BC4">
            <w:pPr>
              <w:keepNext/>
              <w:spacing w:before="20" w:after="20" w:line="240" w:lineRule="auto"/>
            </w:pPr>
            <w:r>
              <w:rPr>
                <w:szCs w:val="20"/>
              </w:rPr>
              <w:t>Models exploit shortcuts outside the lungs [19], [33]</w:t>
            </w:r>
          </w:p>
        </w:tc>
        <w:tc>
          <w:tcPr>
            <w:tcW w:w="2739" w:type="dxa"/>
            <w:vAlign w:val="center"/>
          </w:tcPr>
          <w:p w14:paraId="618D14AF" w14:textId="77777777" w:rsidR="0014441C" w:rsidRDefault="00E03BC4">
            <w:pPr>
              <w:keepNext/>
              <w:spacing w:before="20" w:after="20" w:line="240" w:lineRule="auto"/>
            </w:pPr>
            <w:r>
              <w:rPr>
                <w:szCs w:val="20"/>
              </w:rPr>
              <w:t>Explanation localisation must be measured</w:t>
            </w:r>
          </w:p>
        </w:tc>
        <w:tc>
          <w:tcPr>
            <w:tcW w:w="2766" w:type="dxa"/>
            <w:vAlign w:val="center"/>
          </w:tcPr>
          <w:p w14:paraId="7C5F57C9" w14:textId="77777777" w:rsidR="0014441C" w:rsidRDefault="00E03BC4">
            <w:pPr>
              <w:keepNext/>
              <w:spacing w:before="20" w:after="20" w:line="240" w:lineRule="auto"/>
            </w:pPr>
            <w:r>
              <w:rPr>
                <w:szCs w:val="20"/>
              </w:rPr>
              <w:t>DR8: an in lung attention fraction computed and shown</w:t>
            </w:r>
          </w:p>
        </w:tc>
      </w:tr>
      <w:tr w:rsidR="0014441C" w14:paraId="356FC2C4" w14:textId="77777777">
        <w:trPr>
          <w:cantSplit/>
          <w:jc w:val="center"/>
        </w:trPr>
        <w:tc>
          <w:tcPr>
            <w:tcW w:w="3164" w:type="dxa"/>
            <w:vAlign w:val="center"/>
          </w:tcPr>
          <w:p w14:paraId="51AF82A1" w14:textId="77777777" w:rsidR="0014441C" w:rsidRDefault="00E03BC4">
            <w:pPr>
              <w:spacing w:before="20" w:after="20" w:line="240" w:lineRule="auto"/>
            </w:pPr>
            <w:r>
              <w:rPr>
                <w:szCs w:val="20"/>
              </w:rPr>
              <w:t>Interpretability must sit in the workflow [2], [31]</w:t>
            </w:r>
          </w:p>
        </w:tc>
        <w:tc>
          <w:tcPr>
            <w:tcW w:w="2739" w:type="dxa"/>
            <w:vAlign w:val="center"/>
          </w:tcPr>
          <w:p w14:paraId="553331A1" w14:textId="77777777" w:rsidR="0014441C" w:rsidRDefault="00E03BC4">
            <w:pPr>
              <w:spacing w:before="20" w:after="20" w:line="240" w:lineRule="auto"/>
            </w:pPr>
            <w:r>
              <w:rPr>
                <w:szCs w:val="20"/>
              </w:rPr>
              <w:t>The safeguard must reach the end user</w:t>
            </w:r>
          </w:p>
        </w:tc>
        <w:tc>
          <w:tcPr>
            <w:tcW w:w="2766" w:type="dxa"/>
            <w:vAlign w:val="center"/>
          </w:tcPr>
          <w:p w14:paraId="2803D0D8" w14:textId="77777777" w:rsidR="0014441C" w:rsidRDefault="00E03BC4">
            <w:pPr>
              <w:spacing w:before="20" w:after="20" w:line="240" w:lineRule="auto"/>
            </w:pPr>
            <w:r>
              <w:rPr>
                <w:szCs w:val="20"/>
              </w:rPr>
              <w:t>DR9: verdict, reason and heatmap persisted</w:t>
            </w:r>
          </w:p>
        </w:tc>
      </w:tr>
    </w:tbl>
    <w:p w14:paraId="1B8F99F2" w14:textId="77777777" w:rsidR="00395F7A" w:rsidRDefault="00643FD3" w:rsidP="00354E68">
      <w:pPr>
        <w:pStyle w:val="Heading1"/>
        <w:pageBreakBefore/>
      </w:pPr>
      <w:bookmarkStart w:id="38" w:name="_Toc241220547"/>
      <w:r>
        <w:lastRenderedPageBreak/>
        <w:t>4 METHODOLOGY</w:t>
      </w:r>
      <w:bookmarkEnd w:id="38"/>
    </w:p>
    <w:p w14:paraId="6F1189FD" w14:textId="77777777" w:rsidR="00395F7A" w:rsidRDefault="00643FD3">
      <w:pPr>
        <w:pStyle w:val="Heading2"/>
      </w:pPr>
      <w:bookmarkStart w:id="39" w:name="_Toc241220548"/>
      <w:r>
        <w:t>4.1 Research paradigm</w:t>
      </w:r>
      <w:bookmarkEnd w:id="39"/>
    </w:p>
    <w:p w14:paraId="0EE7AE24" w14:textId="77777777" w:rsidR="00395F7A" w:rsidRDefault="00643FD3">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confirming one.</w:t>
      </w:r>
    </w:p>
    <w:p w14:paraId="69105F09" w14:textId="77777777" w:rsidR="00395F7A" w:rsidRDefault="00643FD3">
      <w:pPr>
        <w:pStyle w:val="Heading2"/>
      </w:pPr>
      <w:bookmarkStart w:id="40" w:name="_Toc241220549"/>
      <w:r>
        <w:t>4.2 Research approach</w:t>
      </w:r>
      <w:bookmarkEnd w:id="40"/>
    </w:p>
    <w:p w14:paraId="341AD2CF" w14:textId="77777777" w:rsidR="00395F7A" w:rsidRDefault="00643FD3">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04161051" w14:textId="77777777" w:rsidR="00395F7A" w:rsidRDefault="00643FD3">
      <w:pPr>
        <w:pStyle w:val="Heading2"/>
      </w:pPr>
      <w:bookmarkStart w:id="41" w:name="_Toc241220550"/>
      <w:r>
        <w:t>4.3 Research strategy</w:t>
      </w:r>
      <w:bookmarkEnd w:id="41"/>
    </w:p>
    <w:p w14:paraId="5D7CA0FB" w14:textId="77777777" w:rsidR="00395F7A" w:rsidRDefault="00643FD3">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 measured against held out data and a probe.</w:t>
      </w:r>
    </w:p>
    <w:p w14:paraId="1138A7CF" w14:textId="77777777" w:rsidR="00395F7A" w:rsidRDefault="00643FD3">
      <w:pPr>
        <w:pStyle w:val="Heading2"/>
      </w:pPr>
      <w:bookmarkStart w:id="42" w:name="_Toc241220551"/>
      <w:r>
        <w:t>4.4 Data collection and data sources</w:t>
      </w:r>
      <w:bookmarkEnd w:id="42"/>
    </w:p>
    <w:p w14:paraId="458A75E2" w14:textId="77777777" w:rsidR="00395F7A" w:rsidRDefault="00643FD3">
      <w:pPr>
        <w:jc w:val="both"/>
      </w:pPr>
      <w:r>
        <w:t xml:space="preserve">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the calibration utility fits the Gaussians and sets thresholds; and the deployed service records the verdict, score and reason for every scan.</w:t>
      </w:r>
    </w:p>
    <w:p w14:paraId="6BD93617" w14:textId="77777777" w:rsidR="00395F7A" w:rsidRDefault="00643FD3">
      <w:pPr>
        <w:pStyle w:val="TblCaption"/>
        <w:keepNext/>
        <w:spacing w:before="200" w:after="80"/>
      </w:pPr>
      <w:bookmarkStart w:id="43" w:name="_Toc241220614"/>
      <w:r>
        <w:t>Table 4.1: Realised dataset composition and stratified split.</w:t>
      </w:r>
      <w:bookmarkEnd w:id="43"/>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1"/>
        <w:gridCol w:w="1257"/>
        <w:gridCol w:w="1322"/>
        <w:gridCol w:w="2130"/>
        <w:gridCol w:w="1249"/>
      </w:tblGrid>
      <w:tr w:rsidR="0014441C" w14:paraId="0E6DE1EA" w14:textId="77777777">
        <w:trPr>
          <w:cantSplit/>
          <w:tblHeader/>
          <w:jc w:val="center"/>
        </w:trPr>
        <w:tc>
          <w:tcPr>
            <w:tcW w:w="2711" w:type="dxa"/>
            <w:vAlign w:val="center"/>
          </w:tcPr>
          <w:p w14:paraId="06FD0C24" w14:textId="77777777" w:rsidR="0014441C" w:rsidRDefault="00E03BC4">
            <w:pPr>
              <w:keepNext/>
              <w:spacing w:before="20" w:after="20" w:line="240" w:lineRule="auto"/>
            </w:pPr>
            <w:r>
              <w:rPr>
                <w:b/>
                <w:szCs w:val="20"/>
              </w:rPr>
              <w:t>Class</w:t>
            </w:r>
          </w:p>
        </w:tc>
        <w:tc>
          <w:tcPr>
            <w:tcW w:w="1257" w:type="dxa"/>
            <w:vAlign w:val="center"/>
          </w:tcPr>
          <w:p w14:paraId="34C77741" w14:textId="77777777" w:rsidR="0014441C" w:rsidRDefault="00E03BC4">
            <w:pPr>
              <w:keepNext/>
              <w:spacing w:before="20" w:after="20" w:line="240" w:lineRule="auto"/>
            </w:pPr>
            <w:r>
              <w:rPr>
                <w:b/>
                <w:szCs w:val="20"/>
              </w:rPr>
              <w:t>Total</w:t>
            </w:r>
          </w:p>
        </w:tc>
        <w:tc>
          <w:tcPr>
            <w:tcW w:w="1322" w:type="dxa"/>
            <w:vAlign w:val="center"/>
          </w:tcPr>
          <w:p w14:paraId="6336B89A" w14:textId="77777777" w:rsidR="0014441C" w:rsidRDefault="00E03BC4">
            <w:pPr>
              <w:keepNext/>
              <w:spacing w:before="20" w:after="20" w:line="240" w:lineRule="auto"/>
            </w:pPr>
            <w:r>
              <w:rPr>
                <w:b/>
                <w:szCs w:val="20"/>
              </w:rPr>
              <w:t>Train</w:t>
            </w:r>
          </w:p>
        </w:tc>
        <w:tc>
          <w:tcPr>
            <w:tcW w:w="2130" w:type="dxa"/>
            <w:vAlign w:val="center"/>
          </w:tcPr>
          <w:p w14:paraId="4554CA6E" w14:textId="77777777" w:rsidR="0014441C" w:rsidRDefault="00E03BC4">
            <w:pPr>
              <w:keepNext/>
              <w:spacing w:before="20" w:after="20" w:line="240" w:lineRule="auto"/>
            </w:pPr>
            <w:r>
              <w:rPr>
                <w:b/>
                <w:szCs w:val="20"/>
              </w:rPr>
              <w:t>Validation</w:t>
            </w:r>
          </w:p>
        </w:tc>
        <w:tc>
          <w:tcPr>
            <w:tcW w:w="1249" w:type="dxa"/>
            <w:vAlign w:val="center"/>
          </w:tcPr>
          <w:p w14:paraId="60E6B9AC" w14:textId="77777777" w:rsidR="0014441C" w:rsidRDefault="00E03BC4">
            <w:pPr>
              <w:keepNext/>
              <w:spacing w:before="20" w:after="20" w:line="240" w:lineRule="auto"/>
            </w:pPr>
            <w:r>
              <w:rPr>
                <w:b/>
                <w:szCs w:val="20"/>
              </w:rPr>
              <w:t>Test</w:t>
            </w:r>
          </w:p>
        </w:tc>
      </w:tr>
      <w:tr w:rsidR="0014441C" w14:paraId="0F9D674E" w14:textId="77777777">
        <w:trPr>
          <w:cantSplit/>
          <w:jc w:val="center"/>
        </w:trPr>
        <w:tc>
          <w:tcPr>
            <w:tcW w:w="2711" w:type="dxa"/>
            <w:vAlign w:val="center"/>
          </w:tcPr>
          <w:p w14:paraId="28808D19" w14:textId="77777777" w:rsidR="0014441C" w:rsidRDefault="00E03BC4">
            <w:pPr>
              <w:keepNext/>
              <w:spacing w:before="20" w:after="20" w:line="240" w:lineRule="auto"/>
            </w:pPr>
            <w:r>
              <w:rPr>
                <w:szCs w:val="20"/>
              </w:rPr>
              <w:t>COVID-19</w:t>
            </w:r>
          </w:p>
        </w:tc>
        <w:tc>
          <w:tcPr>
            <w:tcW w:w="1257" w:type="dxa"/>
            <w:vAlign w:val="center"/>
          </w:tcPr>
          <w:p w14:paraId="66B1CFAC" w14:textId="77777777" w:rsidR="0014441C" w:rsidRDefault="00E03BC4">
            <w:pPr>
              <w:keepNext/>
              <w:spacing w:before="20" w:after="20" w:line="240" w:lineRule="auto"/>
            </w:pPr>
            <w:r>
              <w:rPr>
                <w:szCs w:val="20"/>
              </w:rPr>
              <w:t>1,281</w:t>
            </w:r>
          </w:p>
        </w:tc>
        <w:tc>
          <w:tcPr>
            <w:tcW w:w="1322" w:type="dxa"/>
            <w:vAlign w:val="center"/>
          </w:tcPr>
          <w:p w14:paraId="4E78E049" w14:textId="77777777" w:rsidR="0014441C" w:rsidRDefault="00E03BC4">
            <w:pPr>
              <w:keepNext/>
              <w:spacing w:before="20" w:after="20" w:line="240" w:lineRule="auto"/>
            </w:pPr>
            <w:r>
              <w:rPr>
                <w:szCs w:val="20"/>
              </w:rPr>
              <w:t>897</w:t>
            </w:r>
          </w:p>
        </w:tc>
        <w:tc>
          <w:tcPr>
            <w:tcW w:w="2130" w:type="dxa"/>
            <w:vAlign w:val="center"/>
          </w:tcPr>
          <w:p w14:paraId="0E413274" w14:textId="77777777" w:rsidR="0014441C" w:rsidRDefault="00E03BC4">
            <w:pPr>
              <w:keepNext/>
              <w:spacing w:before="20" w:after="20" w:line="240" w:lineRule="auto"/>
            </w:pPr>
            <w:r>
              <w:rPr>
                <w:szCs w:val="20"/>
              </w:rPr>
              <w:t>192</w:t>
            </w:r>
          </w:p>
        </w:tc>
        <w:tc>
          <w:tcPr>
            <w:tcW w:w="1249" w:type="dxa"/>
            <w:vAlign w:val="center"/>
          </w:tcPr>
          <w:p w14:paraId="76394F20" w14:textId="77777777" w:rsidR="0014441C" w:rsidRDefault="00E03BC4">
            <w:pPr>
              <w:keepNext/>
              <w:spacing w:before="20" w:after="20" w:line="240" w:lineRule="auto"/>
            </w:pPr>
            <w:r>
              <w:rPr>
                <w:szCs w:val="20"/>
              </w:rPr>
              <w:t>192</w:t>
            </w:r>
          </w:p>
        </w:tc>
      </w:tr>
      <w:tr w:rsidR="0014441C" w14:paraId="4E573D5B" w14:textId="77777777">
        <w:trPr>
          <w:cantSplit/>
          <w:jc w:val="center"/>
        </w:trPr>
        <w:tc>
          <w:tcPr>
            <w:tcW w:w="2711" w:type="dxa"/>
            <w:vAlign w:val="center"/>
          </w:tcPr>
          <w:p w14:paraId="2490C55F" w14:textId="77777777" w:rsidR="0014441C" w:rsidRDefault="00E03BC4">
            <w:pPr>
              <w:keepNext/>
              <w:spacing w:before="20" w:after="20" w:line="240" w:lineRule="auto"/>
            </w:pPr>
            <w:r>
              <w:rPr>
                <w:szCs w:val="20"/>
              </w:rPr>
              <w:t>Normal</w:t>
            </w:r>
          </w:p>
        </w:tc>
        <w:tc>
          <w:tcPr>
            <w:tcW w:w="1257" w:type="dxa"/>
            <w:vAlign w:val="center"/>
          </w:tcPr>
          <w:p w14:paraId="60F0A387" w14:textId="77777777" w:rsidR="0014441C" w:rsidRDefault="00E03BC4">
            <w:pPr>
              <w:keepNext/>
              <w:spacing w:before="20" w:after="20" w:line="240" w:lineRule="auto"/>
            </w:pPr>
            <w:r>
              <w:rPr>
                <w:szCs w:val="20"/>
              </w:rPr>
              <w:t>3,271</w:t>
            </w:r>
          </w:p>
        </w:tc>
        <w:tc>
          <w:tcPr>
            <w:tcW w:w="1322" w:type="dxa"/>
            <w:vAlign w:val="center"/>
          </w:tcPr>
          <w:p w14:paraId="0ABE5FF7" w14:textId="77777777" w:rsidR="0014441C" w:rsidRDefault="00E03BC4">
            <w:pPr>
              <w:keepNext/>
              <w:spacing w:before="20" w:after="20" w:line="240" w:lineRule="auto"/>
            </w:pPr>
            <w:r>
              <w:rPr>
                <w:szCs w:val="20"/>
              </w:rPr>
              <w:t>2,289</w:t>
            </w:r>
          </w:p>
        </w:tc>
        <w:tc>
          <w:tcPr>
            <w:tcW w:w="2130" w:type="dxa"/>
            <w:vAlign w:val="center"/>
          </w:tcPr>
          <w:p w14:paraId="44744C1D" w14:textId="77777777" w:rsidR="0014441C" w:rsidRDefault="00E03BC4">
            <w:pPr>
              <w:keepNext/>
              <w:spacing w:before="20" w:after="20" w:line="240" w:lineRule="auto"/>
            </w:pPr>
            <w:r>
              <w:rPr>
                <w:szCs w:val="20"/>
              </w:rPr>
              <w:t>491</w:t>
            </w:r>
          </w:p>
        </w:tc>
        <w:tc>
          <w:tcPr>
            <w:tcW w:w="1249" w:type="dxa"/>
            <w:vAlign w:val="center"/>
          </w:tcPr>
          <w:p w14:paraId="3C98D604" w14:textId="77777777" w:rsidR="0014441C" w:rsidRDefault="00E03BC4">
            <w:pPr>
              <w:keepNext/>
              <w:spacing w:before="20" w:after="20" w:line="240" w:lineRule="auto"/>
            </w:pPr>
            <w:r>
              <w:rPr>
                <w:szCs w:val="20"/>
              </w:rPr>
              <w:t>491</w:t>
            </w:r>
          </w:p>
        </w:tc>
      </w:tr>
      <w:tr w:rsidR="0014441C" w14:paraId="7267A16F" w14:textId="77777777">
        <w:trPr>
          <w:cantSplit/>
          <w:jc w:val="center"/>
        </w:trPr>
        <w:tc>
          <w:tcPr>
            <w:tcW w:w="2711" w:type="dxa"/>
            <w:vAlign w:val="center"/>
          </w:tcPr>
          <w:p w14:paraId="03D9A71A" w14:textId="77777777" w:rsidR="0014441C" w:rsidRDefault="00E03BC4">
            <w:pPr>
              <w:keepNext/>
              <w:spacing w:before="20" w:after="20" w:line="240" w:lineRule="auto"/>
            </w:pPr>
            <w:r>
              <w:rPr>
                <w:szCs w:val="20"/>
              </w:rPr>
              <w:t>Bacterial pneumonia</w:t>
            </w:r>
          </w:p>
        </w:tc>
        <w:tc>
          <w:tcPr>
            <w:tcW w:w="1257" w:type="dxa"/>
            <w:vAlign w:val="center"/>
          </w:tcPr>
          <w:p w14:paraId="4FEC3828" w14:textId="77777777" w:rsidR="0014441C" w:rsidRDefault="00E03BC4">
            <w:pPr>
              <w:keepNext/>
              <w:spacing w:before="20" w:after="20" w:line="240" w:lineRule="auto"/>
            </w:pPr>
            <w:r>
              <w:rPr>
                <w:szCs w:val="20"/>
              </w:rPr>
              <w:t>3,001</w:t>
            </w:r>
          </w:p>
        </w:tc>
        <w:tc>
          <w:tcPr>
            <w:tcW w:w="1322" w:type="dxa"/>
            <w:vAlign w:val="center"/>
          </w:tcPr>
          <w:p w14:paraId="34333AB6" w14:textId="77777777" w:rsidR="0014441C" w:rsidRDefault="00E03BC4">
            <w:pPr>
              <w:keepNext/>
              <w:spacing w:before="20" w:after="20" w:line="240" w:lineRule="auto"/>
            </w:pPr>
            <w:r>
              <w:rPr>
                <w:szCs w:val="20"/>
              </w:rPr>
              <w:t>2,101</w:t>
            </w:r>
          </w:p>
        </w:tc>
        <w:tc>
          <w:tcPr>
            <w:tcW w:w="2130" w:type="dxa"/>
            <w:vAlign w:val="center"/>
          </w:tcPr>
          <w:p w14:paraId="2C602C57" w14:textId="77777777" w:rsidR="0014441C" w:rsidRDefault="00E03BC4">
            <w:pPr>
              <w:keepNext/>
              <w:spacing w:before="20" w:after="20" w:line="240" w:lineRule="auto"/>
            </w:pPr>
            <w:r>
              <w:rPr>
                <w:szCs w:val="20"/>
              </w:rPr>
              <w:t>450</w:t>
            </w:r>
          </w:p>
        </w:tc>
        <w:tc>
          <w:tcPr>
            <w:tcW w:w="1249" w:type="dxa"/>
            <w:vAlign w:val="center"/>
          </w:tcPr>
          <w:p w14:paraId="0091BF61" w14:textId="77777777" w:rsidR="0014441C" w:rsidRDefault="00E03BC4">
            <w:pPr>
              <w:keepNext/>
              <w:spacing w:before="20" w:after="20" w:line="240" w:lineRule="auto"/>
            </w:pPr>
            <w:r>
              <w:rPr>
                <w:szCs w:val="20"/>
              </w:rPr>
              <w:t>450</w:t>
            </w:r>
          </w:p>
        </w:tc>
      </w:tr>
      <w:tr w:rsidR="0014441C" w14:paraId="6A08FADC" w14:textId="77777777">
        <w:trPr>
          <w:cantSplit/>
          <w:jc w:val="center"/>
        </w:trPr>
        <w:tc>
          <w:tcPr>
            <w:tcW w:w="2711" w:type="dxa"/>
            <w:vAlign w:val="center"/>
          </w:tcPr>
          <w:p w14:paraId="0CA91E2F" w14:textId="77777777" w:rsidR="0014441C" w:rsidRDefault="00E03BC4">
            <w:pPr>
              <w:keepNext/>
              <w:spacing w:before="20" w:after="20" w:line="240" w:lineRule="auto"/>
            </w:pPr>
            <w:r>
              <w:rPr>
                <w:szCs w:val="20"/>
              </w:rPr>
              <w:t>Viral pneumonia</w:t>
            </w:r>
          </w:p>
        </w:tc>
        <w:tc>
          <w:tcPr>
            <w:tcW w:w="1257" w:type="dxa"/>
            <w:vAlign w:val="center"/>
          </w:tcPr>
          <w:p w14:paraId="4EF79DA8" w14:textId="77777777" w:rsidR="0014441C" w:rsidRDefault="00E03BC4">
            <w:pPr>
              <w:keepNext/>
              <w:spacing w:before="20" w:after="20" w:line="240" w:lineRule="auto"/>
            </w:pPr>
            <w:r>
              <w:rPr>
                <w:szCs w:val="20"/>
              </w:rPr>
              <w:t>1,656</w:t>
            </w:r>
          </w:p>
        </w:tc>
        <w:tc>
          <w:tcPr>
            <w:tcW w:w="1322" w:type="dxa"/>
            <w:vAlign w:val="center"/>
          </w:tcPr>
          <w:p w14:paraId="0C6812CC" w14:textId="77777777" w:rsidR="0014441C" w:rsidRDefault="00E03BC4">
            <w:pPr>
              <w:keepNext/>
              <w:spacing w:before="20" w:after="20" w:line="240" w:lineRule="auto"/>
            </w:pPr>
            <w:r>
              <w:rPr>
                <w:szCs w:val="20"/>
              </w:rPr>
              <w:t>1,159</w:t>
            </w:r>
          </w:p>
        </w:tc>
        <w:tc>
          <w:tcPr>
            <w:tcW w:w="2130" w:type="dxa"/>
            <w:vAlign w:val="center"/>
          </w:tcPr>
          <w:p w14:paraId="0FA5CAA5" w14:textId="77777777" w:rsidR="0014441C" w:rsidRDefault="00E03BC4">
            <w:pPr>
              <w:keepNext/>
              <w:spacing w:before="20" w:after="20" w:line="240" w:lineRule="auto"/>
            </w:pPr>
            <w:r>
              <w:rPr>
                <w:szCs w:val="20"/>
              </w:rPr>
              <w:t>248</w:t>
            </w:r>
          </w:p>
        </w:tc>
        <w:tc>
          <w:tcPr>
            <w:tcW w:w="1249" w:type="dxa"/>
            <w:vAlign w:val="center"/>
          </w:tcPr>
          <w:p w14:paraId="665BC7B3" w14:textId="77777777" w:rsidR="0014441C" w:rsidRDefault="00E03BC4">
            <w:pPr>
              <w:keepNext/>
              <w:spacing w:before="20" w:after="20" w:line="240" w:lineRule="auto"/>
            </w:pPr>
            <w:r>
              <w:rPr>
                <w:szCs w:val="20"/>
              </w:rPr>
              <w:t>249</w:t>
            </w:r>
          </w:p>
        </w:tc>
      </w:tr>
      <w:tr w:rsidR="0014441C" w14:paraId="3CF7F34F" w14:textId="77777777">
        <w:trPr>
          <w:cantSplit/>
          <w:jc w:val="center"/>
        </w:trPr>
        <w:tc>
          <w:tcPr>
            <w:tcW w:w="2711" w:type="dxa"/>
            <w:vAlign w:val="center"/>
          </w:tcPr>
          <w:p w14:paraId="758CCC25" w14:textId="77777777" w:rsidR="0014441C" w:rsidRDefault="00E03BC4">
            <w:pPr>
              <w:spacing w:before="20" w:after="20" w:line="240" w:lineRule="auto"/>
            </w:pPr>
            <w:r>
              <w:rPr>
                <w:szCs w:val="20"/>
              </w:rPr>
              <w:t>Total</w:t>
            </w:r>
          </w:p>
        </w:tc>
        <w:tc>
          <w:tcPr>
            <w:tcW w:w="1257" w:type="dxa"/>
            <w:vAlign w:val="center"/>
          </w:tcPr>
          <w:p w14:paraId="35809BCE" w14:textId="77777777" w:rsidR="0014441C" w:rsidRDefault="00E03BC4">
            <w:pPr>
              <w:spacing w:before="20" w:after="20" w:line="240" w:lineRule="auto"/>
            </w:pPr>
            <w:r>
              <w:rPr>
                <w:szCs w:val="20"/>
              </w:rPr>
              <w:t>9,209</w:t>
            </w:r>
          </w:p>
        </w:tc>
        <w:tc>
          <w:tcPr>
            <w:tcW w:w="1322" w:type="dxa"/>
            <w:vAlign w:val="center"/>
          </w:tcPr>
          <w:p w14:paraId="21E60B20" w14:textId="77777777" w:rsidR="0014441C" w:rsidRDefault="00E03BC4">
            <w:pPr>
              <w:spacing w:before="20" w:after="20" w:line="240" w:lineRule="auto"/>
            </w:pPr>
            <w:r>
              <w:rPr>
                <w:szCs w:val="20"/>
              </w:rPr>
              <w:t>6,446</w:t>
            </w:r>
          </w:p>
        </w:tc>
        <w:tc>
          <w:tcPr>
            <w:tcW w:w="2130" w:type="dxa"/>
            <w:vAlign w:val="center"/>
          </w:tcPr>
          <w:p w14:paraId="11458393" w14:textId="77777777" w:rsidR="0014441C" w:rsidRDefault="00E03BC4">
            <w:pPr>
              <w:spacing w:before="20" w:after="20" w:line="240" w:lineRule="auto"/>
            </w:pPr>
            <w:r>
              <w:rPr>
                <w:szCs w:val="20"/>
              </w:rPr>
              <w:t>1,381</w:t>
            </w:r>
          </w:p>
        </w:tc>
        <w:tc>
          <w:tcPr>
            <w:tcW w:w="1249" w:type="dxa"/>
            <w:vAlign w:val="center"/>
          </w:tcPr>
          <w:p w14:paraId="32D553AD" w14:textId="77777777" w:rsidR="0014441C" w:rsidRDefault="00E03BC4">
            <w:pPr>
              <w:spacing w:before="20" w:after="20" w:line="240" w:lineRule="auto"/>
            </w:pPr>
            <w:r>
              <w:rPr>
                <w:szCs w:val="20"/>
              </w:rPr>
              <w:t>1,382</w:t>
            </w:r>
          </w:p>
        </w:tc>
      </w:tr>
    </w:tbl>
    <w:p w14:paraId="0F3DE0EA" w14:textId="77777777" w:rsidR="00395F7A" w:rsidRDefault="00643FD3">
      <w:pPr>
        <w:pStyle w:val="Heading2"/>
      </w:pPr>
      <w:bookmarkStart w:id="44" w:name="_Toc241220552"/>
      <w:r>
        <w:t>4.5 Research methodology execution workflow</w:t>
      </w:r>
      <w:bookmarkEnd w:id="44"/>
    </w:p>
    <w:p w14:paraId="53EA21DC" w14:textId="77777777" w:rsidR="00395F7A" w:rsidRDefault="00643FD3">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5821DF3E"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7"/>
                    <a:stretch>
                      <a:fillRect/>
                    </a:stretch>
                  </pic:blipFill>
                  <pic:spPr>
                    <a:xfrm>
                      <a:off x="0" y="0"/>
                      <a:ext cx="4754880" cy="2848998"/>
                    </a:xfrm>
                    <a:prstGeom prst="rect">
                      <a:avLst/>
                    </a:prstGeom>
                  </pic:spPr>
                </pic:pic>
              </a:graphicData>
            </a:graphic>
          </wp:inline>
        </w:drawing>
      </w:r>
    </w:p>
    <w:p w14:paraId="267E4410" w14:textId="77777777" w:rsidR="00395F7A" w:rsidRDefault="00643FD3">
      <w:pPr>
        <w:pStyle w:val="FigCaption"/>
        <w:spacing w:after="200"/>
      </w:pPr>
      <w:bookmarkStart w:id="45" w:name="_Toc241220597"/>
      <w:r>
        <w:t>Figure 4.1: Research methodology execution workflow, showing the order of the phases and the point at which the artefact was frozen for evaluation.</w:t>
      </w:r>
      <w:bookmarkEnd w:id="45"/>
    </w:p>
    <w:p w14:paraId="5505DAED" w14:textId="77777777" w:rsidR="00395F7A" w:rsidRDefault="00643FD3">
      <w:pPr>
        <w:pStyle w:val="Heading3"/>
      </w:pPr>
      <w:bookmarkStart w:id="46" w:name="_Toc241220553"/>
      <w:r>
        <w:lastRenderedPageBreak/>
        <w:t>4.5.1 Problem identification</w:t>
      </w:r>
      <w:bookmarkEnd w:id="46"/>
    </w:p>
    <w:p w14:paraId="5CAC8A04" w14:textId="77777777" w:rsidR="00395F7A" w:rsidRDefault="00643FD3">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6237A613" w14:textId="77777777" w:rsidR="00395F7A" w:rsidRDefault="00643FD3">
      <w:pPr>
        <w:pStyle w:val="Heading3"/>
      </w:pPr>
      <w:bookmarkStart w:id="47" w:name="_Toc241220554"/>
      <w:r>
        <w:t>4.5.2 Relevance justification</w:t>
      </w:r>
      <w:bookmarkEnd w:id="47"/>
    </w:p>
    <w:p w14:paraId="0BEB12F4" w14:textId="77777777" w:rsidR="00395F7A" w:rsidRDefault="00643FD3">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5442CB45" w14:textId="77777777" w:rsidR="00395F7A" w:rsidRDefault="00643FD3">
      <w:pPr>
        <w:pStyle w:val="Heading3"/>
      </w:pPr>
      <w:bookmarkStart w:id="48" w:name="_Toc241220555"/>
      <w:r>
        <w:t>4.5.3 Comparative analysis and gap justification</w:t>
      </w:r>
      <w:bookmarkEnd w:id="48"/>
    </w:p>
    <w:p w14:paraId="217CEB7D" w14:textId="77777777" w:rsidR="00395F7A" w:rsidRDefault="00643FD3">
      <w:pPr>
        <w:jc w:val="both"/>
      </w:pPr>
      <w:r>
        <w:t>The comparison in Section 3, in Table 3.1 and Table 3.2, shows what is missing rather than only what exists: no reviewed system reports an input validity metric and none reports an explanation localisation metric.</w:t>
      </w:r>
    </w:p>
    <w:p w14:paraId="5062D095" w14:textId="77777777" w:rsidR="00395F7A" w:rsidRDefault="00643FD3">
      <w:pPr>
        <w:pStyle w:val="Heading3"/>
      </w:pPr>
      <w:bookmarkStart w:id="49" w:name="_Toc241220556"/>
      <w:r>
        <w:t>4.5.4 Define and finalise objectives</w:t>
      </w:r>
      <w:bookmarkEnd w:id="49"/>
    </w:p>
    <w:p w14:paraId="79E8CA7A" w14:textId="77777777" w:rsidR="00395F7A" w:rsidRDefault="00643FD3">
      <w:pPr>
        <w:jc w:val="both"/>
      </w:pPr>
      <w:r>
        <w:t>Each objective was linked to the problem and to its planned evaluation before any measurement was taken. The reporting location of every result was fixed before that result existed,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72ACAF2A" w14:textId="77777777" w:rsidR="00395F7A" w:rsidRDefault="00643FD3">
      <w:pPr>
        <w:pStyle w:val="Heading3"/>
      </w:pPr>
      <w:bookmarkStart w:id="50" w:name="_Toc241220557"/>
      <w:r>
        <w:t>4.5.5 Design, development and data management</w:t>
      </w:r>
      <w:bookmarkEnd w:id="50"/>
    </w:p>
    <w:p w14:paraId="65C8E068" w14:textId="77777777" w:rsidR="00395F7A" w:rsidRDefault="00643FD3">
      <w:pPr>
        <w:jc w:val="both"/>
      </w:pPr>
      <w:r>
        <w:t>The artefact was developed as five working increments, each exercisable end to end: the platform skeleton against a placeholder predictor; the real inference service and trained models replacing it; the explanation redesign, moving Grad-CAM to logits and adding lung restriction and measurement; the safeguard, its calibration and the withholding behaviour; and reporting. Augmentation was applied to the training partition only.</w:t>
      </w:r>
    </w:p>
    <w:p w14:paraId="6655E340" w14:textId="77777777" w:rsidR="00395F7A" w:rsidRDefault="00643FD3">
      <w:pPr>
        <w:pStyle w:val="Heading3"/>
      </w:pPr>
      <w:bookmarkStart w:id="51" w:name="_Toc241220558"/>
      <w:r>
        <w:lastRenderedPageBreak/>
        <w:t>4.5.6 Evaluation and communication</w:t>
      </w:r>
      <w:bookmarkEnd w:id="51"/>
    </w:p>
    <w:p w14:paraId="07FBF68E" w14:textId="77777777" w:rsidR="00395F7A" w:rsidRDefault="00643FD3">
      <w:pPr>
        <w:jc w:val="both"/>
      </w:pPr>
      <w:r>
        <w:t>Classification results are analysed from the confusion matrix rather than from summary accuracy, with macro averaging for the headline, and errors analysed structurally by identifying which off diagonal cells carry the mass. Input validity uses AUROC with retention at the operating point, reported both where the threshold was set and where it was not. No significance testing is performed, since a single run per architecture gives one measurement per condition.</w:t>
      </w:r>
    </w:p>
    <w:p w14:paraId="682E5311" w14:textId="77777777" w:rsidR="00395F7A" w:rsidRDefault="00643FD3">
      <w:pPr>
        <w:pStyle w:val="Heading2"/>
      </w:pPr>
      <w:bookmarkStart w:id="52" w:name="_Toc241220559"/>
      <w:r>
        <w:t>4.6 Project management methodology</w:t>
      </w:r>
      <w:bookmarkEnd w:id="52"/>
    </w:p>
    <w:p w14:paraId="543596D4" w14:textId="77777777" w:rsidR="00395F7A" w:rsidRDefault="00643FD3">
      <w:pPr>
        <w:jc w:val="both"/>
      </w:pPr>
      <w:r>
        <w:t>An iterative and incremental method was selected rather than a formal framework. With a single developer the ceremonies of SCRUM would have no one to perform them and the 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completed work.</w:t>
      </w:r>
    </w:p>
    <w:p w14:paraId="26E8332F" w14:textId="77777777" w:rsidR="00395F7A" w:rsidRDefault="00643FD3">
      <w:pPr>
        <w:pStyle w:val="Heading3"/>
      </w:pPr>
      <w:bookmarkStart w:id="53" w:name="_Toc241220560"/>
      <w:r>
        <w:t>4.6.1 Project timeline</w:t>
      </w:r>
      <w:bookmarkEnd w:id="53"/>
    </w:p>
    <w:p w14:paraId="350068B1" w14:textId="77777777" w:rsidR="00395F7A" w:rsidRDefault="00643FD3">
      <w:pPr>
        <w:jc w:val="both"/>
      </w:pPr>
      <w:r>
        <w:t>The schedule was governed by dependencies rather than by the calendar: model selection could not begin before the shared split file existed, calibration could not begin before the weights stopped changing, and the evaluation window opened only once the artefact was frozen.</w:t>
      </w:r>
    </w:p>
    <w:p w14:paraId="6BBD273D" w14:textId="77777777" w:rsidR="00395F7A" w:rsidRDefault="00643FD3">
      <w:pPr>
        <w:pStyle w:val="Heading3"/>
      </w:pPr>
      <w:bookmarkStart w:id="54" w:name="_Toc241220561"/>
      <w:r>
        <w:t>4.6.2 Ethical considerations</w:t>
      </w:r>
      <w:bookmarkEnd w:id="54"/>
    </w:p>
    <w:p w14:paraId="5297404D" w14:textId="77777777" w:rsidR="00395F7A" w:rsidRDefault="00643FD3">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the diagnosis, discloses low in lung attention and states that the output is decision support. Fairness could not be evaluated, because the collections carry no demographic attributes.</w:t>
      </w:r>
    </w:p>
    <w:p w14:paraId="0F8AAE9B" w14:textId="77777777" w:rsidR="00395F7A" w:rsidRDefault="00643FD3">
      <w:pPr>
        <w:pStyle w:val="Heading2"/>
      </w:pPr>
      <w:bookmarkStart w:id="55" w:name="_Toc241220562"/>
      <w:r>
        <w:lastRenderedPageBreak/>
        <w:t>4.7 Stakeholder analysis</w:t>
      </w:r>
      <w:bookmarkEnd w:id="55"/>
    </w:p>
    <w:p w14:paraId="5659219C" w14:textId="77777777" w:rsidR="00395F7A" w:rsidRDefault="00643FD3">
      <w:pPr>
        <w:jc w:val="both"/>
      </w:pPr>
      <w:r>
        <w:t>Four user roles are enforced and a fifth stakeholder is affected without using the system. What matters is not what each role would like, which produces a feature list, but what each role requires in order not to be misled.</w:t>
      </w:r>
    </w:p>
    <w:p w14:paraId="346B4B71" w14:textId="77777777" w:rsidR="00395F7A" w:rsidRDefault="00643FD3">
      <w:pPr>
        <w:pStyle w:val="Heading2"/>
      </w:pPr>
      <w:bookmarkStart w:id="56" w:name="_Toc241220563"/>
      <w:r>
        <w:t>4.8 Operationalisation process</w:t>
      </w:r>
      <w:bookmarkEnd w:id="56"/>
    </w:p>
    <w:p w14:paraId="133A0BDD" w14:textId="77777777" w:rsidR="00395F7A" w:rsidRDefault="00643FD3">
      <w:pPr>
        <w:jc w:val="both"/>
      </w:pPr>
      <w:r>
        <w:t>Each objective was converted into a construct, an instrument and a metric with a fixed reporting location before any requirement was written. Requirements originate from the literature review, the measured properties of the dataset and the objectives themselves. None originates in a stakeholder interview, which is a weaker source of user insight but a stronger source of evidential traceability.</w:t>
      </w:r>
    </w:p>
    <w:p w14:paraId="34E5E0A6" w14:textId="77777777" w:rsidR="00395F7A" w:rsidRDefault="00643FD3">
      <w:pPr>
        <w:jc w:val="both"/>
      </w:pPr>
      <w:r>
        <w:t>Two rules governed the derivation. Prioritisation follows evidential weight rather than implementation convenience, and each requirement was written to be verifiable before it was written to be implementable, which is why the criteria in Table 4.3 are numeric wherever a number was available.</w:t>
      </w:r>
    </w:p>
    <w:p w14:paraId="71E7FF18" w14:textId="77777777" w:rsidR="00395F7A" w:rsidRDefault="00643FD3">
      <w:pPr>
        <w:pStyle w:val="Heading2"/>
      </w:pPr>
      <w:bookmarkStart w:id="57" w:name="_Toc241220564"/>
      <w:r>
        <w:t>4.9 System and model analysis</w:t>
      </w:r>
      <w:bookmarkEnd w:id="57"/>
    </w:p>
    <w:p w14:paraId="6C321DCC" w14:textId="77777777" w:rsidR="00395F7A" w:rsidRDefault="00643FD3">
      <w:pPr>
        <w:pStyle w:val="Heading3"/>
      </w:pPr>
      <w:bookmarkStart w:id="58" w:name="_Toc241220565"/>
      <w:r>
        <w:t>4.9.1 Use case analysis</w:t>
      </w:r>
      <w:bookmarkEnd w:id="58"/>
    </w:p>
    <w:p w14:paraId="59AE1278" w14:textId="77777777" w:rsidR="0014441C" w:rsidRDefault="00E03BC4">
      <w:pPr>
        <w:keepNext/>
        <w:spacing w:before="120" w:after="0" w:line="240" w:lineRule="auto"/>
        <w:jc w:val="center"/>
      </w:pPr>
      <w:r>
        <w:rPr>
          <w:noProof/>
        </w:rPr>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8"/>
                    <a:stretch>
                      <a:fillRect/>
                    </a:stretch>
                  </pic:blipFill>
                  <pic:spPr>
                    <a:xfrm>
                      <a:off x="0" y="0"/>
                      <a:ext cx="4937760" cy="3061409"/>
                    </a:xfrm>
                    <a:prstGeom prst="rect">
                      <a:avLst/>
                    </a:prstGeom>
                  </pic:spPr>
                </pic:pic>
              </a:graphicData>
            </a:graphic>
          </wp:inline>
        </w:drawing>
      </w:r>
    </w:p>
    <w:p w14:paraId="06076D13" w14:textId="77777777" w:rsidR="00395F7A" w:rsidRDefault="00643FD3">
      <w:pPr>
        <w:pStyle w:val="FigCaption"/>
        <w:spacing w:after="200"/>
      </w:pPr>
      <w:bookmarkStart w:id="59" w:name="_Toc241220598"/>
      <w:r>
        <w:t>Figure 4.2: Use case diagram of the delivered platform.</w:t>
      </w:r>
      <w:bookmarkEnd w:id="59"/>
    </w:p>
    <w:p w14:paraId="65F01F75" w14:textId="77777777" w:rsidR="00354E68" w:rsidRDefault="00354E68">
      <w:pPr>
        <w:pStyle w:val="FigCaption"/>
        <w:spacing w:after="200"/>
      </w:pPr>
    </w:p>
    <w:p w14:paraId="47F3B620" w14:textId="77777777" w:rsidR="00354E68" w:rsidRDefault="00354E68" w:rsidP="00354E68">
      <w:pPr>
        <w:jc w:val="both"/>
      </w:pPr>
      <w:r>
        <w:lastRenderedPageBreak/>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w:t>
      </w:r>
    </w:p>
    <w:p w14:paraId="6B9ED5AB" w14:textId="77777777" w:rsidR="00395F7A" w:rsidRDefault="00643FD3">
      <w:pPr>
        <w:pStyle w:val="Heading3"/>
      </w:pPr>
      <w:bookmarkStart w:id="60" w:name="_Toc241220566"/>
      <w:r>
        <w:t>4.9.2 Class analysis</w:t>
      </w:r>
      <w:bookmarkEnd w:id="60"/>
    </w:p>
    <w:p w14:paraId="4777FE7A" w14:textId="77777777" w:rsidR="00395F7A" w:rsidRDefault="00643FD3">
      <w:pPr>
        <w:jc w:val="both"/>
      </w:pPr>
      <w:r>
        <w:t>Figure 4.3 shows the core classes. The scan entity stores all four probabilities rather than only the winning one, which makes retrospective error analysis possible, and stores the verdict, score and reason as persisted columns, since a verdict living only in the response would be lost on reload and the record would revert to showing a diagnosis the system had declined to make.</w:t>
      </w:r>
    </w:p>
    <w:p w14:paraId="616A63D0" w14:textId="77777777" w:rsidR="00395F7A" w:rsidRDefault="00E03BC4" w:rsidP="00354E68">
      <w:pPr>
        <w:pStyle w:val="FigCaption"/>
        <w:keepNext/>
        <w:spacing w:after="200"/>
      </w:pPr>
      <w:bookmarkStart w:id="61" w:name="_Toc241220599"/>
      <w:r>
        <w:rPr>
          <w:noProof/>
        </w:rPr>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0"/>
                    <a:stretch>
                      <a:fillRect/>
                    </a:stretch>
                  </pic:blipFill>
                  <pic:spPr>
                    <a:xfrm>
                      <a:off x="0" y="0"/>
                      <a:ext cx="5120640" cy="2918645"/>
                    </a:xfrm>
                    <a:prstGeom prst="rect">
                      <a:avLst/>
                    </a:prstGeom>
                  </pic:spPr>
                </pic:pic>
              </a:graphicData>
            </a:graphic>
          </wp:inline>
        </w:drawing>
      </w:r>
      <w:r w:rsidR="00643FD3">
        <w:t>Figure 4.3: Class diagram of the core domain and service classes.</w:t>
      </w:r>
      <w:bookmarkEnd w:id="61"/>
    </w:p>
    <w:p w14:paraId="49840611" w14:textId="77777777" w:rsidR="00395F7A" w:rsidRDefault="00643FD3">
      <w:pPr>
        <w:pStyle w:val="Heading3"/>
      </w:pPr>
      <w:bookmarkStart w:id="62" w:name="_Toc241220567"/>
      <w:r>
        <w:t>4.9.3 Activity analysis</w:t>
      </w:r>
      <w:bookmarkEnd w:id="62"/>
    </w:p>
    <w:p w14:paraId="68E99C68" w14:textId="77777777" w:rsidR="00395F7A" w:rsidRDefault="00643FD3">
      <w:pPr>
        <w:jc w:val="both"/>
      </w:pPr>
      <w:r>
        <w:t>Figure 4.4 shows the analysis workflow. Two decision nodes are its substance: the first gates the diagnosis on the Mahalanobis comparison and routes a flagged input to a branch producing no diagnostic content, the second gates the caution on the measured in lung fraction. Both converge on the same persistence step.</w:t>
      </w:r>
    </w:p>
    <w:p w14:paraId="652220A3" w14:textId="77777777" w:rsidR="0014441C" w:rsidRDefault="00E03BC4">
      <w:pPr>
        <w:keepNext/>
        <w:spacing w:before="120" w:after="0" w:line="240" w:lineRule="auto"/>
        <w:jc w:val="center"/>
      </w:pPr>
      <w:r>
        <w:rPr>
          <w:noProof/>
        </w:rPr>
        <w:lastRenderedPageBreak/>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694B0BC4" w14:textId="77777777" w:rsidR="00395F7A" w:rsidRDefault="00643FD3">
      <w:pPr>
        <w:pStyle w:val="FigCaption"/>
        <w:spacing w:after="200"/>
      </w:pPr>
      <w:bookmarkStart w:id="63" w:name="_Toc241220600"/>
      <w:r>
        <w:t>Figure 4.4: Activity diagram of the analysis workflow.</w:t>
      </w:r>
      <w:bookmarkEnd w:id="63"/>
    </w:p>
    <w:p w14:paraId="7F0F5662" w14:textId="77777777" w:rsidR="00395F7A" w:rsidRDefault="00643FD3">
      <w:pPr>
        <w:pStyle w:val="Heading3"/>
      </w:pPr>
      <w:bookmarkStart w:id="64" w:name="_Toc241220568"/>
      <w:r>
        <w:t>4.9.4 Sequence analysis</w:t>
      </w:r>
      <w:bookmarkEnd w:id="64"/>
    </w:p>
    <w:p w14:paraId="0A71FB4B" w14:textId="77777777" w:rsidR="0014441C" w:rsidRDefault="00E03BC4">
      <w:pPr>
        <w:keepNext/>
        <w:spacing w:before="120" w:after="0" w:line="240" w:lineRule="auto"/>
        <w:jc w:val="center"/>
      </w:pPr>
      <w:r>
        <w:rPr>
          <w:noProof/>
        </w:rPr>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51C2324E" w14:textId="77777777" w:rsidR="00395F7A" w:rsidRDefault="00643FD3">
      <w:pPr>
        <w:pStyle w:val="FigCaption"/>
        <w:spacing w:after="200"/>
      </w:pPr>
      <w:bookmarkStart w:id="65" w:name="_Toc241220601"/>
      <w:r>
        <w:t>Figure 4.5: Sequence diagram for the upload and analyse use case.</w:t>
      </w:r>
      <w:bookmarkEnd w:id="65"/>
    </w:p>
    <w:p w14:paraId="2210ADCF" w14:textId="77777777" w:rsidR="00354E68" w:rsidRDefault="00354E68" w:rsidP="00354E68">
      <w:pPr>
        <w:jc w:val="both"/>
      </w:pPr>
      <w:r>
        <w:lastRenderedPageBreak/>
        <w:t>Figure 4.5 maps the interaction for the upload and analyse use case, including the exception flow. The ordering is why the safeguard cannot be bypassed: the application tier reaches a prediction only through the inference service, and the inference service reaches a response only through the detector. No row is written when no genuine prediction exists.</w:t>
      </w:r>
    </w:p>
    <w:p w14:paraId="74E89F02" w14:textId="77777777" w:rsidR="00395F7A" w:rsidRDefault="00643FD3">
      <w:pPr>
        <w:pStyle w:val="Heading3"/>
      </w:pPr>
      <w:bookmarkStart w:id="66" w:name="_Toc241220569"/>
      <w:r>
        <w:t>4.9.5 State analysis of the result view</w:t>
      </w:r>
      <w:bookmarkEnd w:id="66"/>
    </w:p>
    <w:p w14:paraId="1B291481" w14:textId="77777777" w:rsidR="00395F7A" w:rsidRDefault="00643FD3">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accepted with caution adds the measured percentage below one half; withheld shows no diagnostic content at all. The last two cover a failed explanation and an unavailable service.</w:t>
      </w:r>
    </w:p>
    <w:p w14:paraId="1204473F" w14:textId="77777777" w:rsidR="00395F7A" w:rsidRDefault="00643FD3">
      <w:pPr>
        <w:pStyle w:val="Heading2"/>
      </w:pPr>
      <w:bookmarkStart w:id="67" w:name="_Toc241220570"/>
      <w:r>
        <w:t>4.10 Proposed system architecture</w:t>
      </w:r>
      <w:bookmarkEnd w:id="67"/>
    </w:p>
    <w:p w14:paraId="492E0012" w14:textId="77777777" w:rsidR="00395F7A" w:rsidRDefault="00643FD3">
      <w:pPr>
        <w:jc w:val="both"/>
      </w:pPr>
      <w:r>
        <w:t>Figure 4.6 shows the deployment architecture: a web presentation tier, a REST application tier providing authentication, persistence, reporting and orchestration, and a separate inference tier that owns the models and is where the contribution lives. Separating inference was the principal architectural decision, because model loading is expensive and must be amortised by a long lived process, and isolating the models behind a narrow interface makes the safeguard a property of the system rather than of one caller. The application tier treats unavailability as an error rather than degrading to a placeholder. The data design is small: users, an activity log, and a scans table holding one row per analysis with the image paths, predicted class and confidence, four probabilities, model identifier, verdict, score, reason and status. The classifier head ends in a narrow dense layer, 256 units wide on the deployed model, which is the space in which the Gaussians of Section 4.12.1 are fitted.</w:t>
      </w:r>
    </w:p>
    <w:p w14:paraId="04C5979F" w14:textId="77777777" w:rsidR="0014441C" w:rsidRDefault="00E03BC4">
      <w:pPr>
        <w:keepNext/>
        <w:spacing w:before="120" w:after="0" w:line="240" w:lineRule="auto"/>
        <w:jc w:val="center"/>
      </w:pPr>
      <w:r>
        <w:rPr>
          <w:noProof/>
        </w:rPr>
        <w:lastRenderedPageBreak/>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2B566383" w14:textId="77777777" w:rsidR="00395F7A" w:rsidRDefault="00643FD3">
      <w:pPr>
        <w:pStyle w:val="FigCaption"/>
        <w:spacing w:after="200"/>
      </w:pPr>
      <w:bookmarkStart w:id="68" w:name="_Toc241220602"/>
      <w:r>
        <w:t>Figure 4.6: Proposed deployment architecture, showing the three tiers, the data store and the location of the research contribution.</w:t>
      </w:r>
      <w:bookmarkEnd w:id="68"/>
    </w:p>
    <w:p w14:paraId="2C346DA3" w14:textId="77777777" w:rsidR="00395F7A" w:rsidRDefault="00643FD3">
      <w:pPr>
        <w:pStyle w:val="Heading2"/>
      </w:pPr>
      <w:bookmarkStart w:id="69" w:name="_Toc241220571"/>
      <w:r>
        <w:t>4.11 Functional and non functional requirements</w:t>
      </w:r>
      <w:bookmarkEnd w:id="69"/>
    </w:p>
    <w:p w14:paraId="725EBFE8" w14:textId="77777777" w:rsidR="00395F7A" w:rsidRDefault="00643FD3">
      <w:pPr>
        <w:jc w:val="both"/>
      </w:pPr>
      <w:r>
        <w:t>Table 4.2 states the functional requirements carrying the contribution and Table 4.3 the non functional requirements with a criterion and a verification location for each. Responsible design controls appear as functional requirements rather than policy statements, which is why FR3, FR4, FR6 and FR10 are verified like any other function.</w:t>
      </w:r>
    </w:p>
    <w:p w14:paraId="37F5223D" w14:textId="77777777" w:rsidR="00395F7A" w:rsidRDefault="00643FD3">
      <w:pPr>
        <w:pStyle w:val="TblCaption"/>
        <w:keepNext/>
        <w:spacing w:before="200" w:after="80"/>
      </w:pPr>
      <w:bookmarkStart w:id="70" w:name="_Toc241220615"/>
      <w:r>
        <w:lastRenderedPageBreak/>
        <w:t>Table 4.2: Functional requirements.</w:t>
      </w:r>
      <w:bookmarkEnd w:id="7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12"/>
        <w:gridCol w:w="5809"/>
        <w:gridCol w:w="1648"/>
      </w:tblGrid>
      <w:tr w:rsidR="0014441C" w14:paraId="732DDB61" w14:textId="77777777">
        <w:trPr>
          <w:cantSplit/>
          <w:tblHeader/>
          <w:jc w:val="center"/>
        </w:trPr>
        <w:tc>
          <w:tcPr>
            <w:tcW w:w="1212" w:type="dxa"/>
            <w:vAlign w:val="center"/>
          </w:tcPr>
          <w:p w14:paraId="522F5AD8" w14:textId="77777777" w:rsidR="0014441C" w:rsidRDefault="00E03BC4">
            <w:pPr>
              <w:keepNext/>
              <w:spacing w:before="20" w:after="20" w:line="240" w:lineRule="auto"/>
            </w:pPr>
            <w:r>
              <w:rPr>
                <w:b/>
                <w:szCs w:val="20"/>
              </w:rPr>
              <w:t>ID</w:t>
            </w:r>
          </w:p>
        </w:tc>
        <w:tc>
          <w:tcPr>
            <w:tcW w:w="5809" w:type="dxa"/>
            <w:vAlign w:val="center"/>
          </w:tcPr>
          <w:p w14:paraId="7DBD04C1" w14:textId="77777777" w:rsidR="0014441C" w:rsidRDefault="00E03BC4">
            <w:pPr>
              <w:keepNext/>
              <w:spacing w:before="20" w:after="20" w:line="240" w:lineRule="auto"/>
            </w:pPr>
            <w:r>
              <w:rPr>
                <w:b/>
                <w:szCs w:val="20"/>
              </w:rPr>
              <w:t>Requirement</w:t>
            </w:r>
          </w:p>
        </w:tc>
        <w:tc>
          <w:tcPr>
            <w:tcW w:w="1648" w:type="dxa"/>
            <w:vAlign w:val="center"/>
          </w:tcPr>
          <w:p w14:paraId="576C5CB8" w14:textId="77777777" w:rsidR="0014441C" w:rsidRDefault="00E03BC4">
            <w:pPr>
              <w:keepNext/>
              <w:spacing w:before="20" w:after="20" w:line="240" w:lineRule="auto"/>
            </w:pPr>
            <w:r>
              <w:rPr>
                <w:b/>
                <w:szCs w:val="20"/>
              </w:rPr>
              <w:t>Priority</w:t>
            </w:r>
          </w:p>
        </w:tc>
      </w:tr>
      <w:tr w:rsidR="0014441C" w14:paraId="3B7BBBA2" w14:textId="77777777">
        <w:trPr>
          <w:cantSplit/>
          <w:jc w:val="center"/>
        </w:trPr>
        <w:tc>
          <w:tcPr>
            <w:tcW w:w="1212" w:type="dxa"/>
            <w:vAlign w:val="center"/>
          </w:tcPr>
          <w:p w14:paraId="4145FE97" w14:textId="77777777" w:rsidR="0014441C" w:rsidRDefault="00E03BC4">
            <w:pPr>
              <w:keepNext/>
              <w:spacing w:before="20" w:after="20" w:line="240" w:lineRule="auto"/>
            </w:pPr>
            <w:r>
              <w:rPr>
                <w:szCs w:val="20"/>
              </w:rPr>
              <w:t>FR1</w:t>
            </w:r>
          </w:p>
        </w:tc>
        <w:tc>
          <w:tcPr>
            <w:tcW w:w="5809" w:type="dxa"/>
            <w:vAlign w:val="center"/>
          </w:tcPr>
          <w:p w14:paraId="3544C57E" w14:textId="77777777" w:rsidR="0014441C" w:rsidRDefault="00E03BC4">
            <w:pPr>
              <w:keepNext/>
              <w:spacing w:before="20" w:after="20" w:line="240" w:lineRule="auto"/>
            </w:pPr>
            <w:r>
              <w:rPr>
                <w:szCs w:val="20"/>
              </w:rPr>
              <w:t>Accept a frontal chest radiograph in JPEG or PNG from an authenticated user</w:t>
            </w:r>
          </w:p>
        </w:tc>
        <w:tc>
          <w:tcPr>
            <w:tcW w:w="1648" w:type="dxa"/>
            <w:vAlign w:val="center"/>
          </w:tcPr>
          <w:p w14:paraId="2A593610" w14:textId="77777777" w:rsidR="0014441C" w:rsidRDefault="00E03BC4">
            <w:pPr>
              <w:keepNext/>
              <w:spacing w:before="20" w:after="20" w:line="240" w:lineRule="auto"/>
            </w:pPr>
            <w:r>
              <w:rPr>
                <w:szCs w:val="20"/>
              </w:rPr>
              <w:t>Must</w:t>
            </w:r>
          </w:p>
        </w:tc>
      </w:tr>
      <w:tr w:rsidR="0014441C" w14:paraId="75C48383" w14:textId="77777777">
        <w:trPr>
          <w:cantSplit/>
          <w:jc w:val="center"/>
        </w:trPr>
        <w:tc>
          <w:tcPr>
            <w:tcW w:w="1212" w:type="dxa"/>
            <w:vAlign w:val="center"/>
          </w:tcPr>
          <w:p w14:paraId="14DA1C0F" w14:textId="77777777" w:rsidR="0014441C" w:rsidRDefault="00E03BC4">
            <w:pPr>
              <w:keepNext/>
              <w:spacing w:before="20" w:after="20" w:line="240" w:lineRule="auto"/>
            </w:pPr>
            <w:r>
              <w:rPr>
                <w:szCs w:val="20"/>
              </w:rPr>
              <w:t>FR2</w:t>
            </w:r>
          </w:p>
        </w:tc>
        <w:tc>
          <w:tcPr>
            <w:tcW w:w="5809" w:type="dxa"/>
            <w:vAlign w:val="center"/>
          </w:tcPr>
          <w:p w14:paraId="0E7315A3" w14:textId="77777777" w:rsidR="0014441C" w:rsidRDefault="00E03BC4">
            <w:pPr>
              <w:keepNext/>
              <w:spacing w:before="20" w:after="20" w:line="240" w:lineRule="auto"/>
            </w:pPr>
            <w:r>
              <w:rPr>
                <w:szCs w:val="20"/>
              </w:rPr>
              <w:t>Classify into one of the four classes and return all four probabilities</w:t>
            </w:r>
          </w:p>
        </w:tc>
        <w:tc>
          <w:tcPr>
            <w:tcW w:w="1648" w:type="dxa"/>
            <w:vAlign w:val="center"/>
          </w:tcPr>
          <w:p w14:paraId="7011CBCE" w14:textId="77777777" w:rsidR="0014441C" w:rsidRDefault="00E03BC4">
            <w:pPr>
              <w:keepNext/>
              <w:spacing w:before="20" w:after="20" w:line="240" w:lineRule="auto"/>
            </w:pPr>
            <w:r>
              <w:rPr>
                <w:szCs w:val="20"/>
              </w:rPr>
              <w:t>Must</w:t>
            </w:r>
          </w:p>
        </w:tc>
      </w:tr>
      <w:tr w:rsidR="0014441C" w14:paraId="5ED84454" w14:textId="77777777">
        <w:trPr>
          <w:cantSplit/>
          <w:jc w:val="center"/>
        </w:trPr>
        <w:tc>
          <w:tcPr>
            <w:tcW w:w="1212" w:type="dxa"/>
            <w:vAlign w:val="center"/>
          </w:tcPr>
          <w:p w14:paraId="0EF6252A" w14:textId="77777777" w:rsidR="0014441C" w:rsidRDefault="00E03BC4">
            <w:pPr>
              <w:keepNext/>
              <w:spacing w:before="20" w:after="20" w:line="240" w:lineRule="auto"/>
            </w:pPr>
            <w:r>
              <w:rPr>
                <w:szCs w:val="20"/>
              </w:rPr>
              <w:t>FR3</w:t>
            </w:r>
          </w:p>
        </w:tc>
        <w:tc>
          <w:tcPr>
            <w:tcW w:w="5809" w:type="dxa"/>
            <w:vAlign w:val="center"/>
          </w:tcPr>
          <w:p w14:paraId="13FC7761" w14:textId="77777777" w:rsidR="0014441C" w:rsidRDefault="00E03BC4">
            <w:pPr>
              <w:keepNext/>
              <w:spacing w:before="20" w:after="20" w:line="240" w:lineRule="auto"/>
            </w:pPr>
            <w:r>
              <w:rPr>
                <w:szCs w:val="20"/>
              </w:rPr>
              <w:t>Assess every input for validity before the result is returned</w:t>
            </w:r>
          </w:p>
        </w:tc>
        <w:tc>
          <w:tcPr>
            <w:tcW w:w="1648" w:type="dxa"/>
            <w:vAlign w:val="center"/>
          </w:tcPr>
          <w:p w14:paraId="577C83C7" w14:textId="77777777" w:rsidR="0014441C" w:rsidRDefault="00E03BC4">
            <w:pPr>
              <w:keepNext/>
              <w:spacing w:before="20" w:after="20" w:line="240" w:lineRule="auto"/>
            </w:pPr>
            <w:r>
              <w:rPr>
                <w:szCs w:val="20"/>
              </w:rPr>
              <w:t>Must</w:t>
            </w:r>
          </w:p>
        </w:tc>
      </w:tr>
      <w:tr w:rsidR="0014441C" w14:paraId="2133415D" w14:textId="77777777">
        <w:trPr>
          <w:cantSplit/>
          <w:jc w:val="center"/>
        </w:trPr>
        <w:tc>
          <w:tcPr>
            <w:tcW w:w="1212" w:type="dxa"/>
            <w:vAlign w:val="center"/>
          </w:tcPr>
          <w:p w14:paraId="29C23EF5" w14:textId="77777777" w:rsidR="0014441C" w:rsidRDefault="00E03BC4">
            <w:pPr>
              <w:keepNext/>
              <w:spacing w:before="20" w:after="20" w:line="240" w:lineRule="auto"/>
            </w:pPr>
            <w:r>
              <w:rPr>
                <w:szCs w:val="20"/>
              </w:rPr>
              <w:t>FR4</w:t>
            </w:r>
          </w:p>
        </w:tc>
        <w:tc>
          <w:tcPr>
            <w:tcW w:w="5809" w:type="dxa"/>
            <w:vAlign w:val="center"/>
          </w:tcPr>
          <w:p w14:paraId="1BF5FAD3"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648" w:type="dxa"/>
            <w:vAlign w:val="center"/>
          </w:tcPr>
          <w:p w14:paraId="46A41E82" w14:textId="77777777" w:rsidR="0014441C" w:rsidRDefault="00E03BC4">
            <w:pPr>
              <w:keepNext/>
              <w:spacing w:before="20" w:after="20" w:line="240" w:lineRule="auto"/>
            </w:pPr>
            <w:r>
              <w:rPr>
                <w:szCs w:val="20"/>
              </w:rPr>
              <w:t>Must</w:t>
            </w:r>
          </w:p>
        </w:tc>
      </w:tr>
      <w:tr w:rsidR="0014441C" w14:paraId="07520993" w14:textId="77777777">
        <w:trPr>
          <w:cantSplit/>
          <w:jc w:val="center"/>
        </w:trPr>
        <w:tc>
          <w:tcPr>
            <w:tcW w:w="1212" w:type="dxa"/>
            <w:vAlign w:val="center"/>
          </w:tcPr>
          <w:p w14:paraId="465F41FC" w14:textId="77777777" w:rsidR="0014441C" w:rsidRDefault="00E03BC4">
            <w:pPr>
              <w:keepNext/>
              <w:spacing w:before="20" w:after="20" w:line="240" w:lineRule="auto"/>
            </w:pPr>
            <w:r>
              <w:rPr>
                <w:szCs w:val="20"/>
              </w:rPr>
              <w:t>FR5</w:t>
            </w:r>
          </w:p>
        </w:tc>
        <w:tc>
          <w:tcPr>
            <w:tcW w:w="5809" w:type="dxa"/>
            <w:vAlign w:val="center"/>
          </w:tcPr>
          <w:p w14:paraId="4F733909" w14:textId="77777777" w:rsidR="0014441C" w:rsidRDefault="00E03BC4">
            <w:pPr>
              <w:keepNext/>
              <w:spacing w:before="20" w:after="20" w:line="240" w:lineRule="auto"/>
            </w:pPr>
            <w:r>
              <w:rPr>
                <w:szCs w:val="20"/>
              </w:rPr>
              <w:t>Generate a Grad-CAM explanation restricted to the estimated lung field</w:t>
            </w:r>
          </w:p>
        </w:tc>
        <w:tc>
          <w:tcPr>
            <w:tcW w:w="1648" w:type="dxa"/>
            <w:vAlign w:val="center"/>
          </w:tcPr>
          <w:p w14:paraId="125FFBF8" w14:textId="77777777" w:rsidR="0014441C" w:rsidRDefault="00E03BC4">
            <w:pPr>
              <w:keepNext/>
              <w:spacing w:before="20" w:after="20" w:line="240" w:lineRule="auto"/>
            </w:pPr>
            <w:r>
              <w:rPr>
                <w:szCs w:val="20"/>
              </w:rPr>
              <w:t>Must</w:t>
            </w:r>
          </w:p>
        </w:tc>
      </w:tr>
      <w:tr w:rsidR="0014441C" w14:paraId="1F808902" w14:textId="77777777">
        <w:trPr>
          <w:cantSplit/>
          <w:jc w:val="center"/>
        </w:trPr>
        <w:tc>
          <w:tcPr>
            <w:tcW w:w="1212" w:type="dxa"/>
            <w:vAlign w:val="center"/>
          </w:tcPr>
          <w:p w14:paraId="714613E2" w14:textId="77777777" w:rsidR="0014441C" w:rsidRDefault="00E03BC4">
            <w:pPr>
              <w:keepNext/>
              <w:spacing w:before="20" w:after="20" w:line="240" w:lineRule="auto"/>
            </w:pPr>
            <w:r>
              <w:rPr>
                <w:szCs w:val="20"/>
              </w:rPr>
              <w:t>FR6</w:t>
            </w:r>
          </w:p>
        </w:tc>
        <w:tc>
          <w:tcPr>
            <w:tcW w:w="5809" w:type="dxa"/>
            <w:vAlign w:val="center"/>
          </w:tcPr>
          <w:p w14:paraId="2875A9E2" w14:textId="77777777" w:rsidR="0014441C" w:rsidRDefault="00E03BC4">
            <w:pPr>
              <w:keepNext/>
              <w:spacing w:before="20" w:after="20" w:line="240" w:lineRule="auto"/>
            </w:pPr>
            <w:r>
              <w:rPr>
                <w:szCs w:val="20"/>
              </w:rPr>
              <w:t>Report the attention inside the lung field and warn below one half</w:t>
            </w:r>
          </w:p>
        </w:tc>
        <w:tc>
          <w:tcPr>
            <w:tcW w:w="1648" w:type="dxa"/>
            <w:vAlign w:val="center"/>
          </w:tcPr>
          <w:p w14:paraId="4503026A" w14:textId="77777777" w:rsidR="0014441C" w:rsidRDefault="00E03BC4">
            <w:pPr>
              <w:keepNext/>
              <w:spacing w:before="20" w:after="20" w:line="240" w:lineRule="auto"/>
            </w:pPr>
            <w:r>
              <w:rPr>
                <w:szCs w:val="20"/>
              </w:rPr>
              <w:t>Must</w:t>
            </w:r>
          </w:p>
        </w:tc>
      </w:tr>
      <w:tr w:rsidR="0014441C" w14:paraId="49E4373D" w14:textId="77777777">
        <w:trPr>
          <w:cantSplit/>
          <w:jc w:val="center"/>
        </w:trPr>
        <w:tc>
          <w:tcPr>
            <w:tcW w:w="1212" w:type="dxa"/>
            <w:vAlign w:val="center"/>
          </w:tcPr>
          <w:p w14:paraId="2114C5CE" w14:textId="77777777" w:rsidR="0014441C" w:rsidRDefault="00E03BC4">
            <w:pPr>
              <w:keepNext/>
              <w:spacing w:before="20" w:after="20" w:line="240" w:lineRule="auto"/>
            </w:pPr>
            <w:r>
              <w:rPr>
                <w:szCs w:val="20"/>
              </w:rPr>
              <w:t>FR7</w:t>
            </w:r>
          </w:p>
        </w:tc>
        <w:tc>
          <w:tcPr>
            <w:tcW w:w="5809" w:type="dxa"/>
            <w:vAlign w:val="center"/>
          </w:tcPr>
          <w:p w14:paraId="34F52C87" w14:textId="77777777" w:rsidR="0014441C" w:rsidRDefault="00E03BC4">
            <w:pPr>
              <w:keepNext/>
              <w:spacing w:before="20" w:after="20" w:line="240" w:lineRule="auto"/>
            </w:pPr>
            <w:r>
              <w:rPr>
                <w:szCs w:val="20"/>
              </w:rPr>
              <w:t>Persist the prediction, probabilities, verdict, score and reason</w:t>
            </w:r>
          </w:p>
        </w:tc>
        <w:tc>
          <w:tcPr>
            <w:tcW w:w="1648" w:type="dxa"/>
            <w:vAlign w:val="center"/>
          </w:tcPr>
          <w:p w14:paraId="3CBA15D4" w14:textId="77777777" w:rsidR="0014441C" w:rsidRDefault="00E03BC4">
            <w:pPr>
              <w:keepNext/>
              <w:spacing w:before="20" w:after="20" w:line="240" w:lineRule="auto"/>
            </w:pPr>
            <w:r>
              <w:rPr>
                <w:szCs w:val="20"/>
              </w:rPr>
              <w:t>Must</w:t>
            </w:r>
          </w:p>
        </w:tc>
      </w:tr>
      <w:tr w:rsidR="0014441C" w14:paraId="3FFCCE0E" w14:textId="77777777">
        <w:trPr>
          <w:cantSplit/>
          <w:jc w:val="center"/>
        </w:trPr>
        <w:tc>
          <w:tcPr>
            <w:tcW w:w="1212" w:type="dxa"/>
            <w:vAlign w:val="center"/>
          </w:tcPr>
          <w:p w14:paraId="5327F51A" w14:textId="77777777" w:rsidR="0014441C" w:rsidRDefault="00E03BC4">
            <w:pPr>
              <w:keepNext/>
              <w:spacing w:before="20" w:after="20" w:line="240" w:lineRule="auto"/>
            </w:pPr>
            <w:r>
              <w:rPr>
                <w:szCs w:val="20"/>
              </w:rPr>
              <w:t>FR8</w:t>
            </w:r>
          </w:p>
        </w:tc>
        <w:tc>
          <w:tcPr>
            <w:tcW w:w="5809" w:type="dxa"/>
            <w:vAlign w:val="center"/>
          </w:tcPr>
          <w:p w14:paraId="3EF2CD66" w14:textId="77777777" w:rsidR="0014441C" w:rsidRDefault="00E03BC4">
            <w:pPr>
              <w:keepNext/>
              <w:spacing w:before="20" w:after="20" w:line="240" w:lineRule="auto"/>
            </w:pPr>
            <w:r>
              <w:rPr>
                <w:szCs w:val="20"/>
              </w:rPr>
              <w:t>Generate a report in English, Sinhala or Tamil with the withholding notice</w:t>
            </w:r>
          </w:p>
        </w:tc>
        <w:tc>
          <w:tcPr>
            <w:tcW w:w="1648" w:type="dxa"/>
            <w:vAlign w:val="center"/>
          </w:tcPr>
          <w:p w14:paraId="03BE8B90" w14:textId="77777777" w:rsidR="0014441C" w:rsidRDefault="00E03BC4">
            <w:pPr>
              <w:keepNext/>
              <w:spacing w:before="20" w:after="20" w:line="240" w:lineRule="auto"/>
            </w:pPr>
            <w:r>
              <w:rPr>
                <w:szCs w:val="20"/>
              </w:rPr>
              <w:t>Should</w:t>
            </w:r>
          </w:p>
        </w:tc>
      </w:tr>
      <w:tr w:rsidR="0014441C" w14:paraId="42DF7A68" w14:textId="77777777">
        <w:trPr>
          <w:cantSplit/>
          <w:jc w:val="center"/>
        </w:trPr>
        <w:tc>
          <w:tcPr>
            <w:tcW w:w="1212" w:type="dxa"/>
            <w:vAlign w:val="center"/>
          </w:tcPr>
          <w:p w14:paraId="6079D882" w14:textId="77777777" w:rsidR="0014441C" w:rsidRDefault="00E03BC4">
            <w:pPr>
              <w:keepNext/>
              <w:spacing w:before="20" w:after="20" w:line="240" w:lineRule="auto"/>
            </w:pPr>
            <w:r>
              <w:rPr>
                <w:szCs w:val="20"/>
              </w:rPr>
              <w:t>FR9</w:t>
            </w:r>
          </w:p>
        </w:tc>
        <w:tc>
          <w:tcPr>
            <w:tcW w:w="5809" w:type="dxa"/>
            <w:vAlign w:val="center"/>
          </w:tcPr>
          <w:p w14:paraId="3D73E2DF" w14:textId="77777777" w:rsidR="0014441C" w:rsidRDefault="00E03BC4">
            <w:pPr>
              <w:keepNext/>
              <w:spacing w:before="20" w:after="20" w:line="240" w:lineRule="auto"/>
            </w:pPr>
            <w:r>
              <w:rPr>
                <w:szCs w:val="20"/>
              </w:rPr>
              <w:t>Expose model and evaluation provenance to researcher and administrator roles</w:t>
            </w:r>
          </w:p>
        </w:tc>
        <w:tc>
          <w:tcPr>
            <w:tcW w:w="1648" w:type="dxa"/>
            <w:vAlign w:val="center"/>
          </w:tcPr>
          <w:p w14:paraId="21D35137" w14:textId="77777777" w:rsidR="0014441C" w:rsidRDefault="00E03BC4">
            <w:pPr>
              <w:keepNext/>
              <w:spacing w:before="20" w:after="20" w:line="240" w:lineRule="auto"/>
            </w:pPr>
            <w:r>
              <w:rPr>
                <w:szCs w:val="20"/>
              </w:rPr>
              <w:t>Should</w:t>
            </w:r>
          </w:p>
        </w:tc>
      </w:tr>
      <w:tr w:rsidR="0014441C" w14:paraId="412B4BDA" w14:textId="77777777">
        <w:trPr>
          <w:cantSplit/>
          <w:jc w:val="center"/>
        </w:trPr>
        <w:tc>
          <w:tcPr>
            <w:tcW w:w="1212" w:type="dxa"/>
            <w:vAlign w:val="center"/>
          </w:tcPr>
          <w:p w14:paraId="1267AFF1" w14:textId="77777777" w:rsidR="0014441C" w:rsidRDefault="00E03BC4">
            <w:pPr>
              <w:spacing w:before="20" w:after="20" w:line="240" w:lineRule="auto"/>
            </w:pPr>
            <w:r>
              <w:rPr>
                <w:szCs w:val="20"/>
              </w:rPr>
              <w:t>FR10</w:t>
            </w:r>
          </w:p>
        </w:tc>
        <w:tc>
          <w:tcPr>
            <w:tcW w:w="5809" w:type="dxa"/>
            <w:vAlign w:val="center"/>
          </w:tcPr>
          <w:p w14:paraId="2ED560F5" w14:textId="77777777" w:rsidR="0014441C" w:rsidRDefault="00E03BC4">
            <w:pPr>
              <w:spacing w:before="20" w:after="20" w:line="240" w:lineRule="auto"/>
            </w:pPr>
            <w:r>
              <w:rPr>
                <w:szCs w:val="20"/>
              </w:rPr>
              <w:t>Refuse to fabricate a result if the inference service is unavailable</w:t>
            </w:r>
          </w:p>
        </w:tc>
        <w:tc>
          <w:tcPr>
            <w:tcW w:w="1648" w:type="dxa"/>
            <w:vAlign w:val="center"/>
          </w:tcPr>
          <w:p w14:paraId="4AF55784" w14:textId="77777777" w:rsidR="0014441C" w:rsidRDefault="00E03BC4">
            <w:pPr>
              <w:spacing w:before="20" w:after="20" w:line="240" w:lineRule="auto"/>
            </w:pPr>
            <w:r>
              <w:rPr>
                <w:szCs w:val="20"/>
              </w:rPr>
              <w:t>Must</w:t>
            </w:r>
          </w:p>
        </w:tc>
      </w:tr>
    </w:tbl>
    <w:p w14:paraId="3509CF6D" w14:textId="77777777" w:rsidR="00395F7A" w:rsidRDefault="00643FD3">
      <w:pPr>
        <w:pStyle w:val="TblCaption"/>
        <w:keepNext/>
        <w:spacing w:before="200" w:after="80"/>
      </w:pPr>
      <w:bookmarkStart w:id="71" w:name="_Toc241220616"/>
      <w:r>
        <w:t>Table 4.3: Non functional requirements and acceptance criteria.</w:t>
      </w:r>
      <w:bookmarkEnd w:id="71"/>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0"/>
        <w:gridCol w:w="2560"/>
        <w:gridCol w:w="3430"/>
        <w:gridCol w:w="1559"/>
      </w:tblGrid>
      <w:tr w:rsidR="0014441C" w14:paraId="2732C731" w14:textId="77777777">
        <w:trPr>
          <w:cantSplit/>
          <w:tblHeader/>
          <w:jc w:val="center"/>
        </w:trPr>
        <w:tc>
          <w:tcPr>
            <w:tcW w:w="1120" w:type="dxa"/>
            <w:vAlign w:val="center"/>
          </w:tcPr>
          <w:p w14:paraId="54674B48" w14:textId="77777777" w:rsidR="0014441C" w:rsidRDefault="00E03BC4">
            <w:pPr>
              <w:keepNext/>
              <w:spacing w:before="20" w:after="20" w:line="240" w:lineRule="auto"/>
            </w:pPr>
            <w:r>
              <w:rPr>
                <w:b/>
                <w:szCs w:val="20"/>
              </w:rPr>
              <w:t>ID</w:t>
            </w:r>
          </w:p>
        </w:tc>
        <w:tc>
          <w:tcPr>
            <w:tcW w:w="2560" w:type="dxa"/>
            <w:vAlign w:val="center"/>
          </w:tcPr>
          <w:p w14:paraId="19BFFC53" w14:textId="77777777" w:rsidR="0014441C" w:rsidRDefault="00E03BC4">
            <w:pPr>
              <w:keepNext/>
              <w:spacing w:before="20" w:after="20" w:line="240" w:lineRule="auto"/>
            </w:pPr>
            <w:r>
              <w:rPr>
                <w:b/>
                <w:szCs w:val="20"/>
              </w:rPr>
              <w:t>Quality</w:t>
            </w:r>
          </w:p>
        </w:tc>
        <w:tc>
          <w:tcPr>
            <w:tcW w:w="3430" w:type="dxa"/>
            <w:vAlign w:val="center"/>
          </w:tcPr>
          <w:p w14:paraId="753FB698" w14:textId="77777777" w:rsidR="0014441C" w:rsidRDefault="00E03BC4">
            <w:pPr>
              <w:keepNext/>
              <w:spacing w:before="20" w:after="20" w:line="240" w:lineRule="auto"/>
            </w:pPr>
            <w:r>
              <w:rPr>
                <w:b/>
                <w:szCs w:val="20"/>
              </w:rPr>
              <w:t>Acceptance criterion</w:t>
            </w:r>
          </w:p>
        </w:tc>
        <w:tc>
          <w:tcPr>
            <w:tcW w:w="1559" w:type="dxa"/>
            <w:vAlign w:val="center"/>
          </w:tcPr>
          <w:p w14:paraId="284CD922" w14:textId="77777777" w:rsidR="0014441C" w:rsidRDefault="00E03BC4">
            <w:pPr>
              <w:keepNext/>
              <w:spacing w:before="20" w:after="20" w:line="240" w:lineRule="auto"/>
            </w:pPr>
            <w:r>
              <w:rPr>
                <w:b/>
                <w:szCs w:val="20"/>
              </w:rPr>
              <w:t>Verified in</w:t>
            </w:r>
          </w:p>
        </w:tc>
      </w:tr>
      <w:tr w:rsidR="0014441C" w14:paraId="45F4595E" w14:textId="77777777">
        <w:trPr>
          <w:cantSplit/>
          <w:jc w:val="center"/>
        </w:trPr>
        <w:tc>
          <w:tcPr>
            <w:tcW w:w="1120" w:type="dxa"/>
            <w:vAlign w:val="center"/>
          </w:tcPr>
          <w:p w14:paraId="62107479" w14:textId="77777777" w:rsidR="0014441C" w:rsidRDefault="00E03BC4">
            <w:pPr>
              <w:keepNext/>
              <w:spacing w:before="20" w:after="20" w:line="240" w:lineRule="auto"/>
            </w:pPr>
            <w:r>
              <w:rPr>
                <w:szCs w:val="20"/>
              </w:rPr>
              <w:t>NFR1</w:t>
            </w:r>
          </w:p>
        </w:tc>
        <w:tc>
          <w:tcPr>
            <w:tcW w:w="2560" w:type="dxa"/>
            <w:vAlign w:val="center"/>
          </w:tcPr>
          <w:p w14:paraId="2C511F59" w14:textId="77777777" w:rsidR="0014441C" w:rsidRDefault="00E03BC4">
            <w:pPr>
              <w:keepNext/>
              <w:spacing w:before="20" w:after="20" w:line="240" w:lineRule="auto"/>
            </w:pPr>
            <w:r>
              <w:rPr>
                <w:szCs w:val="20"/>
              </w:rPr>
              <w:t>Diagnostic performance</w:t>
            </w:r>
          </w:p>
        </w:tc>
        <w:tc>
          <w:tcPr>
            <w:tcW w:w="3430" w:type="dxa"/>
            <w:vAlign w:val="center"/>
          </w:tcPr>
          <w:p w14:paraId="3F2C678F" w14:textId="77777777" w:rsidR="0014441C" w:rsidRDefault="00E03BC4">
            <w:pPr>
              <w:keepNext/>
              <w:spacing w:before="20" w:after="20" w:line="240" w:lineRule="auto"/>
            </w:pPr>
            <w:r>
              <w:rPr>
                <w:szCs w:val="20"/>
              </w:rPr>
              <w:t>Test accuracy of the deployed model at or above 85 per cent</w:t>
            </w:r>
          </w:p>
        </w:tc>
        <w:tc>
          <w:tcPr>
            <w:tcW w:w="1559" w:type="dxa"/>
            <w:vAlign w:val="center"/>
          </w:tcPr>
          <w:p w14:paraId="258DA4B4" w14:textId="77777777" w:rsidR="0014441C" w:rsidRDefault="00E03BC4">
            <w:pPr>
              <w:keepNext/>
              <w:spacing w:before="20" w:after="20" w:line="240" w:lineRule="auto"/>
            </w:pPr>
            <w:r>
              <w:rPr>
                <w:szCs w:val="20"/>
              </w:rPr>
              <w:t>Section 5.1</w:t>
            </w:r>
          </w:p>
        </w:tc>
      </w:tr>
      <w:tr w:rsidR="0014441C" w14:paraId="6FA280EE" w14:textId="77777777">
        <w:trPr>
          <w:cantSplit/>
          <w:jc w:val="center"/>
        </w:trPr>
        <w:tc>
          <w:tcPr>
            <w:tcW w:w="1120" w:type="dxa"/>
            <w:vAlign w:val="center"/>
          </w:tcPr>
          <w:p w14:paraId="4A154C08" w14:textId="77777777" w:rsidR="0014441C" w:rsidRDefault="00E03BC4">
            <w:pPr>
              <w:keepNext/>
              <w:spacing w:before="20" w:after="20" w:line="240" w:lineRule="auto"/>
            </w:pPr>
            <w:r>
              <w:rPr>
                <w:szCs w:val="20"/>
              </w:rPr>
              <w:t>NFR2</w:t>
            </w:r>
          </w:p>
        </w:tc>
        <w:tc>
          <w:tcPr>
            <w:tcW w:w="2560" w:type="dxa"/>
            <w:vAlign w:val="center"/>
          </w:tcPr>
          <w:p w14:paraId="2E12A36D" w14:textId="77777777" w:rsidR="0014441C" w:rsidRDefault="00E03BC4">
            <w:pPr>
              <w:keepNext/>
              <w:spacing w:before="20" w:after="20" w:line="240" w:lineRule="auto"/>
            </w:pPr>
            <w:r>
              <w:rPr>
                <w:szCs w:val="20"/>
              </w:rPr>
              <w:t>Safety, retention</w:t>
            </w:r>
          </w:p>
        </w:tc>
        <w:tc>
          <w:tcPr>
            <w:tcW w:w="3430" w:type="dxa"/>
            <w:vAlign w:val="center"/>
          </w:tcPr>
          <w:p w14:paraId="1C14623E" w14:textId="77777777" w:rsidR="0014441C" w:rsidRDefault="00E03BC4">
            <w:pPr>
              <w:keepNext/>
              <w:spacing w:before="20" w:after="20" w:line="240" w:lineRule="auto"/>
            </w:pPr>
            <w:r>
              <w:rPr>
                <w:szCs w:val="20"/>
              </w:rPr>
              <w:t>At least 90 per cent of held out genuine scans accepted</w:t>
            </w:r>
          </w:p>
        </w:tc>
        <w:tc>
          <w:tcPr>
            <w:tcW w:w="1559" w:type="dxa"/>
            <w:vAlign w:val="center"/>
          </w:tcPr>
          <w:p w14:paraId="5509AF9A" w14:textId="77777777" w:rsidR="0014441C" w:rsidRDefault="00E03BC4">
            <w:pPr>
              <w:keepNext/>
              <w:spacing w:before="20" w:after="20" w:line="240" w:lineRule="auto"/>
            </w:pPr>
            <w:r>
              <w:rPr>
                <w:szCs w:val="20"/>
              </w:rPr>
              <w:t>Section 5.2</w:t>
            </w:r>
          </w:p>
        </w:tc>
      </w:tr>
      <w:tr w:rsidR="0014441C" w14:paraId="2FCB50E7" w14:textId="77777777">
        <w:trPr>
          <w:cantSplit/>
          <w:jc w:val="center"/>
        </w:trPr>
        <w:tc>
          <w:tcPr>
            <w:tcW w:w="1120" w:type="dxa"/>
            <w:vAlign w:val="center"/>
          </w:tcPr>
          <w:p w14:paraId="4839306F" w14:textId="77777777" w:rsidR="0014441C" w:rsidRDefault="00E03BC4">
            <w:pPr>
              <w:keepNext/>
              <w:spacing w:before="20" w:after="20" w:line="240" w:lineRule="auto"/>
            </w:pPr>
            <w:r>
              <w:rPr>
                <w:szCs w:val="20"/>
              </w:rPr>
              <w:t>NFR3</w:t>
            </w:r>
          </w:p>
        </w:tc>
        <w:tc>
          <w:tcPr>
            <w:tcW w:w="2560" w:type="dxa"/>
            <w:vAlign w:val="center"/>
          </w:tcPr>
          <w:p w14:paraId="5503E378" w14:textId="77777777" w:rsidR="0014441C" w:rsidRDefault="00E03BC4">
            <w:pPr>
              <w:keepNext/>
              <w:spacing w:before="20" w:after="20" w:line="240" w:lineRule="auto"/>
            </w:pPr>
            <w:r>
              <w:rPr>
                <w:szCs w:val="20"/>
              </w:rPr>
              <w:t>Safety, sensitivity</w:t>
            </w:r>
          </w:p>
        </w:tc>
        <w:tc>
          <w:tcPr>
            <w:tcW w:w="3430" w:type="dxa"/>
            <w:vAlign w:val="center"/>
          </w:tcPr>
          <w:p w14:paraId="113A67EF" w14:textId="77777777" w:rsidR="0014441C" w:rsidRDefault="00E03BC4">
            <w:pPr>
              <w:keepNext/>
              <w:spacing w:before="20" w:after="20" w:line="240" w:lineRule="auto"/>
            </w:pPr>
            <w:r>
              <w:rPr>
                <w:szCs w:val="20"/>
              </w:rPr>
              <w:t>At least 95 per cent of far probe images flagged</w:t>
            </w:r>
          </w:p>
        </w:tc>
        <w:tc>
          <w:tcPr>
            <w:tcW w:w="1559" w:type="dxa"/>
            <w:vAlign w:val="center"/>
          </w:tcPr>
          <w:p w14:paraId="08B2008A" w14:textId="77777777" w:rsidR="0014441C" w:rsidRDefault="00E03BC4">
            <w:pPr>
              <w:keepNext/>
              <w:spacing w:before="20" w:after="20" w:line="240" w:lineRule="auto"/>
            </w:pPr>
            <w:r>
              <w:rPr>
                <w:szCs w:val="20"/>
              </w:rPr>
              <w:t>Section 5.2</w:t>
            </w:r>
          </w:p>
        </w:tc>
      </w:tr>
      <w:tr w:rsidR="0014441C" w14:paraId="5B479A4A" w14:textId="77777777">
        <w:trPr>
          <w:cantSplit/>
          <w:jc w:val="center"/>
        </w:trPr>
        <w:tc>
          <w:tcPr>
            <w:tcW w:w="1120" w:type="dxa"/>
            <w:vAlign w:val="center"/>
          </w:tcPr>
          <w:p w14:paraId="25EB6C2F" w14:textId="77777777" w:rsidR="0014441C" w:rsidRDefault="00E03BC4">
            <w:pPr>
              <w:keepNext/>
              <w:spacing w:before="20" w:after="20" w:line="240" w:lineRule="auto"/>
            </w:pPr>
            <w:r>
              <w:rPr>
                <w:szCs w:val="20"/>
              </w:rPr>
              <w:t>NFR4</w:t>
            </w:r>
          </w:p>
        </w:tc>
        <w:tc>
          <w:tcPr>
            <w:tcW w:w="2560" w:type="dxa"/>
            <w:vAlign w:val="center"/>
          </w:tcPr>
          <w:p w14:paraId="53A21EBD" w14:textId="77777777" w:rsidR="0014441C" w:rsidRDefault="00E03BC4">
            <w:pPr>
              <w:keepNext/>
              <w:spacing w:before="20" w:after="20" w:line="240" w:lineRule="auto"/>
            </w:pPr>
            <w:r>
              <w:rPr>
                <w:szCs w:val="20"/>
              </w:rPr>
              <w:t>Explainability</w:t>
            </w:r>
          </w:p>
        </w:tc>
        <w:tc>
          <w:tcPr>
            <w:tcW w:w="3430" w:type="dxa"/>
            <w:vAlign w:val="center"/>
          </w:tcPr>
          <w:p w14:paraId="0D82266F" w14:textId="77777777" w:rsidR="0014441C" w:rsidRDefault="00E03BC4">
            <w:pPr>
              <w:keepNext/>
              <w:spacing w:before="20" w:after="20" w:line="240" w:lineRule="auto"/>
            </w:pPr>
            <w:r>
              <w:rPr>
                <w:szCs w:val="20"/>
              </w:rPr>
              <w:t>In lung attention computed wherever a lung field is found</w:t>
            </w:r>
          </w:p>
        </w:tc>
        <w:tc>
          <w:tcPr>
            <w:tcW w:w="1559" w:type="dxa"/>
            <w:vAlign w:val="center"/>
          </w:tcPr>
          <w:p w14:paraId="550927C5" w14:textId="77777777" w:rsidR="0014441C" w:rsidRDefault="00E03BC4">
            <w:pPr>
              <w:keepNext/>
              <w:spacing w:before="20" w:after="20" w:line="240" w:lineRule="auto"/>
            </w:pPr>
            <w:r>
              <w:rPr>
                <w:szCs w:val="20"/>
              </w:rPr>
              <w:t>Section 5.3</w:t>
            </w:r>
          </w:p>
        </w:tc>
      </w:tr>
      <w:tr w:rsidR="0014441C" w14:paraId="579ADF73" w14:textId="77777777">
        <w:trPr>
          <w:cantSplit/>
          <w:jc w:val="center"/>
        </w:trPr>
        <w:tc>
          <w:tcPr>
            <w:tcW w:w="1120" w:type="dxa"/>
            <w:vAlign w:val="center"/>
          </w:tcPr>
          <w:p w14:paraId="64F6EE09" w14:textId="77777777" w:rsidR="0014441C" w:rsidRDefault="00E03BC4">
            <w:pPr>
              <w:keepNext/>
              <w:spacing w:before="20" w:after="20" w:line="240" w:lineRule="auto"/>
            </w:pPr>
            <w:r>
              <w:rPr>
                <w:szCs w:val="20"/>
              </w:rPr>
              <w:t>NFR5</w:t>
            </w:r>
          </w:p>
        </w:tc>
        <w:tc>
          <w:tcPr>
            <w:tcW w:w="2560" w:type="dxa"/>
            <w:vAlign w:val="center"/>
          </w:tcPr>
          <w:p w14:paraId="7016B159" w14:textId="77777777" w:rsidR="0014441C" w:rsidRDefault="00E03BC4">
            <w:pPr>
              <w:keepNext/>
              <w:spacing w:before="20" w:after="20" w:line="240" w:lineRule="auto"/>
            </w:pPr>
            <w:r>
              <w:rPr>
                <w:szCs w:val="20"/>
              </w:rPr>
              <w:t>Performance</w:t>
            </w:r>
          </w:p>
        </w:tc>
        <w:tc>
          <w:tcPr>
            <w:tcW w:w="3430" w:type="dxa"/>
            <w:vAlign w:val="center"/>
          </w:tcPr>
          <w:p w14:paraId="319E9A9E" w14:textId="77777777" w:rsidR="0014441C" w:rsidRDefault="00E03BC4">
            <w:pPr>
              <w:keepNext/>
              <w:spacing w:before="20" w:after="20" w:line="240" w:lineRule="auto"/>
            </w:pPr>
            <w:r>
              <w:rPr>
                <w:szCs w:val="20"/>
              </w:rPr>
              <w:t>Single image response under 5 seconds without an accelerator</w:t>
            </w:r>
          </w:p>
        </w:tc>
        <w:tc>
          <w:tcPr>
            <w:tcW w:w="1559" w:type="dxa"/>
            <w:vAlign w:val="center"/>
          </w:tcPr>
          <w:p w14:paraId="2C9E7FD5" w14:textId="77777777" w:rsidR="0014441C" w:rsidRDefault="00E03BC4">
            <w:pPr>
              <w:keepNext/>
              <w:spacing w:before="20" w:after="20" w:line="240" w:lineRule="auto"/>
            </w:pPr>
            <w:r>
              <w:rPr>
                <w:szCs w:val="20"/>
              </w:rPr>
              <w:t>Section 5.5.1</w:t>
            </w:r>
          </w:p>
        </w:tc>
      </w:tr>
      <w:tr w:rsidR="0014441C" w14:paraId="31A45CAB" w14:textId="77777777">
        <w:trPr>
          <w:cantSplit/>
          <w:jc w:val="center"/>
        </w:trPr>
        <w:tc>
          <w:tcPr>
            <w:tcW w:w="1120" w:type="dxa"/>
            <w:vAlign w:val="center"/>
          </w:tcPr>
          <w:p w14:paraId="6B7B2D25" w14:textId="77777777" w:rsidR="0014441C" w:rsidRDefault="00E03BC4">
            <w:pPr>
              <w:keepNext/>
              <w:spacing w:before="20" w:after="20" w:line="240" w:lineRule="auto"/>
            </w:pPr>
            <w:r>
              <w:rPr>
                <w:szCs w:val="20"/>
              </w:rPr>
              <w:t>NFR6</w:t>
            </w:r>
          </w:p>
        </w:tc>
        <w:tc>
          <w:tcPr>
            <w:tcW w:w="2560" w:type="dxa"/>
            <w:vAlign w:val="center"/>
          </w:tcPr>
          <w:p w14:paraId="6F7FD3A2" w14:textId="77777777" w:rsidR="0014441C" w:rsidRDefault="00E03BC4">
            <w:pPr>
              <w:keepNext/>
              <w:spacing w:before="20" w:after="20" w:line="240" w:lineRule="auto"/>
            </w:pPr>
            <w:r>
              <w:rPr>
                <w:szCs w:val="20"/>
              </w:rPr>
              <w:t>Security</w:t>
            </w:r>
          </w:p>
        </w:tc>
        <w:tc>
          <w:tcPr>
            <w:tcW w:w="3430" w:type="dxa"/>
            <w:vAlign w:val="center"/>
          </w:tcPr>
          <w:p w14:paraId="15E6DCF9" w14:textId="77777777" w:rsidR="0014441C" w:rsidRDefault="00E03BC4">
            <w:pPr>
              <w:keepNext/>
              <w:spacing w:before="20" w:after="20" w:line="240" w:lineRule="auto"/>
            </w:pPr>
            <w:r>
              <w:rPr>
                <w:szCs w:val="20"/>
              </w:rPr>
              <w:t>Endpoints reject unauthenticated and cross user access</w:t>
            </w:r>
          </w:p>
        </w:tc>
        <w:tc>
          <w:tcPr>
            <w:tcW w:w="1559" w:type="dxa"/>
            <w:vAlign w:val="center"/>
          </w:tcPr>
          <w:p w14:paraId="54B7FE51" w14:textId="77777777" w:rsidR="0014441C" w:rsidRDefault="00E03BC4">
            <w:pPr>
              <w:keepNext/>
              <w:spacing w:before="20" w:after="20" w:line="240" w:lineRule="auto"/>
            </w:pPr>
            <w:r>
              <w:rPr>
                <w:szCs w:val="20"/>
              </w:rPr>
              <w:t>Section 5.5.2</w:t>
            </w:r>
          </w:p>
        </w:tc>
      </w:tr>
      <w:tr w:rsidR="0014441C" w14:paraId="4F76C43E" w14:textId="77777777">
        <w:trPr>
          <w:cantSplit/>
          <w:jc w:val="center"/>
        </w:trPr>
        <w:tc>
          <w:tcPr>
            <w:tcW w:w="1120" w:type="dxa"/>
            <w:vAlign w:val="center"/>
          </w:tcPr>
          <w:p w14:paraId="0983CD8A" w14:textId="77777777" w:rsidR="0014441C" w:rsidRDefault="00E03BC4">
            <w:pPr>
              <w:keepNext/>
              <w:spacing w:before="20" w:after="20" w:line="240" w:lineRule="auto"/>
            </w:pPr>
            <w:r>
              <w:rPr>
                <w:szCs w:val="20"/>
              </w:rPr>
              <w:t>NFR7</w:t>
            </w:r>
          </w:p>
        </w:tc>
        <w:tc>
          <w:tcPr>
            <w:tcW w:w="2560" w:type="dxa"/>
            <w:vAlign w:val="center"/>
          </w:tcPr>
          <w:p w14:paraId="2070CA34" w14:textId="77777777" w:rsidR="0014441C" w:rsidRDefault="00E03BC4">
            <w:pPr>
              <w:keepNext/>
              <w:spacing w:before="20" w:after="20" w:line="240" w:lineRule="auto"/>
            </w:pPr>
            <w:r>
              <w:rPr>
                <w:szCs w:val="20"/>
              </w:rPr>
              <w:t>Reliability</w:t>
            </w:r>
          </w:p>
        </w:tc>
        <w:tc>
          <w:tcPr>
            <w:tcW w:w="3430" w:type="dxa"/>
            <w:vAlign w:val="center"/>
          </w:tcPr>
          <w:p w14:paraId="2209E0AB" w14:textId="77777777" w:rsidR="0014441C" w:rsidRDefault="00E03BC4">
            <w:pPr>
              <w:keepNext/>
              <w:spacing w:before="20" w:after="20" w:line="240" w:lineRule="auto"/>
            </w:pPr>
            <w:r>
              <w:rPr>
                <w:szCs w:val="20"/>
              </w:rPr>
              <w:t>Explanation failure must not fail the prediction</w:t>
            </w:r>
          </w:p>
        </w:tc>
        <w:tc>
          <w:tcPr>
            <w:tcW w:w="1559" w:type="dxa"/>
            <w:vAlign w:val="center"/>
          </w:tcPr>
          <w:p w14:paraId="6FFCC74D" w14:textId="77777777" w:rsidR="0014441C" w:rsidRDefault="00E03BC4">
            <w:pPr>
              <w:keepNext/>
              <w:spacing w:before="20" w:after="20" w:line="240" w:lineRule="auto"/>
            </w:pPr>
            <w:r>
              <w:rPr>
                <w:szCs w:val="20"/>
              </w:rPr>
              <w:t>Section 5.5.2</w:t>
            </w:r>
          </w:p>
        </w:tc>
      </w:tr>
      <w:tr w:rsidR="0014441C" w14:paraId="20DC222E" w14:textId="77777777">
        <w:trPr>
          <w:cantSplit/>
          <w:jc w:val="center"/>
        </w:trPr>
        <w:tc>
          <w:tcPr>
            <w:tcW w:w="1120" w:type="dxa"/>
            <w:vAlign w:val="center"/>
          </w:tcPr>
          <w:p w14:paraId="1A534E53" w14:textId="77777777" w:rsidR="0014441C" w:rsidRDefault="00E03BC4">
            <w:pPr>
              <w:spacing w:before="20" w:after="20" w:line="240" w:lineRule="auto"/>
            </w:pPr>
            <w:r>
              <w:rPr>
                <w:szCs w:val="20"/>
              </w:rPr>
              <w:t>NFR8</w:t>
            </w:r>
          </w:p>
        </w:tc>
        <w:tc>
          <w:tcPr>
            <w:tcW w:w="2560" w:type="dxa"/>
            <w:vAlign w:val="center"/>
          </w:tcPr>
          <w:p w14:paraId="08F08ACA" w14:textId="77777777" w:rsidR="0014441C" w:rsidRDefault="00E03BC4">
            <w:pPr>
              <w:spacing w:before="20" w:after="20" w:line="240" w:lineRule="auto"/>
            </w:pPr>
            <w:r>
              <w:rPr>
                <w:szCs w:val="20"/>
              </w:rPr>
              <w:t>Reproducibility</w:t>
            </w:r>
          </w:p>
        </w:tc>
        <w:tc>
          <w:tcPr>
            <w:tcW w:w="3430" w:type="dxa"/>
            <w:vAlign w:val="center"/>
          </w:tcPr>
          <w:p w14:paraId="0F09298C" w14:textId="77777777" w:rsidR="0014441C" w:rsidRDefault="00E03BC4">
            <w:pPr>
              <w:spacing w:before="20" w:after="20" w:line="240" w:lineRule="auto"/>
            </w:pPr>
            <w:r>
              <w:rPr>
                <w:szCs w:val="20"/>
              </w:rPr>
              <w:t>Split, logs, matrices and thresholds persisted</w:t>
            </w:r>
          </w:p>
        </w:tc>
        <w:tc>
          <w:tcPr>
            <w:tcW w:w="1559" w:type="dxa"/>
            <w:vAlign w:val="center"/>
          </w:tcPr>
          <w:p w14:paraId="6D8BA23E" w14:textId="77777777" w:rsidR="0014441C" w:rsidRDefault="00E03BC4">
            <w:pPr>
              <w:spacing w:before="20" w:after="20" w:line="240" w:lineRule="auto"/>
            </w:pPr>
            <w:r>
              <w:rPr>
                <w:szCs w:val="20"/>
              </w:rPr>
              <w:t>Section 4.5.6</w:t>
            </w:r>
          </w:p>
        </w:tc>
      </w:tr>
    </w:tbl>
    <w:p w14:paraId="381809B7" w14:textId="77777777" w:rsidR="00395F7A" w:rsidRDefault="00643FD3">
      <w:pPr>
        <w:pStyle w:val="Heading2"/>
      </w:pPr>
      <w:bookmarkStart w:id="72" w:name="_Toc241220572"/>
      <w:r>
        <w:lastRenderedPageBreak/>
        <w:t>4.12 Implementation of the framework</w:t>
      </w:r>
      <w:bookmarkEnd w:id="72"/>
    </w:p>
    <w:p w14:paraId="0D398481" w14:textId="77777777" w:rsidR="00395F7A" w:rsidRDefault="00643FD3">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validation accuracy.</w:t>
      </w:r>
    </w:p>
    <w:p w14:paraId="729D063A" w14:textId="77777777" w:rsidR="00395F7A" w:rsidRDefault="00643FD3">
      <w:pPr>
        <w:pStyle w:val="Heading3"/>
      </w:pPr>
      <w:bookmarkStart w:id="73" w:name="_Toc241220573"/>
      <w:r>
        <w:t>4.12.1 Algorithms and core logic</w:t>
      </w:r>
      <w:bookmarkEnd w:id="73"/>
    </w:p>
    <w:p w14:paraId="0D04D636" w14:textId="77777777" w:rsidR="00395F7A" w:rsidRDefault="00643FD3">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0D9A81E7" w14:textId="77777777" w:rsidR="00395F7A" w:rsidRDefault="00643FD3">
      <w:pPr>
        <w:jc w:val="both"/>
      </w:pPr>
      <w:r>
        <w:t>The reconstruction is exact rather than approximate, because it reuses the parameters the model itself would apply, so one evaluation yields the feature vector the detector needs, the logits the energy score needs and the probabilities shown to the user, all describing the same forward pass. Computing them independently would not guarantee that correspondence, and it is the correspondence rather than the saving in computation that motivates the design. Calibration runs once per model and reads the same split file used for training, so only genuine data participates. The class conditional mean is the sample mean of the features of that class, and a single covariance matrix is shared across all four classes, estimated from the pooled within class scatter and regularised before inversion.</w:t>
      </w:r>
    </w:p>
    <w:p w14:paraId="7B763BCD" w14:textId="77777777" w:rsidR="00395F7A" w:rsidRDefault="00643FD3">
      <w:pPr>
        <w:jc w:val="both"/>
      </w:pPr>
      <w:r>
        <w:t>A shrinkage term, a coefficient of 0.01 on the identity, is added to the pooled within class covariance to keep it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01E13338" w14:textId="77777777" w:rsidR="00395F7A" w:rsidRDefault="00643FD3">
      <w:pPr>
        <w:jc w:val="both"/>
      </w:pPr>
      <w:r>
        <w:t xml:space="preserve">The direction of the comparison differs by signal: for the Mahalanobis and energy scores a larger value indicates a more anomalous input, whereas for the maximum softmax </w:t>
      </w:r>
      <w:r>
        <w:lastRenderedPageBreak/>
        <w:t>probability the ordering is reversed. Setting the operating point from genuine data alone is deliberate, because the safeguard then never sees an invalid example during calibration. At runtime the detector computes the Mahalanobis distance to the nearest class conditional mean, the energy score at temperature T fixed at 1.0 [17], and the maximum softmax probability [15].</w:t>
      </w:r>
    </w:p>
    <w:p w14:paraId="377695AE"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(4.1)</w:t>
      </w:r>
    </w:p>
    <w:p w14:paraId="5B58FFBD" w14:textId="77777777" w:rsidR="00395F7A" w:rsidRDefault="00643FD3">
      <w:pPr>
        <w:jc w:val="both"/>
      </w:pPr>
      <w:r>
        <w:t>The distinction between these definitions is not presentational. The Mahalanobis score of equation (4.1) measures a distance in the representation the network has learned, whereas the energy and maximum softmax scores measure confidence in the four numbers that representation is collapsed into. The deployed policy uses the Mahalanobis flag alone, for the empirical reason reported in Section 5.2, so the verdict is a single indicator in which a value of one withholds the diagnosis.</w:t>
      </w:r>
    </w:p>
    <w:p w14:paraId="0057EA1A" w14:textId="77777777" w:rsidR="00395F7A" w:rsidRDefault="00643FD3">
      <w:pPr>
        <w:jc w:val="both"/>
      </w:pPr>
      <w:r>
        <w:t>Expressing the policy as a function of the flags rather than hard coding one signal is what allows the verdict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Grad-CAM is defined on the class score before the softmax [30]. Writing A superscript k for the k th channel of the final convolutional feature map, Z for the number of spatial positions in it and z sub c for the pre softmax logit of the predicted class, the channel weights are the globally average pooled gradients of that logit, and the map itself is the rectified sum of the feature maps weighted by them.</w:t>
      </w:r>
    </w:p>
    <w:p w14:paraId="47BCA543"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(4.2)</w:t>
      </w:r>
    </w:p>
    <w:p w14:paraId="2B1CCF90" w14:textId="77777777" w:rsidR="00395F7A" w:rsidRDefault="00643FD3">
      <w:pPr>
        <w:jc w:val="both"/>
      </w:pPr>
      <w:r>
        <w:t xml:space="preserve">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weights and a second failure mode to a component meant to make the primary model more trustworthy. On a downscaled, contrast equalised copy it isolates the patient </w:t>
      </w:r>
      <w:r>
        <w:lastRenderedPageBreak/>
        <w:t>silhouette by Otsu thresholding, finds air filled regions at a low intensity percentile, and accepts at most two plausible components.</w:t>
      </w:r>
    </w:p>
    <w:p w14:paraId="0B538F79"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(4.3)</w:t>
      </w:r>
    </w:p>
    <w:p w14:paraId="1FB3C55D" w14:textId="77777777" w:rsidR="00395F7A" w:rsidRDefault="00643FD3">
      <w:pPr>
        <w:jc w:val="both"/>
      </w:pPr>
      <w:r>
        <w:t>Two properties of equation (4.3)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by the coarseness of the boundary. The fraction is returned with every response and drives the caution described in Section 4.13.</w:t>
      </w:r>
    </w:p>
    <w:p w14:paraId="4EA7414C" w14:textId="77777777" w:rsidR="00395F7A" w:rsidRDefault="00643FD3">
      <w:pPr>
        <w:pStyle w:val="Heading3"/>
      </w:pPr>
      <w:bookmarkStart w:id="74" w:name="_Toc241220574"/>
      <w:r>
        <w:t>4.12.2 Pipeline workflow</w:t>
      </w:r>
      <w:bookmarkEnd w:id="74"/>
    </w:p>
    <w:p w14:paraId="0180E983" w14:textId="77777777" w:rsidR="00395F7A" w:rsidRDefault="00643FD3">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498B0574" w14:textId="77777777" w:rsidR="0014441C" w:rsidRDefault="00E03BC4">
      <w:pPr>
        <w:keepNext/>
        <w:spacing w:before="120" w:after="0" w:line="240" w:lineRule="auto"/>
        <w:jc w:val="center"/>
      </w:pPr>
      <w:r>
        <w:rPr>
          <w:noProof/>
        </w:rPr>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755D1C30" w14:textId="77777777" w:rsidR="00395F7A" w:rsidRDefault="00643FD3">
      <w:pPr>
        <w:pStyle w:val="FigCaption"/>
        <w:spacing w:after="200"/>
      </w:pPr>
      <w:bookmarkStart w:id="75" w:name="_Toc241220603"/>
      <w:r>
        <w:t>Figure 4.7: Inference pipeline block diagram, showing the single forward pass from which the classification, the validity verdict and the explanation are all derived.</w:t>
      </w:r>
      <w:bookmarkEnd w:id="75"/>
    </w:p>
    <w:p w14:paraId="100F5C12" w14:textId="77777777" w:rsidR="00395F7A" w:rsidRDefault="00643FD3">
      <w:pPr>
        <w:pStyle w:val="Heading2"/>
      </w:pPr>
      <w:bookmarkStart w:id="76" w:name="_Toc241220575"/>
      <w:r>
        <w:t>4.13 Significant implementation attempts</w:t>
      </w:r>
      <w:bookmarkEnd w:id="76"/>
    </w:p>
    <w:p w14:paraId="384BD11E" w14:textId="77777777" w:rsidR="00395F7A" w:rsidRDefault="00643FD3">
      <w:pPr>
        <w:jc w:val="both"/>
      </w:pPr>
      <w:r>
        <w:t xml:space="preserve">Three implementation attempts were changed by the evidence they produced. Grad-CAM was moved from the softmax output to the logits after heatmaps were observed to be </w:t>
      </w:r>
      <w:r>
        <w:lastRenderedPageBreak/>
        <w:t>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4FA236AD" w14:textId="77777777" w:rsidR="00395F7A" w:rsidRDefault="00643FD3">
      <w:pPr>
        <w:jc w:val="both"/>
      </w:pPr>
      <w:r>
        <w:t>Table 4.4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unit interval, whereas the EfficientNetV2 weights expect the interval from minus one to one. The frozen phase isolates the effect: 83.20 against 68.07 per cent is a gap that capacity does not explain.</w:t>
      </w:r>
    </w:p>
    <w:p w14:paraId="1D186F54" w14:textId="77777777" w:rsidR="00395F7A" w:rsidRDefault="00643FD3">
      <w:pPr>
        <w:pStyle w:val="TblCaption"/>
        <w:keepNext/>
        <w:spacing w:before="200" w:after="80"/>
      </w:pPr>
      <w:bookmarkStart w:id="77" w:name="_Toc241220617"/>
      <w:r>
        <w:t>Table 4.4: Realised training configuration.</w:t>
      </w:r>
      <w:bookmarkEnd w:id="77"/>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4"/>
        <w:gridCol w:w="824"/>
        <w:gridCol w:w="1728"/>
        <w:gridCol w:w="844"/>
        <w:gridCol w:w="789"/>
        <w:gridCol w:w="779"/>
        <w:gridCol w:w="846"/>
        <w:gridCol w:w="845"/>
      </w:tblGrid>
      <w:tr w:rsidR="0014441C" w14:paraId="3891D42A" w14:textId="77777777">
        <w:trPr>
          <w:cantSplit/>
          <w:tblHeader/>
          <w:jc w:val="center"/>
        </w:trPr>
        <w:tc>
          <w:tcPr>
            <w:tcW w:w="2014" w:type="dxa"/>
            <w:vAlign w:val="center"/>
          </w:tcPr>
          <w:p w14:paraId="4D73B33F" w14:textId="77777777" w:rsidR="0014441C" w:rsidRDefault="00E03BC4">
            <w:pPr>
              <w:keepNext/>
              <w:spacing w:before="20" w:after="20" w:line="240" w:lineRule="auto"/>
            </w:pPr>
            <w:r>
              <w:rPr>
                <w:b/>
                <w:szCs w:val="20"/>
              </w:rPr>
              <w:t>Model</w:t>
            </w:r>
          </w:p>
        </w:tc>
        <w:tc>
          <w:tcPr>
            <w:tcW w:w="824" w:type="dxa"/>
            <w:vAlign w:val="center"/>
          </w:tcPr>
          <w:p w14:paraId="6AB04789" w14:textId="77777777" w:rsidR="0014441C" w:rsidRDefault="00E03BC4">
            <w:pPr>
              <w:keepNext/>
              <w:spacing w:before="20" w:after="20" w:line="240" w:lineRule="auto"/>
            </w:pPr>
            <w:r>
              <w:rPr>
                <w:b/>
                <w:szCs w:val="20"/>
              </w:rPr>
              <w:t>Input</w:t>
            </w:r>
          </w:p>
        </w:tc>
        <w:tc>
          <w:tcPr>
            <w:tcW w:w="1728" w:type="dxa"/>
            <w:vAlign w:val="center"/>
          </w:tcPr>
          <w:p w14:paraId="07B52FD6" w14:textId="77777777" w:rsidR="0014441C" w:rsidRDefault="00E03BC4">
            <w:pPr>
              <w:keepNext/>
              <w:spacing w:before="20" w:after="20" w:line="240" w:lineRule="auto"/>
            </w:pPr>
            <w:r>
              <w:rPr>
                <w:b/>
                <w:szCs w:val="20"/>
              </w:rPr>
              <w:t>Normalisation</w:t>
            </w:r>
          </w:p>
        </w:tc>
        <w:tc>
          <w:tcPr>
            <w:tcW w:w="844" w:type="dxa"/>
            <w:vAlign w:val="center"/>
          </w:tcPr>
          <w:p w14:paraId="4CF8C8C8" w14:textId="77777777" w:rsidR="0014441C" w:rsidRDefault="00E03BC4">
            <w:pPr>
              <w:keepNext/>
              <w:spacing w:before="20" w:after="20" w:line="240" w:lineRule="auto"/>
            </w:pPr>
            <w:r>
              <w:rPr>
                <w:b/>
                <w:szCs w:val="20"/>
              </w:rPr>
              <w:t>Batch</w:t>
            </w:r>
          </w:p>
        </w:tc>
        <w:tc>
          <w:tcPr>
            <w:tcW w:w="789" w:type="dxa"/>
            <w:vAlign w:val="center"/>
          </w:tcPr>
          <w:p w14:paraId="7F3B88A7" w14:textId="77777777" w:rsidR="0014441C" w:rsidRDefault="00E03BC4">
            <w:pPr>
              <w:keepNext/>
              <w:spacing w:before="20" w:after="20" w:line="240" w:lineRule="auto"/>
            </w:pPr>
            <w:r>
              <w:rPr>
                <w:b/>
                <w:szCs w:val="20"/>
              </w:rPr>
              <w:t>Head LR</w:t>
            </w:r>
          </w:p>
        </w:tc>
        <w:tc>
          <w:tcPr>
            <w:tcW w:w="779" w:type="dxa"/>
            <w:vAlign w:val="center"/>
          </w:tcPr>
          <w:p w14:paraId="29F6735E" w14:textId="77777777" w:rsidR="0014441C" w:rsidRDefault="00E03BC4">
            <w:pPr>
              <w:keepNext/>
              <w:spacing w:before="20" w:after="20" w:line="240" w:lineRule="auto"/>
            </w:pPr>
            <w:r>
              <w:rPr>
                <w:b/>
                <w:szCs w:val="20"/>
              </w:rPr>
              <w:t>Tune LR</w:t>
            </w:r>
          </w:p>
        </w:tc>
        <w:tc>
          <w:tcPr>
            <w:tcW w:w="846" w:type="dxa"/>
            <w:vAlign w:val="center"/>
          </w:tcPr>
          <w:p w14:paraId="6EB4AAFF" w14:textId="77777777" w:rsidR="0014441C" w:rsidRDefault="00E03BC4">
            <w:pPr>
              <w:keepNext/>
              <w:spacing w:before="20" w:after="20" w:line="240" w:lineRule="auto"/>
            </w:pPr>
            <w:r>
              <w:rPr>
                <w:b/>
                <w:szCs w:val="20"/>
              </w:rPr>
              <w:t>Phase 1 best</w:t>
            </w:r>
          </w:p>
        </w:tc>
        <w:tc>
          <w:tcPr>
            <w:tcW w:w="845" w:type="dxa"/>
            <w:vAlign w:val="center"/>
          </w:tcPr>
          <w:p w14:paraId="2410EE47" w14:textId="77777777" w:rsidR="0014441C" w:rsidRDefault="00E03BC4">
            <w:pPr>
              <w:keepNext/>
              <w:spacing w:before="20" w:after="20" w:line="240" w:lineRule="auto"/>
            </w:pPr>
            <w:r>
              <w:rPr>
                <w:b/>
                <w:szCs w:val="20"/>
              </w:rPr>
              <w:t>Phase 2 best</w:t>
            </w:r>
          </w:p>
        </w:tc>
      </w:tr>
      <w:tr w:rsidR="0014441C" w14:paraId="6B85DA79" w14:textId="77777777">
        <w:trPr>
          <w:cantSplit/>
          <w:jc w:val="center"/>
        </w:trPr>
        <w:tc>
          <w:tcPr>
            <w:tcW w:w="2014" w:type="dxa"/>
            <w:vAlign w:val="center"/>
          </w:tcPr>
          <w:p w14:paraId="4D8515D7" w14:textId="77777777" w:rsidR="0014441C" w:rsidRDefault="00E03BC4">
            <w:pPr>
              <w:keepNext/>
              <w:spacing w:before="20" w:after="20" w:line="240" w:lineRule="auto"/>
            </w:pPr>
            <w:r>
              <w:rPr>
                <w:szCs w:val="20"/>
              </w:rPr>
              <w:t>DenseNet121</w:t>
            </w:r>
          </w:p>
        </w:tc>
        <w:tc>
          <w:tcPr>
            <w:tcW w:w="824" w:type="dxa"/>
            <w:vAlign w:val="center"/>
          </w:tcPr>
          <w:p w14:paraId="05A3B6FF" w14:textId="77777777" w:rsidR="0014441C" w:rsidRDefault="00E03BC4">
            <w:pPr>
              <w:keepNext/>
              <w:spacing w:before="20" w:after="20" w:line="240" w:lineRule="auto"/>
            </w:pPr>
            <w:r>
              <w:rPr>
                <w:szCs w:val="20"/>
              </w:rPr>
              <w:t>224</w:t>
            </w:r>
          </w:p>
        </w:tc>
        <w:tc>
          <w:tcPr>
            <w:tcW w:w="1728" w:type="dxa"/>
            <w:vAlign w:val="center"/>
          </w:tcPr>
          <w:p w14:paraId="74AFF899" w14:textId="77777777" w:rsidR="0014441C" w:rsidRDefault="00E03BC4">
            <w:pPr>
              <w:keepNext/>
              <w:spacing w:before="20" w:after="20" w:line="240" w:lineRule="auto"/>
            </w:pPr>
            <w:r>
              <w:rPr>
                <w:szCs w:val="20"/>
              </w:rPr>
              <w:t>Rescale 0 to 1</w:t>
            </w:r>
          </w:p>
        </w:tc>
        <w:tc>
          <w:tcPr>
            <w:tcW w:w="844" w:type="dxa"/>
            <w:vAlign w:val="center"/>
          </w:tcPr>
          <w:p w14:paraId="1DE10CFB" w14:textId="77777777" w:rsidR="0014441C" w:rsidRDefault="00E03BC4">
            <w:pPr>
              <w:keepNext/>
              <w:spacing w:before="20" w:after="20" w:line="240" w:lineRule="auto"/>
            </w:pPr>
            <w:r>
              <w:rPr>
                <w:szCs w:val="20"/>
              </w:rPr>
              <w:t>32</w:t>
            </w:r>
          </w:p>
        </w:tc>
        <w:tc>
          <w:tcPr>
            <w:tcW w:w="789" w:type="dxa"/>
            <w:vAlign w:val="center"/>
          </w:tcPr>
          <w:p w14:paraId="5DBBB559" w14:textId="77777777" w:rsidR="0014441C" w:rsidRDefault="00E03BC4">
            <w:pPr>
              <w:keepNext/>
              <w:spacing w:before="20" w:after="20" w:line="240" w:lineRule="auto"/>
            </w:pPr>
            <w:r>
              <w:rPr>
                <w:szCs w:val="20"/>
              </w:rPr>
              <w:t>1e-4</w:t>
            </w:r>
          </w:p>
        </w:tc>
        <w:tc>
          <w:tcPr>
            <w:tcW w:w="779" w:type="dxa"/>
            <w:vAlign w:val="center"/>
          </w:tcPr>
          <w:p w14:paraId="05291212" w14:textId="77777777" w:rsidR="0014441C" w:rsidRDefault="00E03BC4">
            <w:pPr>
              <w:keepNext/>
              <w:spacing w:before="20" w:after="20" w:line="240" w:lineRule="auto"/>
            </w:pPr>
            <w:r>
              <w:rPr>
                <w:szCs w:val="20"/>
              </w:rPr>
              <w:t>1e-5</w:t>
            </w:r>
          </w:p>
        </w:tc>
        <w:tc>
          <w:tcPr>
            <w:tcW w:w="846" w:type="dxa"/>
            <w:vAlign w:val="center"/>
          </w:tcPr>
          <w:p w14:paraId="13A6DDE3" w14:textId="77777777" w:rsidR="0014441C" w:rsidRDefault="00E03BC4">
            <w:pPr>
              <w:keepNext/>
              <w:spacing w:before="20" w:after="20" w:line="240" w:lineRule="auto"/>
            </w:pPr>
            <w:r>
              <w:rPr>
                <w:szCs w:val="20"/>
              </w:rPr>
              <w:t>84.21 per cent</w:t>
            </w:r>
          </w:p>
        </w:tc>
        <w:tc>
          <w:tcPr>
            <w:tcW w:w="845" w:type="dxa"/>
            <w:vAlign w:val="center"/>
          </w:tcPr>
          <w:p w14:paraId="039AFA6D" w14:textId="77777777" w:rsidR="0014441C" w:rsidRDefault="00E03BC4">
            <w:pPr>
              <w:keepNext/>
              <w:spacing w:before="20" w:after="20" w:line="240" w:lineRule="auto"/>
            </w:pPr>
            <w:r>
              <w:rPr>
                <w:szCs w:val="20"/>
              </w:rPr>
              <w:t>85.95 per cent</w:t>
            </w:r>
          </w:p>
        </w:tc>
      </w:tr>
      <w:tr w:rsidR="0014441C" w14:paraId="23AC10D0" w14:textId="77777777">
        <w:trPr>
          <w:cantSplit/>
          <w:jc w:val="center"/>
        </w:trPr>
        <w:tc>
          <w:tcPr>
            <w:tcW w:w="2014" w:type="dxa"/>
            <w:vAlign w:val="center"/>
          </w:tcPr>
          <w:p w14:paraId="091B3A9D" w14:textId="77777777" w:rsidR="0014441C" w:rsidRDefault="00E03BC4">
            <w:pPr>
              <w:keepNext/>
              <w:spacing w:before="20" w:after="20" w:line="240" w:lineRule="auto"/>
            </w:pPr>
            <w:r>
              <w:rPr>
                <w:szCs w:val="20"/>
              </w:rPr>
              <w:t>EfficientNetV2B3</w:t>
            </w:r>
          </w:p>
        </w:tc>
        <w:tc>
          <w:tcPr>
            <w:tcW w:w="824" w:type="dxa"/>
            <w:vAlign w:val="center"/>
          </w:tcPr>
          <w:p w14:paraId="74A446D0" w14:textId="77777777" w:rsidR="0014441C" w:rsidRDefault="00E03BC4">
            <w:pPr>
              <w:keepNext/>
              <w:spacing w:before="20" w:after="20" w:line="240" w:lineRule="auto"/>
            </w:pPr>
            <w:r>
              <w:rPr>
                <w:szCs w:val="20"/>
              </w:rPr>
              <w:t>300</w:t>
            </w:r>
          </w:p>
        </w:tc>
        <w:tc>
          <w:tcPr>
            <w:tcW w:w="1728" w:type="dxa"/>
            <w:vAlign w:val="center"/>
          </w:tcPr>
          <w:p w14:paraId="5D3D9917" w14:textId="77777777" w:rsidR="0014441C" w:rsidRDefault="00E03BC4">
            <w:pPr>
              <w:keepNext/>
              <w:spacing w:before="20" w:after="20" w:line="240" w:lineRule="auto"/>
            </w:pPr>
            <w:r>
              <w:rPr>
                <w:szCs w:val="20"/>
              </w:rPr>
              <w:t>Family preprocessing, minus 1 to 1</w:t>
            </w:r>
          </w:p>
        </w:tc>
        <w:tc>
          <w:tcPr>
            <w:tcW w:w="844" w:type="dxa"/>
            <w:vAlign w:val="center"/>
          </w:tcPr>
          <w:p w14:paraId="1F26E731" w14:textId="77777777" w:rsidR="0014441C" w:rsidRDefault="00E03BC4">
            <w:pPr>
              <w:keepNext/>
              <w:spacing w:before="20" w:after="20" w:line="240" w:lineRule="auto"/>
            </w:pPr>
            <w:r>
              <w:rPr>
                <w:szCs w:val="20"/>
              </w:rPr>
              <w:t>24</w:t>
            </w:r>
          </w:p>
        </w:tc>
        <w:tc>
          <w:tcPr>
            <w:tcW w:w="789" w:type="dxa"/>
            <w:vAlign w:val="center"/>
          </w:tcPr>
          <w:p w14:paraId="3280027E" w14:textId="77777777" w:rsidR="0014441C" w:rsidRDefault="00E03BC4">
            <w:pPr>
              <w:keepNext/>
              <w:spacing w:before="20" w:after="20" w:line="240" w:lineRule="auto"/>
            </w:pPr>
            <w:r>
              <w:rPr>
                <w:szCs w:val="20"/>
              </w:rPr>
              <w:t>1e-3</w:t>
            </w:r>
          </w:p>
        </w:tc>
        <w:tc>
          <w:tcPr>
            <w:tcW w:w="779" w:type="dxa"/>
            <w:vAlign w:val="center"/>
          </w:tcPr>
          <w:p w14:paraId="73EC5E62" w14:textId="77777777" w:rsidR="0014441C" w:rsidRDefault="00E03BC4">
            <w:pPr>
              <w:keepNext/>
              <w:spacing w:before="20" w:after="20" w:line="240" w:lineRule="auto"/>
            </w:pPr>
            <w:r>
              <w:rPr>
                <w:szCs w:val="20"/>
              </w:rPr>
              <w:t>1e-5</w:t>
            </w:r>
          </w:p>
        </w:tc>
        <w:tc>
          <w:tcPr>
            <w:tcW w:w="846" w:type="dxa"/>
            <w:vAlign w:val="center"/>
          </w:tcPr>
          <w:p w14:paraId="4DEDC1CC" w14:textId="77777777" w:rsidR="0014441C" w:rsidRDefault="00E03BC4">
            <w:pPr>
              <w:keepNext/>
              <w:spacing w:before="20" w:after="20" w:line="240" w:lineRule="auto"/>
            </w:pPr>
            <w:r>
              <w:rPr>
                <w:szCs w:val="20"/>
              </w:rPr>
              <w:t>83.20 per cent</w:t>
            </w:r>
          </w:p>
        </w:tc>
        <w:tc>
          <w:tcPr>
            <w:tcW w:w="845" w:type="dxa"/>
            <w:vAlign w:val="center"/>
          </w:tcPr>
          <w:p w14:paraId="3530940A" w14:textId="77777777" w:rsidR="0014441C" w:rsidRDefault="00E03BC4">
            <w:pPr>
              <w:keepNext/>
              <w:spacing w:before="20" w:after="20" w:line="240" w:lineRule="auto"/>
            </w:pPr>
            <w:r>
              <w:rPr>
                <w:szCs w:val="20"/>
              </w:rPr>
              <w:t>85.66 per cent</w:t>
            </w:r>
          </w:p>
        </w:tc>
      </w:tr>
      <w:tr w:rsidR="0014441C" w14:paraId="36E7D765" w14:textId="77777777">
        <w:trPr>
          <w:cantSplit/>
          <w:jc w:val="center"/>
        </w:trPr>
        <w:tc>
          <w:tcPr>
            <w:tcW w:w="2014" w:type="dxa"/>
            <w:vAlign w:val="center"/>
          </w:tcPr>
          <w:p w14:paraId="1B0DB27D" w14:textId="77777777" w:rsidR="0014441C" w:rsidRDefault="00E03BC4">
            <w:pPr>
              <w:spacing w:before="20" w:after="20" w:line="240" w:lineRule="auto"/>
            </w:pPr>
            <w:r>
              <w:rPr>
                <w:szCs w:val="20"/>
              </w:rPr>
              <w:t>EfficientNetV2S</w:t>
            </w:r>
          </w:p>
        </w:tc>
        <w:tc>
          <w:tcPr>
            <w:tcW w:w="824" w:type="dxa"/>
            <w:vAlign w:val="center"/>
          </w:tcPr>
          <w:p w14:paraId="77851E5A" w14:textId="77777777" w:rsidR="0014441C" w:rsidRDefault="00E03BC4">
            <w:pPr>
              <w:spacing w:before="20" w:after="20" w:line="240" w:lineRule="auto"/>
            </w:pPr>
            <w:r>
              <w:rPr>
                <w:szCs w:val="20"/>
              </w:rPr>
              <w:t>300</w:t>
            </w:r>
          </w:p>
        </w:tc>
        <w:tc>
          <w:tcPr>
            <w:tcW w:w="1728" w:type="dxa"/>
            <w:vAlign w:val="center"/>
          </w:tcPr>
          <w:p w14:paraId="48EA64B2" w14:textId="77777777" w:rsidR="0014441C" w:rsidRDefault="00E03BC4">
            <w:pPr>
              <w:spacing w:before="20" w:after="20" w:line="240" w:lineRule="auto"/>
            </w:pPr>
            <w:r>
              <w:rPr>
                <w:szCs w:val="20"/>
              </w:rPr>
              <w:t>Rescale 0 to 1</w:t>
            </w:r>
          </w:p>
        </w:tc>
        <w:tc>
          <w:tcPr>
            <w:tcW w:w="844" w:type="dxa"/>
            <w:vAlign w:val="center"/>
          </w:tcPr>
          <w:p w14:paraId="6325E032" w14:textId="77777777" w:rsidR="0014441C" w:rsidRDefault="00E03BC4">
            <w:pPr>
              <w:spacing w:before="20" w:after="20" w:line="240" w:lineRule="auto"/>
            </w:pPr>
            <w:r>
              <w:rPr>
                <w:szCs w:val="20"/>
              </w:rPr>
              <w:t>16</w:t>
            </w:r>
          </w:p>
        </w:tc>
        <w:tc>
          <w:tcPr>
            <w:tcW w:w="789" w:type="dxa"/>
            <w:vAlign w:val="center"/>
          </w:tcPr>
          <w:p w14:paraId="3F16CEB5" w14:textId="77777777" w:rsidR="0014441C" w:rsidRDefault="00E03BC4">
            <w:pPr>
              <w:spacing w:before="20" w:after="20" w:line="240" w:lineRule="auto"/>
            </w:pPr>
            <w:r>
              <w:rPr>
                <w:szCs w:val="20"/>
              </w:rPr>
              <w:t>1e-4</w:t>
            </w:r>
          </w:p>
        </w:tc>
        <w:tc>
          <w:tcPr>
            <w:tcW w:w="779" w:type="dxa"/>
            <w:vAlign w:val="center"/>
          </w:tcPr>
          <w:p w14:paraId="6904C8D9" w14:textId="77777777" w:rsidR="0014441C" w:rsidRDefault="00E03BC4">
            <w:pPr>
              <w:spacing w:before="20" w:after="20" w:line="240" w:lineRule="auto"/>
            </w:pPr>
            <w:r>
              <w:rPr>
                <w:szCs w:val="20"/>
              </w:rPr>
              <w:t>1e-5</w:t>
            </w:r>
          </w:p>
        </w:tc>
        <w:tc>
          <w:tcPr>
            <w:tcW w:w="846" w:type="dxa"/>
            <w:vAlign w:val="center"/>
          </w:tcPr>
          <w:p w14:paraId="779A1787" w14:textId="77777777" w:rsidR="0014441C" w:rsidRDefault="00E03BC4">
            <w:pPr>
              <w:spacing w:before="20" w:after="20" w:line="240" w:lineRule="auto"/>
            </w:pPr>
            <w:r>
              <w:rPr>
                <w:szCs w:val="20"/>
              </w:rPr>
              <w:t>68.07 per cent</w:t>
            </w:r>
          </w:p>
        </w:tc>
        <w:tc>
          <w:tcPr>
            <w:tcW w:w="845" w:type="dxa"/>
            <w:vAlign w:val="center"/>
          </w:tcPr>
          <w:p w14:paraId="6D85890E" w14:textId="77777777" w:rsidR="0014441C" w:rsidRDefault="00E03BC4">
            <w:pPr>
              <w:spacing w:before="20" w:after="20" w:line="240" w:lineRule="auto"/>
            </w:pPr>
            <w:r>
              <w:rPr>
                <w:szCs w:val="20"/>
              </w:rPr>
              <w:t>81.39 per cent</w:t>
            </w:r>
          </w:p>
        </w:tc>
      </w:tr>
    </w:tbl>
    <w:p w14:paraId="773F1A86" w14:textId="77777777" w:rsidR="00395F7A" w:rsidRDefault="00643FD3">
      <w:pPr>
        <w:pStyle w:val="Heading2"/>
      </w:pPr>
      <w:bookmarkStart w:id="78" w:name="_Toc241220576"/>
      <w:r>
        <w:t>4.14 Evaluation design and test plan</w:t>
      </w:r>
      <w:bookmarkEnd w:id="78"/>
    </w:p>
    <w:p w14:paraId="4AE988E8" w14:textId="77777777" w:rsidR="00395F7A" w:rsidRDefault="00643FD3">
      <w:pPr>
        <w:jc w:val="both"/>
      </w:pPr>
      <w:r>
        <w:t>This section states what is tested, the criteria used and how the results answer the objectives; negative results are reported alongside positive ones. Table 4.5 maps each objective to its evaluation question, method, metric and success criterion.</w:t>
      </w:r>
    </w:p>
    <w:p w14:paraId="7C35FA6E" w14:textId="77777777" w:rsidR="00395F7A" w:rsidRDefault="00643FD3">
      <w:pPr>
        <w:pStyle w:val="TblCaption"/>
        <w:keepNext/>
        <w:spacing w:before="200" w:after="80"/>
      </w:pPr>
      <w:bookmarkStart w:id="79" w:name="_Toc241220618"/>
      <w:r>
        <w:lastRenderedPageBreak/>
        <w:t>Table 4.5: Evaluation design mapped to objectives.</w:t>
      </w:r>
      <w:bookmarkEnd w:id="79"/>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4"/>
        <w:gridCol w:w="1908"/>
        <w:gridCol w:w="1731"/>
        <w:gridCol w:w="1605"/>
        <w:gridCol w:w="1941"/>
      </w:tblGrid>
      <w:tr w:rsidR="0014441C" w14:paraId="20CD47CA" w14:textId="77777777">
        <w:trPr>
          <w:cantSplit/>
          <w:tblHeader/>
          <w:jc w:val="center"/>
        </w:trPr>
        <w:tc>
          <w:tcPr>
            <w:tcW w:w="1484" w:type="dxa"/>
            <w:vAlign w:val="center"/>
          </w:tcPr>
          <w:p w14:paraId="3DD5391C" w14:textId="77777777" w:rsidR="0014441C" w:rsidRDefault="00E03BC4">
            <w:pPr>
              <w:keepNext/>
              <w:spacing w:before="20" w:after="20" w:line="240" w:lineRule="auto"/>
            </w:pPr>
            <w:r>
              <w:rPr>
                <w:b/>
                <w:szCs w:val="20"/>
              </w:rPr>
              <w:t>Objective</w:t>
            </w:r>
          </w:p>
        </w:tc>
        <w:tc>
          <w:tcPr>
            <w:tcW w:w="1908" w:type="dxa"/>
            <w:vAlign w:val="center"/>
          </w:tcPr>
          <w:p w14:paraId="37FCB76C" w14:textId="77777777" w:rsidR="0014441C" w:rsidRDefault="00E03BC4">
            <w:pPr>
              <w:keepNext/>
              <w:spacing w:before="20" w:after="20" w:line="240" w:lineRule="auto"/>
            </w:pPr>
            <w:r>
              <w:rPr>
                <w:b/>
                <w:szCs w:val="20"/>
              </w:rPr>
              <w:t>Evaluation question</w:t>
            </w:r>
          </w:p>
        </w:tc>
        <w:tc>
          <w:tcPr>
            <w:tcW w:w="1731" w:type="dxa"/>
            <w:vAlign w:val="center"/>
          </w:tcPr>
          <w:p w14:paraId="75157250" w14:textId="77777777" w:rsidR="0014441C" w:rsidRDefault="00E03BC4">
            <w:pPr>
              <w:keepNext/>
              <w:spacing w:before="20" w:after="20" w:line="240" w:lineRule="auto"/>
            </w:pPr>
            <w:r>
              <w:rPr>
                <w:b/>
                <w:szCs w:val="20"/>
              </w:rPr>
              <w:t>Method</w:t>
            </w:r>
          </w:p>
        </w:tc>
        <w:tc>
          <w:tcPr>
            <w:tcW w:w="1605" w:type="dxa"/>
            <w:vAlign w:val="center"/>
          </w:tcPr>
          <w:p w14:paraId="52CF5D39" w14:textId="77777777" w:rsidR="0014441C" w:rsidRDefault="00E03BC4">
            <w:pPr>
              <w:keepNext/>
              <w:spacing w:before="20" w:after="20" w:line="240" w:lineRule="auto"/>
            </w:pPr>
            <w:r>
              <w:rPr>
                <w:b/>
                <w:szCs w:val="20"/>
              </w:rPr>
              <w:t>Metric</w:t>
            </w:r>
          </w:p>
        </w:tc>
        <w:tc>
          <w:tcPr>
            <w:tcW w:w="1941" w:type="dxa"/>
            <w:vAlign w:val="center"/>
          </w:tcPr>
          <w:p w14:paraId="78383EC7" w14:textId="77777777" w:rsidR="0014441C" w:rsidRDefault="00E03BC4">
            <w:pPr>
              <w:keepNext/>
              <w:spacing w:before="20" w:after="20" w:line="240" w:lineRule="auto"/>
            </w:pPr>
            <w:r>
              <w:rPr>
                <w:b/>
                <w:szCs w:val="20"/>
              </w:rPr>
              <w:t>Success criterion</w:t>
            </w:r>
          </w:p>
        </w:tc>
      </w:tr>
      <w:tr w:rsidR="0014441C" w14:paraId="354DDA6D" w14:textId="77777777">
        <w:trPr>
          <w:cantSplit/>
          <w:jc w:val="center"/>
        </w:trPr>
        <w:tc>
          <w:tcPr>
            <w:tcW w:w="1484" w:type="dxa"/>
            <w:vAlign w:val="center"/>
          </w:tcPr>
          <w:p w14:paraId="7E47CEA5" w14:textId="77777777" w:rsidR="0014441C" w:rsidRDefault="00E03BC4">
            <w:pPr>
              <w:keepNext/>
              <w:spacing w:before="20" w:after="20" w:line="240" w:lineRule="auto"/>
            </w:pPr>
            <w:r>
              <w:rPr>
                <w:szCs w:val="20"/>
              </w:rPr>
              <w:t>RO2</w:t>
            </w:r>
          </w:p>
        </w:tc>
        <w:tc>
          <w:tcPr>
            <w:tcW w:w="1908" w:type="dxa"/>
            <w:vAlign w:val="center"/>
          </w:tcPr>
          <w:p w14:paraId="23CF8DF9" w14:textId="77777777" w:rsidR="0014441C" w:rsidRDefault="00E03BC4">
            <w:pPr>
              <w:keepNext/>
              <w:spacing w:before="20" w:after="20" w:line="240" w:lineRule="auto"/>
            </w:pPr>
            <w:r>
              <w:rPr>
                <w:szCs w:val="20"/>
              </w:rPr>
              <w:t>How do the three architectures perform and where do they fail?</w:t>
            </w:r>
          </w:p>
        </w:tc>
        <w:tc>
          <w:tcPr>
            <w:tcW w:w="1731" w:type="dxa"/>
            <w:vAlign w:val="center"/>
          </w:tcPr>
          <w:p w14:paraId="6C865103" w14:textId="77777777" w:rsidR="0014441C" w:rsidRDefault="00E03BC4">
            <w:pPr>
              <w:keepNext/>
              <w:spacing w:before="20" w:after="20" w:line="240" w:lineRule="auto"/>
            </w:pPr>
            <w:r>
              <w:rPr>
                <w:szCs w:val="20"/>
              </w:rPr>
              <w:t>Held out test evaluation on the shared split</w:t>
            </w:r>
          </w:p>
        </w:tc>
        <w:tc>
          <w:tcPr>
            <w:tcW w:w="1605" w:type="dxa"/>
            <w:vAlign w:val="center"/>
          </w:tcPr>
          <w:p w14:paraId="77DECBD5" w14:textId="77777777" w:rsidR="0014441C" w:rsidRDefault="00E03BC4">
            <w:pPr>
              <w:keepNext/>
              <w:spacing w:before="20" w:after="20" w:line="240" w:lineRule="auto"/>
            </w:pPr>
            <w:r>
              <w:rPr>
                <w:szCs w:val="20"/>
              </w:rPr>
              <w:t>Accuracy, per class precision, recall, F1, confusion matrix</w:t>
            </w:r>
          </w:p>
        </w:tc>
        <w:tc>
          <w:tcPr>
            <w:tcW w:w="1941" w:type="dxa"/>
            <w:vAlign w:val="center"/>
          </w:tcPr>
          <w:p w14:paraId="393EB260" w14:textId="77777777" w:rsidR="0014441C" w:rsidRDefault="00E03BC4">
            <w:pPr>
              <w:keepNext/>
              <w:spacing w:before="20" w:after="20" w:line="240" w:lineRule="auto"/>
            </w:pPr>
            <w:r>
              <w:rPr>
                <w:szCs w:val="20"/>
              </w:rPr>
              <w:t>At or above 85 per cent, per class behaviour characterised</w:t>
            </w:r>
          </w:p>
        </w:tc>
      </w:tr>
      <w:tr w:rsidR="0014441C" w14:paraId="03AB26CA" w14:textId="77777777">
        <w:trPr>
          <w:cantSplit/>
          <w:jc w:val="center"/>
        </w:trPr>
        <w:tc>
          <w:tcPr>
            <w:tcW w:w="1484" w:type="dxa"/>
            <w:vAlign w:val="center"/>
          </w:tcPr>
          <w:p w14:paraId="06C1615E" w14:textId="77777777" w:rsidR="0014441C" w:rsidRDefault="00E03BC4">
            <w:pPr>
              <w:keepNext/>
              <w:spacing w:before="20" w:after="20" w:line="240" w:lineRule="auto"/>
            </w:pPr>
            <w:r>
              <w:rPr>
                <w:szCs w:val="20"/>
              </w:rPr>
              <w:t>RO3</w:t>
            </w:r>
          </w:p>
        </w:tc>
        <w:tc>
          <w:tcPr>
            <w:tcW w:w="1908" w:type="dxa"/>
            <w:vAlign w:val="center"/>
          </w:tcPr>
          <w:p w14:paraId="43C0F77D" w14:textId="77777777" w:rsidR="0014441C" w:rsidRDefault="00E03BC4">
            <w:pPr>
              <w:keepNext/>
              <w:spacing w:before="20" w:after="20" w:line="240" w:lineRule="auto"/>
            </w:pPr>
            <w:r>
              <w:rPr>
                <w:szCs w:val="20"/>
              </w:rPr>
              <w:t>Does the safeguard withhold diagnoses end to end?</w:t>
            </w:r>
          </w:p>
        </w:tc>
        <w:tc>
          <w:tcPr>
            <w:tcW w:w="1731" w:type="dxa"/>
            <w:vAlign w:val="center"/>
          </w:tcPr>
          <w:p w14:paraId="5CE353EB" w14:textId="77777777" w:rsidR="0014441C" w:rsidRDefault="00E03BC4">
            <w:pPr>
              <w:keepNext/>
              <w:spacing w:before="20" w:after="20" w:line="240" w:lineRule="auto"/>
            </w:pPr>
            <w:r>
              <w:rPr>
                <w:szCs w:val="20"/>
              </w:rPr>
              <w:t>Functional test cases through the full stack</w:t>
            </w:r>
          </w:p>
        </w:tc>
        <w:tc>
          <w:tcPr>
            <w:tcW w:w="1605" w:type="dxa"/>
            <w:vAlign w:val="center"/>
          </w:tcPr>
          <w:p w14:paraId="18175296" w14:textId="77777777" w:rsidR="0014441C" w:rsidRDefault="00E03BC4">
            <w:pPr>
              <w:keepNext/>
              <w:spacing w:before="20" w:after="20" w:line="240" w:lineRule="auto"/>
            </w:pPr>
            <w:r>
              <w:rPr>
                <w:szCs w:val="20"/>
              </w:rPr>
              <w:t>Pass or fail</w:t>
            </w:r>
          </w:p>
        </w:tc>
        <w:tc>
          <w:tcPr>
            <w:tcW w:w="1941" w:type="dxa"/>
            <w:vAlign w:val="center"/>
          </w:tcPr>
          <w:p w14:paraId="51C813C4" w14:textId="77777777" w:rsidR="0014441C" w:rsidRDefault="00E03BC4">
            <w:pPr>
              <w:keepNext/>
              <w:spacing w:before="20" w:after="20" w:line="240" w:lineRule="auto"/>
            </w:pPr>
            <w:r>
              <w:rPr>
                <w:szCs w:val="20"/>
              </w:rPr>
              <w:t>All must priority cases pass</w:t>
            </w:r>
          </w:p>
        </w:tc>
      </w:tr>
      <w:tr w:rsidR="0014441C" w14:paraId="1D217B01" w14:textId="77777777">
        <w:trPr>
          <w:cantSplit/>
          <w:jc w:val="center"/>
        </w:trPr>
        <w:tc>
          <w:tcPr>
            <w:tcW w:w="1484" w:type="dxa"/>
            <w:vAlign w:val="center"/>
          </w:tcPr>
          <w:p w14:paraId="57FBCC07" w14:textId="77777777" w:rsidR="0014441C" w:rsidRDefault="00E03BC4">
            <w:pPr>
              <w:keepNext/>
              <w:spacing w:before="20" w:after="20" w:line="240" w:lineRule="auto"/>
            </w:pPr>
            <w:r>
              <w:rPr>
                <w:szCs w:val="20"/>
              </w:rPr>
              <w:t>RO4a</w:t>
            </w:r>
          </w:p>
        </w:tc>
        <w:tc>
          <w:tcPr>
            <w:tcW w:w="1908" w:type="dxa"/>
            <w:vAlign w:val="center"/>
          </w:tcPr>
          <w:p w14:paraId="71CF0EAB" w14:textId="77777777" w:rsidR="0014441C" w:rsidRDefault="00E03BC4">
            <w:pPr>
              <w:keepNext/>
              <w:spacing w:before="20" w:after="20" w:line="240" w:lineRule="auto"/>
            </w:pPr>
            <w:r>
              <w:rPr>
                <w:szCs w:val="20"/>
              </w:rPr>
              <w:t>Can invalid inputs be separated from genuine scans?</w:t>
            </w:r>
          </w:p>
        </w:tc>
        <w:tc>
          <w:tcPr>
            <w:tcW w:w="1731" w:type="dxa"/>
            <w:vAlign w:val="center"/>
          </w:tcPr>
          <w:p w14:paraId="2F72A611" w14:textId="77777777" w:rsidR="0014441C" w:rsidRDefault="00E03BC4">
            <w:pPr>
              <w:keepNext/>
              <w:spacing w:before="20" w:after="20" w:line="240" w:lineRule="auto"/>
            </w:pPr>
            <w:r>
              <w:rPr>
                <w:szCs w:val="20"/>
              </w:rPr>
              <w:t>Calibration on genuine data, then held out data and a far probe</w:t>
            </w:r>
          </w:p>
        </w:tc>
        <w:tc>
          <w:tcPr>
            <w:tcW w:w="1605" w:type="dxa"/>
            <w:vAlign w:val="center"/>
          </w:tcPr>
          <w:p w14:paraId="5C599C09" w14:textId="77777777" w:rsidR="0014441C" w:rsidRDefault="00E03BC4">
            <w:pPr>
              <w:keepNext/>
              <w:spacing w:before="20" w:after="20" w:line="240" w:lineRule="auto"/>
            </w:pPr>
            <w:r>
              <w:rPr>
                <w:szCs w:val="20"/>
              </w:rPr>
              <w:t>AUROC, flag rate, retention</w:t>
            </w:r>
          </w:p>
        </w:tc>
        <w:tc>
          <w:tcPr>
            <w:tcW w:w="1941" w:type="dxa"/>
            <w:vAlign w:val="center"/>
          </w:tcPr>
          <w:p w14:paraId="74C3F882" w14:textId="77777777" w:rsidR="0014441C" w:rsidRDefault="00E03BC4">
            <w:pPr>
              <w:keepNext/>
              <w:spacing w:before="20" w:after="20" w:line="240" w:lineRule="auto"/>
            </w:pPr>
            <w:r>
              <w:rPr>
                <w:szCs w:val="20"/>
              </w:rPr>
              <w:t>Retention at or above 90 per cent, flag rate at or above 95</w:t>
            </w:r>
          </w:p>
        </w:tc>
      </w:tr>
      <w:tr w:rsidR="0014441C" w14:paraId="18035E9E" w14:textId="77777777">
        <w:trPr>
          <w:cantSplit/>
          <w:jc w:val="center"/>
        </w:trPr>
        <w:tc>
          <w:tcPr>
            <w:tcW w:w="1484" w:type="dxa"/>
            <w:vAlign w:val="center"/>
          </w:tcPr>
          <w:p w14:paraId="28789EDF" w14:textId="77777777" w:rsidR="0014441C" w:rsidRDefault="00E03BC4">
            <w:pPr>
              <w:keepNext/>
              <w:spacing w:before="20" w:after="20" w:line="240" w:lineRule="auto"/>
            </w:pPr>
            <w:r>
              <w:rPr>
                <w:szCs w:val="20"/>
              </w:rPr>
              <w:t>RO4b</w:t>
            </w:r>
          </w:p>
        </w:tc>
        <w:tc>
          <w:tcPr>
            <w:tcW w:w="1908" w:type="dxa"/>
            <w:vAlign w:val="center"/>
          </w:tcPr>
          <w:p w14:paraId="36738BC2" w14:textId="77777777" w:rsidR="0014441C" w:rsidRDefault="00E03BC4">
            <w:pPr>
              <w:keepNext/>
              <w:spacing w:before="20" w:after="20" w:line="240" w:lineRule="auto"/>
            </w:pPr>
            <w:r>
              <w:rPr>
                <w:szCs w:val="20"/>
              </w:rPr>
              <w:t>Where do the explanations place their attention?</w:t>
            </w:r>
          </w:p>
        </w:tc>
        <w:tc>
          <w:tcPr>
            <w:tcW w:w="1731" w:type="dxa"/>
            <w:vAlign w:val="center"/>
          </w:tcPr>
          <w:p w14:paraId="09C5548B" w14:textId="77777777" w:rsidR="0014441C" w:rsidRDefault="00E03BC4">
            <w:pPr>
              <w:keepNext/>
              <w:spacing w:before="20" w:after="20" w:line="240" w:lineRule="auto"/>
            </w:pPr>
            <w:r>
              <w:rPr>
                <w:szCs w:val="20"/>
              </w:rPr>
              <w:t>Qualitative reading of the lung restricted maps</w:t>
            </w:r>
          </w:p>
        </w:tc>
        <w:tc>
          <w:tcPr>
            <w:tcW w:w="1605" w:type="dxa"/>
            <w:vAlign w:val="center"/>
          </w:tcPr>
          <w:p w14:paraId="7248FB69" w14:textId="77777777" w:rsidR="0014441C" w:rsidRDefault="00E03BC4">
            <w:pPr>
              <w:keepNext/>
              <w:spacing w:before="20" w:after="20" w:line="240" w:lineRule="auto"/>
            </w:pPr>
            <w:r>
              <w:rPr>
                <w:szCs w:val="20"/>
              </w:rPr>
              <w:t>Regions activated per class; in lung share disclosed</w:t>
            </w:r>
          </w:p>
        </w:tc>
        <w:tc>
          <w:tcPr>
            <w:tcW w:w="1941" w:type="dxa"/>
            <w:vAlign w:val="center"/>
          </w:tcPr>
          <w:p w14:paraId="74E1DDB5" w14:textId="77777777" w:rsidR="0014441C" w:rsidRDefault="00E03BC4">
            <w:pPr>
              <w:keepNext/>
              <w:spacing w:before="20" w:after="20" w:line="240" w:lineRule="auto"/>
            </w:pPr>
            <w:r>
              <w:rPr>
                <w:szCs w:val="20"/>
              </w:rPr>
              <w:t>Attention falls on clinically associated regions</w:t>
            </w:r>
          </w:p>
        </w:tc>
      </w:tr>
      <w:tr w:rsidR="0014441C" w14:paraId="7BEF05C2" w14:textId="77777777">
        <w:trPr>
          <w:cantSplit/>
          <w:jc w:val="center"/>
        </w:trPr>
        <w:tc>
          <w:tcPr>
            <w:tcW w:w="1484" w:type="dxa"/>
            <w:vAlign w:val="center"/>
          </w:tcPr>
          <w:p w14:paraId="5451A299" w14:textId="77777777" w:rsidR="0014441C" w:rsidRDefault="00E03BC4">
            <w:pPr>
              <w:spacing w:before="20" w:after="20" w:line="240" w:lineRule="auto"/>
            </w:pPr>
            <w:r>
              <w:rPr>
                <w:szCs w:val="20"/>
              </w:rPr>
              <w:t>NFR5</w:t>
            </w:r>
          </w:p>
        </w:tc>
        <w:tc>
          <w:tcPr>
            <w:tcW w:w="1908" w:type="dxa"/>
            <w:vAlign w:val="center"/>
          </w:tcPr>
          <w:p w14:paraId="5AD7A132" w14:textId="77777777" w:rsidR="0014441C" w:rsidRDefault="00E03BC4">
            <w:pPr>
              <w:spacing w:before="20" w:after="20" w:line="240" w:lineRule="auto"/>
            </w:pPr>
            <w:r>
              <w:rPr>
                <w:szCs w:val="20"/>
              </w:rPr>
              <w:t>Is the system responsive enough?</w:t>
            </w:r>
          </w:p>
        </w:tc>
        <w:tc>
          <w:tcPr>
            <w:tcW w:w="1731" w:type="dxa"/>
            <w:vAlign w:val="center"/>
          </w:tcPr>
          <w:p w14:paraId="1D4FDE4C" w14:textId="77777777" w:rsidR="0014441C" w:rsidRDefault="00E03BC4">
            <w:pPr>
              <w:spacing w:before="20" w:after="20" w:line="240" w:lineRule="auto"/>
            </w:pPr>
            <w:r>
              <w:rPr>
                <w:szCs w:val="20"/>
              </w:rPr>
              <w:t>Timed end to end requests</w:t>
            </w:r>
          </w:p>
        </w:tc>
        <w:tc>
          <w:tcPr>
            <w:tcW w:w="1605" w:type="dxa"/>
            <w:vAlign w:val="center"/>
          </w:tcPr>
          <w:p w14:paraId="1C0FC900" w14:textId="77777777" w:rsidR="0014441C" w:rsidRDefault="00E03BC4">
            <w:pPr>
              <w:spacing w:before="20" w:after="20" w:line="240" w:lineRule="auto"/>
            </w:pPr>
            <w:r>
              <w:rPr>
                <w:szCs w:val="20"/>
              </w:rPr>
              <w:t>Seconds per request</w:t>
            </w:r>
          </w:p>
        </w:tc>
        <w:tc>
          <w:tcPr>
            <w:tcW w:w="1941" w:type="dxa"/>
            <w:vAlign w:val="center"/>
          </w:tcPr>
          <w:p w14:paraId="249ED21A" w14:textId="77777777" w:rsidR="0014441C" w:rsidRDefault="00E03BC4">
            <w:pPr>
              <w:spacing w:before="20" w:after="20" w:line="240" w:lineRule="auto"/>
            </w:pPr>
            <w:r>
              <w:rPr>
                <w:szCs w:val="20"/>
              </w:rPr>
              <w:t>Under 5 seconds</w:t>
            </w:r>
          </w:p>
        </w:tc>
      </w:tr>
    </w:tbl>
    <w:p w14:paraId="1BBCED46" w14:textId="77777777" w:rsidR="00395F7A" w:rsidRDefault="00643FD3">
      <w:pPr>
        <w:spacing w:before="200"/>
        <w:jc w:val="both"/>
      </w:pPr>
      <w:r>
        <w:t>Two features of this design were fixed before any result existed. The success criteria are the acceptance criteria of Table 4.3 and were not revised once measurements were available; NFR1 is met by 0.31 of a percentage point, a margin narrow enough that a different seed could plausibly have failed it. RO4b is judged on where the attention falls rather than on reaching a target value.</w:t>
      </w:r>
    </w:p>
    <w:p w14:paraId="39E74B68" w14:textId="77777777" w:rsidR="00395F7A" w:rsidRDefault="00643FD3">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7944985D" w14:textId="77777777" w:rsidR="00395F7A" w:rsidRDefault="00643FD3">
      <w:pPr>
        <w:jc w:val="both"/>
      </w:pPr>
      <w:r>
        <w:t xml:space="preserve">Table 4.6 records the ten cases, each exercising behaviour on which a research claim depends; routine authentication and profile cases were executed but are omitted. The set spans positive, negative and boundary conditions: T1 and T5 confirm intended behaviour, </w:t>
      </w:r>
      <w:r>
        <w:lastRenderedPageBreak/>
        <w:t>T2, T8, T9 and T10 confirm refusal, T3, T4 and T6 confirm that a decision taken inside the service survives persistence, reopening and export, and T7 confirms graceful degradation.</w:t>
      </w:r>
    </w:p>
    <w:p w14:paraId="579621D8" w14:textId="77777777" w:rsidR="00395F7A" w:rsidRDefault="00643FD3">
      <w:pPr>
        <w:pStyle w:val="TblCaption"/>
        <w:keepNext/>
        <w:spacing w:before="200" w:after="80"/>
      </w:pPr>
      <w:bookmarkStart w:id="80" w:name="_Toc241220619"/>
      <w:r>
        <w:t>Table 4.6: Test cases.</w:t>
      </w:r>
      <w:bookmarkEnd w:id="80"/>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28"/>
        <w:gridCol w:w="1761"/>
        <w:gridCol w:w="2200"/>
        <w:gridCol w:w="2687"/>
        <w:gridCol w:w="1193"/>
      </w:tblGrid>
      <w:tr w:rsidR="0014441C" w14:paraId="782C3631" w14:textId="77777777">
        <w:trPr>
          <w:cantSplit/>
          <w:tblHeader/>
          <w:jc w:val="center"/>
        </w:trPr>
        <w:tc>
          <w:tcPr>
            <w:tcW w:w="828" w:type="dxa"/>
            <w:vAlign w:val="center"/>
          </w:tcPr>
          <w:p w14:paraId="359D3143" w14:textId="77777777" w:rsidR="0014441C" w:rsidRDefault="00E03BC4">
            <w:pPr>
              <w:keepNext/>
              <w:spacing w:before="20" w:after="20" w:line="240" w:lineRule="auto"/>
            </w:pPr>
            <w:r>
              <w:rPr>
                <w:b/>
                <w:szCs w:val="20"/>
              </w:rPr>
              <w:t>ID</w:t>
            </w:r>
          </w:p>
        </w:tc>
        <w:tc>
          <w:tcPr>
            <w:tcW w:w="1761" w:type="dxa"/>
            <w:vAlign w:val="center"/>
          </w:tcPr>
          <w:p w14:paraId="6A77B05A" w14:textId="77777777" w:rsidR="0014441C" w:rsidRDefault="00E03BC4">
            <w:pPr>
              <w:keepNext/>
              <w:spacing w:before="20" w:after="20" w:line="240" w:lineRule="auto"/>
            </w:pPr>
            <w:r>
              <w:rPr>
                <w:b/>
                <w:szCs w:val="20"/>
              </w:rPr>
              <w:t>Type</w:t>
            </w:r>
          </w:p>
        </w:tc>
        <w:tc>
          <w:tcPr>
            <w:tcW w:w="2200" w:type="dxa"/>
            <w:vAlign w:val="center"/>
          </w:tcPr>
          <w:p w14:paraId="0CB564CF" w14:textId="77777777" w:rsidR="0014441C" w:rsidRDefault="00E03BC4">
            <w:pPr>
              <w:keepNext/>
              <w:spacing w:before="20" w:after="20" w:line="240" w:lineRule="auto"/>
            </w:pPr>
            <w:r>
              <w:rPr>
                <w:b/>
                <w:szCs w:val="20"/>
              </w:rPr>
              <w:t>Test</w:t>
            </w:r>
          </w:p>
        </w:tc>
        <w:tc>
          <w:tcPr>
            <w:tcW w:w="2687" w:type="dxa"/>
            <w:vAlign w:val="center"/>
          </w:tcPr>
          <w:p w14:paraId="25E91332" w14:textId="77777777" w:rsidR="0014441C" w:rsidRDefault="00E03BC4">
            <w:pPr>
              <w:keepNext/>
              <w:spacing w:before="20" w:after="20" w:line="240" w:lineRule="auto"/>
            </w:pPr>
            <w:r>
              <w:rPr>
                <w:b/>
                <w:szCs w:val="20"/>
              </w:rPr>
              <w:t>Expected</w:t>
            </w:r>
          </w:p>
        </w:tc>
        <w:tc>
          <w:tcPr>
            <w:tcW w:w="1193" w:type="dxa"/>
            <w:vAlign w:val="center"/>
          </w:tcPr>
          <w:p w14:paraId="79922F44" w14:textId="77777777" w:rsidR="0014441C" w:rsidRDefault="00E03BC4">
            <w:pPr>
              <w:keepNext/>
              <w:spacing w:before="20" w:after="20" w:line="240" w:lineRule="auto"/>
            </w:pPr>
            <w:r>
              <w:rPr>
                <w:b/>
                <w:szCs w:val="20"/>
              </w:rPr>
              <w:t>Result</w:t>
            </w:r>
          </w:p>
        </w:tc>
      </w:tr>
      <w:tr w:rsidR="0014441C" w14:paraId="11A5A502" w14:textId="77777777">
        <w:trPr>
          <w:cantSplit/>
          <w:jc w:val="center"/>
        </w:trPr>
        <w:tc>
          <w:tcPr>
            <w:tcW w:w="828" w:type="dxa"/>
            <w:vAlign w:val="center"/>
          </w:tcPr>
          <w:p w14:paraId="5327E49E" w14:textId="77777777" w:rsidR="0014441C" w:rsidRDefault="00E03BC4">
            <w:pPr>
              <w:keepNext/>
              <w:spacing w:before="20" w:after="20" w:line="240" w:lineRule="auto"/>
            </w:pPr>
            <w:r>
              <w:rPr>
                <w:szCs w:val="20"/>
              </w:rPr>
              <w:t>T1</w:t>
            </w:r>
          </w:p>
        </w:tc>
        <w:tc>
          <w:tcPr>
            <w:tcW w:w="1761" w:type="dxa"/>
            <w:vAlign w:val="center"/>
          </w:tcPr>
          <w:p w14:paraId="3C7A741D" w14:textId="77777777" w:rsidR="0014441C" w:rsidRDefault="00E03BC4">
            <w:pPr>
              <w:keepNext/>
              <w:spacing w:before="20" w:after="20" w:line="240" w:lineRule="auto"/>
            </w:pPr>
            <w:r>
              <w:rPr>
                <w:szCs w:val="20"/>
              </w:rPr>
              <w:t>Functional</w:t>
            </w:r>
          </w:p>
        </w:tc>
        <w:tc>
          <w:tcPr>
            <w:tcW w:w="2200" w:type="dxa"/>
            <w:vAlign w:val="center"/>
          </w:tcPr>
          <w:p w14:paraId="40C559E5" w14:textId="77777777" w:rsidR="0014441C" w:rsidRDefault="00E03BC4">
            <w:pPr>
              <w:keepNext/>
              <w:spacing w:before="20" w:after="20" w:line="240" w:lineRule="auto"/>
            </w:pPr>
            <w:r>
              <w:rPr>
                <w:szCs w:val="20"/>
              </w:rPr>
              <w:t>Upload a genuine test radiograph</w:t>
            </w:r>
          </w:p>
        </w:tc>
        <w:tc>
          <w:tcPr>
            <w:tcW w:w="2687" w:type="dxa"/>
            <w:vAlign w:val="center"/>
          </w:tcPr>
          <w:p w14:paraId="6E168C77" w14:textId="77777777" w:rsidR="0014441C" w:rsidRDefault="00E03BC4">
            <w:pPr>
              <w:keepNext/>
              <w:spacing w:before="20" w:after="20" w:line="240" w:lineRule="auto"/>
            </w:pPr>
            <w:r>
              <w:rPr>
                <w:szCs w:val="20"/>
              </w:rPr>
              <w:t>One class with four probabilities summing to 100 per cent</w:t>
            </w:r>
          </w:p>
        </w:tc>
        <w:tc>
          <w:tcPr>
            <w:tcW w:w="1193" w:type="dxa"/>
            <w:vAlign w:val="center"/>
          </w:tcPr>
          <w:p w14:paraId="7217AF1B" w14:textId="77777777" w:rsidR="0014441C" w:rsidRDefault="00E03BC4">
            <w:pPr>
              <w:keepNext/>
              <w:spacing w:before="20" w:after="20" w:line="240" w:lineRule="auto"/>
            </w:pPr>
            <w:r>
              <w:rPr>
                <w:szCs w:val="20"/>
              </w:rPr>
              <w:t>Pass</w:t>
            </w:r>
          </w:p>
        </w:tc>
      </w:tr>
      <w:tr w:rsidR="0014441C" w14:paraId="35A34EE1" w14:textId="77777777">
        <w:trPr>
          <w:cantSplit/>
          <w:jc w:val="center"/>
        </w:trPr>
        <w:tc>
          <w:tcPr>
            <w:tcW w:w="828" w:type="dxa"/>
            <w:vAlign w:val="center"/>
          </w:tcPr>
          <w:p w14:paraId="1AB7FD7E" w14:textId="77777777" w:rsidR="0014441C" w:rsidRDefault="00E03BC4">
            <w:pPr>
              <w:keepNext/>
              <w:spacing w:before="20" w:after="20" w:line="240" w:lineRule="auto"/>
            </w:pPr>
            <w:r>
              <w:rPr>
                <w:szCs w:val="20"/>
              </w:rPr>
              <w:t>T2</w:t>
            </w:r>
          </w:p>
        </w:tc>
        <w:tc>
          <w:tcPr>
            <w:tcW w:w="1761" w:type="dxa"/>
            <w:vAlign w:val="center"/>
          </w:tcPr>
          <w:p w14:paraId="1F84945B" w14:textId="77777777" w:rsidR="0014441C" w:rsidRDefault="00E03BC4">
            <w:pPr>
              <w:keepNext/>
              <w:spacing w:before="20" w:after="20" w:line="240" w:lineRule="auto"/>
            </w:pPr>
            <w:r>
              <w:rPr>
                <w:szCs w:val="20"/>
              </w:rPr>
              <w:t>Functional</w:t>
            </w:r>
          </w:p>
        </w:tc>
        <w:tc>
          <w:tcPr>
            <w:tcW w:w="2200" w:type="dxa"/>
            <w:vAlign w:val="center"/>
          </w:tcPr>
          <w:p w14:paraId="3C3C28C5" w14:textId="77777777" w:rsidR="0014441C" w:rsidRDefault="00E03BC4">
            <w:pPr>
              <w:keepNext/>
              <w:spacing w:before="20" w:after="20" w:line="240" w:lineRule="auto"/>
            </w:pPr>
            <w:r>
              <w:rPr>
                <w:szCs w:val="20"/>
              </w:rPr>
              <w:t>Upload a synthetic noise image</w:t>
            </w:r>
          </w:p>
        </w:tc>
        <w:tc>
          <w:tcPr>
            <w:tcW w:w="2687" w:type="dxa"/>
            <w:vAlign w:val="center"/>
          </w:tcPr>
          <w:p w14:paraId="6AF4F2DE" w14:textId="77777777" w:rsidR="0014441C" w:rsidRDefault="00E03BC4">
            <w:pPr>
              <w:keepNext/>
              <w:spacing w:before="20" w:after="20" w:line="240" w:lineRule="auto"/>
            </w:pPr>
            <w:r>
              <w:rPr>
                <w:szCs w:val="20"/>
              </w:rPr>
              <w:t>Diagnosis withheld, feature space signal named</w:t>
            </w:r>
          </w:p>
        </w:tc>
        <w:tc>
          <w:tcPr>
            <w:tcW w:w="1193" w:type="dxa"/>
            <w:vAlign w:val="center"/>
          </w:tcPr>
          <w:p w14:paraId="52161EAA" w14:textId="77777777" w:rsidR="0014441C" w:rsidRDefault="00E03BC4">
            <w:pPr>
              <w:keepNext/>
              <w:spacing w:before="20" w:after="20" w:line="240" w:lineRule="auto"/>
            </w:pPr>
            <w:r>
              <w:rPr>
                <w:szCs w:val="20"/>
              </w:rPr>
              <w:t>Pass</w:t>
            </w:r>
          </w:p>
        </w:tc>
      </w:tr>
      <w:tr w:rsidR="0014441C" w14:paraId="6B12240D" w14:textId="77777777">
        <w:trPr>
          <w:cantSplit/>
          <w:jc w:val="center"/>
        </w:trPr>
        <w:tc>
          <w:tcPr>
            <w:tcW w:w="828" w:type="dxa"/>
            <w:vAlign w:val="center"/>
          </w:tcPr>
          <w:p w14:paraId="5515CF86" w14:textId="77777777" w:rsidR="0014441C" w:rsidRDefault="00E03BC4">
            <w:pPr>
              <w:keepNext/>
              <w:spacing w:before="20" w:after="20" w:line="240" w:lineRule="auto"/>
            </w:pPr>
            <w:r>
              <w:rPr>
                <w:szCs w:val="20"/>
              </w:rPr>
              <w:t>T3</w:t>
            </w:r>
          </w:p>
        </w:tc>
        <w:tc>
          <w:tcPr>
            <w:tcW w:w="1761" w:type="dxa"/>
            <w:vAlign w:val="center"/>
          </w:tcPr>
          <w:p w14:paraId="40C733F4" w14:textId="77777777" w:rsidR="0014441C" w:rsidRDefault="00E03BC4">
            <w:pPr>
              <w:keepNext/>
              <w:spacing w:before="20" w:after="20" w:line="240" w:lineRule="auto"/>
            </w:pPr>
            <w:r>
              <w:rPr>
                <w:szCs w:val="20"/>
              </w:rPr>
              <w:t>Functional</w:t>
            </w:r>
          </w:p>
        </w:tc>
        <w:tc>
          <w:tcPr>
            <w:tcW w:w="2200" w:type="dxa"/>
            <w:vAlign w:val="center"/>
          </w:tcPr>
          <w:p w14:paraId="3520DD2D" w14:textId="77777777" w:rsidR="0014441C" w:rsidRDefault="00E03BC4">
            <w:pPr>
              <w:keepNext/>
              <w:spacing w:before="20" w:after="20" w:line="240" w:lineRule="auto"/>
            </w:pPr>
            <w:r>
              <w:rPr>
                <w:szCs w:val="20"/>
              </w:rPr>
              <w:t>Reopen a withheld case</w:t>
            </w:r>
          </w:p>
        </w:tc>
        <w:tc>
          <w:tcPr>
            <w:tcW w:w="2687" w:type="dxa"/>
            <w:vAlign w:val="center"/>
          </w:tcPr>
          <w:p w14:paraId="48D1D067" w14:textId="77777777" w:rsidR="0014441C" w:rsidRDefault="00E03BC4">
            <w:pPr>
              <w:keepNext/>
              <w:spacing w:before="20" w:after="20" w:line="240" w:lineRule="auto"/>
            </w:pPr>
            <w:r>
              <w:rPr>
                <w:szCs w:val="20"/>
              </w:rPr>
              <w:t>Withholding persists, no diagnosis shown</w:t>
            </w:r>
          </w:p>
        </w:tc>
        <w:tc>
          <w:tcPr>
            <w:tcW w:w="1193" w:type="dxa"/>
            <w:vAlign w:val="center"/>
          </w:tcPr>
          <w:p w14:paraId="3434DD14" w14:textId="77777777" w:rsidR="0014441C" w:rsidRDefault="00E03BC4">
            <w:pPr>
              <w:keepNext/>
              <w:spacing w:before="20" w:after="20" w:line="240" w:lineRule="auto"/>
            </w:pPr>
            <w:r>
              <w:rPr>
                <w:szCs w:val="20"/>
              </w:rPr>
              <w:t>Pass</w:t>
            </w:r>
          </w:p>
        </w:tc>
      </w:tr>
      <w:tr w:rsidR="0014441C" w14:paraId="74FDA4AD" w14:textId="77777777">
        <w:trPr>
          <w:cantSplit/>
          <w:jc w:val="center"/>
        </w:trPr>
        <w:tc>
          <w:tcPr>
            <w:tcW w:w="828" w:type="dxa"/>
            <w:vAlign w:val="center"/>
          </w:tcPr>
          <w:p w14:paraId="31FDF41F" w14:textId="77777777" w:rsidR="0014441C" w:rsidRDefault="00E03BC4">
            <w:pPr>
              <w:keepNext/>
              <w:spacing w:before="20" w:after="20" w:line="240" w:lineRule="auto"/>
            </w:pPr>
            <w:r>
              <w:rPr>
                <w:szCs w:val="20"/>
              </w:rPr>
              <w:t>T4</w:t>
            </w:r>
          </w:p>
        </w:tc>
        <w:tc>
          <w:tcPr>
            <w:tcW w:w="1761" w:type="dxa"/>
            <w:vAlign w:val="center"/>
          </w:tcPr>
          <w:p w14:paraId="768B043A" w14:textId="77777777" w:rsidR="0014441C" w:rsidRDefault="00E03BC4">
            <w:pPr>
              <w:keepNext/>
              <w:spacing w:before="20" w:after="20" w:line="240" w:lineRule="auto"/>
            </w:pPr>
            <w:r>
              <w:rPr>
                <w:szCs w:val="20"/>
              </w:rPr>
              <w:t>Functional</w:t>
            </w:r>
          </w:p>
        </w:tc>
        <w:tc>
          <w:tcPr>
            <w:tcW w:w="2200" w:type="dxa"/>
            <w:vAlign w:val="center"/>
          </w:tcPr>
          <w:p w14:paraId="4E2E2366" w14:textId="77777777" w:rsidR="0014441C" w:rsidRDefault="00E03BC4">
            <w:pPr>
              <w:keepNext/>
              <w:spacing w:before="20" w:after="20" w:line="240" w:lineRule="auto"/>
            </w:pPr>
            <w:r>
              <w:rPr>
                <w:szCs w:val="20"/>
              </w:rPr>
              <w:t>Report a withheld case</w:t>
            </w:r>
          </w:p>
        </w:tc>
        <w:tc>
          <w:tcPr>
            <w:tcW w:w="2687" w:type="dxa"/>
            <w:vAlign w:val="center"/>
          </w:tcPr>
          <w:p w14:paraId="5B10E37C" w14:textId="77777777" w:rsidR="0014441C" w:rsidRDefault="00E03BC4">
            <w:pPr>
              <w:keepNext/>
              <w:spacing w:before="20" w:after="20" w:line="240" w:lineRule="auto"/>
            </w:pPr>
            <w:r>
              <w:rPr>
                <w:szCs w:val="20"/>
              </w:rPr>
              <w:t>Notice occupies the diagnosis position, all three languages</w:t>
            </w:r>
          </w:p>
        </w:tc>
        <w:tc>
          <w:tcPr>
            <w:tcW w:w="1193" w:type="dxa"/>
            <w:vAlign w:val="center"/>
          </w:tcPr>
          <w:p w14:paraId="31F3E750" w14:textId="77777777" w:rsidR="0014441C" w:rsidRDefault="00E03BC4">
            <w:pPr>
              <w:keepNext/>
              <w:spacing w:before="20" w:after="20" w:line="240" w:lineRule="auto"/>
            </w:pPr>
            <w:r>
              <w:rPr>
                <w:szCs w:val="20"/>
              </w:rPr>
              <w:t>Pass</w:t>
            </w:r>
          </w:p>
        </w:tc>
      </w:tr>
      <w:tr w:rsidR="0014441C" w14:paraId="158FCB84" w14:textId="77777777">
        <w:trPr>
          <w:cantSplit/>
          <w:jc w:val="center"/>
        </w:trPr>
        <w:tc>
          <w:tcPr>
            <w:tcW w:w="828" w:type="dxa"/>
            <w:vAlign w:val="center"/>
          </w:tcPr>
          <w:p w14:paraId="41A37F07" w14:textId="77777777" w:rsidR="0014441C" w:rsidRDefault="00E03BC4">
            <w:pPr>
              <w:keepNext/>
              <w:spacing w:before="20" w:after="20" w:line="240" w:lineRule="auto"/>
            </w:pPr>
            <w:r>
              <w:rPr>
                <w:szCs w:val="20"/>
              </w:rPr>
              <w:t>T5</w:t>
            </w:r>
          </w:p>
        </w:tc>
        <w:tc>
          <w:tcPr>
            <w:tcW w:w="1761" w:type="dxa"/>
            <w:vAlign w:val="center"/>
          </w:tcPr>
          <w:p w14:paraId="384D04E3" w14:textId="77777777" w:rsidR="0014441C" w:rsidRDefault="00E03BC4">
            <w:pPr>
              <w:keepNext/>
              <w:spacing w:before="20" w:after="20" w:line="240" w:lineRule="auto"/>
            </w:pPr>
            <w:r>
              <w:rPr>
                <w:szCs w:val="20"/>
              </w:rPr>
              <w:t>Functional</w:t>
            </w:r>
          </w:p>
        </w:tc>
        <w:tc>
          <w:tcPr>
            <w:tcW w:w="2200" w:type="dxa"/>
            <w:vAlign w:val="center"/>
          </w:tcPr>
          <w:p w14:paraId="7DC14E08" w14:textId="77777777" w:rsidR="0014441C" w:rsidRDefault="00E03BC4">
            <w:pPr>
              <w:keepNext/>
              <w:spacing w:before="20" w:after="20" w:line="240" w:lineRule="auto"/>
            </w:pPr>
            <w:r>
              <w:rPr>
                <w:szCs w:val="20"/>
              </w:rPr>
              <w:t>Upload where lung fields are found</w:t>
            </w:r>
          </w:p>
        </w:tc>
        <w:tc>
          <w:tcPr>
            <w:tcW w:w="2687" w:type="dxa"/>
            <w:vAlign w:val="center"/>
          </w:tcPr>
          <w:p w14:paraId="7BDB7360" w14:textId="77777777" w:rsidR="0014441C" w:rsidRDefault="00E03BC4">
            <w:pPr>
              <w:keepNext/>
              <w:spacing w:before="20" w:after="20" w:line="240" w:lineRule="auto"/>
            </w:pPr>
            <w:r>
              <w:rPr>
                <w:szCs w:val="20"/>
              </w:rPr>
              <w:t>Heatmap restricted to the lungs, fraction returned</w:t>
            </w:r>
          </w:p>
        </w:tc>
        <w:tc>
          <w:tcPr>
            <w:tcW w:w="1193" w:type="dxa"/>
            <w:vAlign w:val="center"/>
          </w:tcPr>
          <w:p w14:paraId="2CE62E6D" w14:textId="77777777" w:rsidR="0014441C" w:rsidRDefault="00E03BC4">
            <w:pPr>
              <w:keepNext/>
              <w:spacing w:before="20" w:after="20" w:line="240" w:lineRule="auto"/>
            </w:pPr>
            <w:r>
              <w:rPr>
                <w:szCs w:val="20"/>
              </w:rPr>
              <w:t>Pass</w:t>
            </w:r>
          </w:p>
        </w:tc>
      </w:tr>
      <w:tr w:rsidR="0014441C" w14:paraId="4A6FBABE" w14:textId="77777777">
        <w:trPr>
          <w:cantSplit/>
          <w:jc w:val="center"/>
        </w:trPr>
        <w:tc>
          <w:tcPr>
            <w:tcW w:w="828" w:type="dxa"/>
            <w:vAlign w:val="center"/>
          </w:tcPr>
          <w:p w14:paraId="487F381B" w14:textId="77777777" w:rsidR="0014441C" w:rsidRDefault="00E03BC4">
            <w:pPr>
              <w:keepNext/>
              <w:spacing w:before="20" w:after="20" w:line="240" w:lineRule="auto"/>
            </w:pPr>
            <w:r>
              <w:rPr>
                <w:szCs w:val="20"/>
              </w:rPr>
              <w:t>T6</w:t>
            </w:r>
          </w:p>
        </w:tc>
        <w:tc>
          <w:tcPr>
            <w:tcW w:w="1761" w:type="dxa"/>
            <w:vAlign w:val="center"/>
          </w:tcPr>
          <w:p w14:paraId="539843A4" w14:textId="77777777" w:rsidR="0014441C" w:rsidRDefault="00E03BC4">
            <w:pPr>
              <w:keepNext/>
              <w:spacing w:before="20" w:after="20" w:line="240" w:lineRule="auto"/>
            </w:pPr>
            <w:r>
              <w:rPr>
                <w:szCs w:val="20"/>
              </w:rPr>
              <w:t>Functional</w:t>
            </w:r>
          </w:p>
        </w:tc>
        <w:tc>
          <w:tcPr>
            <w:tcW w:w="2200" w:type="dxa"/>
            <w:vAlign w:val="center"/>
          </w:tcPr>
          <w:p w14:paraId="1367D0A2" w14:textId="77777777" w:rsidR="0014441C" w:rsidRDefault="00E03BC4">
            <w:pPr>
              <w:keepNext/>
              <w:spacing w:before="20" w:after="20" w:line="240" w:lineRule="auto"/>
            </w:pPr>
            <w:r>
              <w:rPr>
                <w:szCs w:val="20"/>
              </w:rPr>
              <w:t>Scan with low in lung attention</w:t>
            </w:r>
          </w:p>
        </w:tc>
        <w:tc>
          <w:tcPr>
            <w:tcW w:w="2687" w:type="dxa"/>
            <w:vAlign w:val="center"/>
          </w:tcPr>
          <w:p w14:paraId="10BB9977" w14:textId="77777777" w:rsidR="0014441C" w:rsidRDefault="00E03BC4">
            <w:pPr>
              <w:keepNext/>
              <w:spacing w:before="20" w:after="20" w:line="240" w:lineRule="auto"/>
            </w:pPr>
            <w:r>
              <w:rPr>
                <w:szCs w:val="20"/>
              </w:rPr>
              <w:t>Caution states the measured percentage</w:t>
            </w:r>
          </w:p>
        </w:tc>
        <w:tc>
          <w:tcPr>
            <w:tcW w:w="1193" w:type="dxa"/>
            <w:vAlign w:val="center"/>
          </w:tcPr>
          <w:p w14:paraId="07FB3011" w14:textId="77777777" w:rsidR="0014441C" w:rsidRDefault="00E03BC4">
            <w:pPr>
              <w:keepNext/>
              <w:spacing w:before="20" w:after="20" w:line="240" w:lineRule="auto"/>
            </w:pPr>
            <w:r>
              <w:rPr>
                <w:szCs w:val="20"/>
              </w:rPr>
              <w:t>Pass</w:t>
            </w:r>
          </w:p>
        </w:tc>
      </w:tr>
      <w:tr w:rsidR="0014441C" w14:paraId="2D34F66A" w14:textId="77777777">
        <w:trPr>
          <w:cantSplit/>
          <w:jc w:val="center"/>
        </w:trPr>
        <w:tc>
          <w:tcPr>
            <w:tcW w:w="828" w:type="dxa"/>
            <w:vAlign w:val="center"/>
          </w:tcPr>
          <w:p w14:paraId="3B5BD833" w14:textId="77777777" w:rsidR="0014441C" w:rsidRDefault="00E03BC4">
            <w:pPr>
              <w:keepNext/>
              <w:spacing w:before="20" w:after="20" w:line="240" w:lineRule="auto"/>
            </w:pPr>
            <w:r>
              <w:rPr>
                <w:szCs w:val="20"/>
              </w:rPr>
              <w:t>T7</w:t>
            </w:r>
          </w:p>
        </w:tc>
        <w:tc>
          <w:tcPr>
            <w:tcW w:w="1761" w:type="dxa"/>
            <w:vAlign w:val="center"/>
          </w:tcPr>
          <w:p w14:paraId="4D81F9D0" w14:textId="77777777" w:rsidR="0014441C" w:rsidRDefault="00E03BC4">
            <w:pPr>
              <w:keepNext/>
              <w:spacing w:before="20" w:after="20" w:line="240" w:lineRule="auto"/>
            </w:pPr>
            <w:r>
              <w:rPr>
                <w:szCs w:val="20"/>
              </w:rPr>
              <w:t>Non functional</w:t>
            </w:r>
          </w:p>
        </w:tc>
        <w:tc>
          <w:tcPr>
            <w:tcW w:w="2200" w:type="dxa"/>
            <w:vAlign w:val="center"/>
          </w:tcPr>
          <w:p w14:paraId="0E597FE0" w14:textId="77777777" w:rsidR="0014441C" w:rsidRDefault="00E03BC4">
            <w:pPr>
              <w:keepNext/>
              <w:spacing w:before="20" w:after="20" w:line="240" w:lineRule="auto"/>
            </w:pPr>
            <w:r>
              <w:rPr>
                <w:szCs w:val="20"/>
              </w:rPr>
              <w:t>Force the explanation path to fail</w:t>
            </w:r>
          </w:p>
        </w:tc>
        <w:tc>
          <w:tcPr>
            <w:tcW w:w="2687" w:type="dxa"/>
            <w:vAlign w:val="center"/>
          </w:tcPr>
          <w:p w14:paraId="1A8B69A7" w14:textId="77777777" w:rsidR="0014441C" w:rsidRDefault="00E03BC4">
            <w:pPr>
              <w:keepNext/>
              <w:spacing w:before="20" w:after="20" w:line="240" w:lineRule="auto"/>
            </w:pPr>
            <w:r>
              <w:rPr>
                <w:szCs w:val="20"/>
              </w:rPr>
              <w:t>Prediction returned, explanation degraded (NFR7)</w:t>
            </w:r>
          </w:p>
        </w:tc>
        <w:tc>
          <w:tcPr>
            <w:tcW w:w="1193" w:type="dxa"/>
            <w:vAlign w:val="center"/>
          </w:tcPr>
          <w:p w14:paraId="7160E4C3" w14:textId="77777777" w:rsidR="0014441C" w:rsidRDefault="00E03BC4">
            <w:pPr>
              <w:keepNext/>
              <w:spacing w:before="20" w:after="20" w:line="240" w:lineRule="auto"/>
            </w:pPr>
            <w:r>
              <w:rPr>
                <w:szCs w:val="20"/>
              </w:rPr>
              <w:t>Pass</w:t>
            </w:r>
          </w:p>
        </w:tc>
      </w:tr>
      <w:tr w:rsidR="0014441C" w14:paraId="51429252" w14:textId="77777777">
        <w:trPr>
          <w:cantSplit/>
          <w:jc w:val="center"/>
        </w:trPr>
        <w:tc>
          <w:tcPr>
            <w:tcW w:w="828" w:type="dxa"/>
            <w:vAlign w:val="center"/>
          </w:tcPr>
          <w:p w14:paraId="63DE17CC" w14:textId="77777777" w:rsidR="0014441C" w:rsidRDefault="00E03BC4">
            <w:pPr>
              <w:keepNext/>
              <w:spacing w:before="20" w:after="20" w:line="240" w:lineRule="auto"/>
            </w:pPr>
            <w:r>
              <w:rPr>
                <w:szCs w:val="20"/>
              </w:rPr>
              <w:t>T8</w:t>
            </w:r>
          </w:p>
        </w:tc>
        <w:tc>
          <w:tcPr>
            <w:tcW w:w="1761" w:type="dxa"/>
            <w:vAlign w:val="center"/>
          </w:tcPr>
          <w:p w14:paraId="5A43DE66" w14:textId="77777777" w:rsidR="0014441C" w:rsidRDefault="00E03BC4">
            <w:pPr>
              <w:keepNext/>
              <w:spacing w:before="20" w:after="20" w:line="240" w:lineRule="auto"/>
            </w:pPr>
            <w:r>
              <w:rPr>
                <w:szCs w:val="20"/>
              </w:rPr>
              <w:t>Non functional</w:t>
            </w:r>
          </w:p>
        </w:tc>
        <w:tc>
          <w:tcPr>
            <w:tcW w:w="2200" w:type="dxa"/>
            <w:vAlign w:val="center"/>
          </w:tcPr>
          <w:p w14:paraId="78B7E178" w14:textId="77777777" w:rsidR="0014441C" w:rsidRDefault="00E03BC4">
            <w:pPr>
              <w:keepNext/>
              <w:spacing w:before="20" w:after="20" w:line="240" w:lineRule="auto"/>
            </w:pPr>
            <w:r>
              <w:rPr>
                <w:szCs w:val="20"/>
              </w:rPr>
              <w:t>Stop the service and upload</w:t>
            </w:r>
          </w:p>
        </w:tc>
        <w:tc>
          <w:tcPr>
            <w:tcW w:w="2687" w:type="dxa"/>
            <w:vAlign w:val="center"/>
          </w:tcPr>
          <w:p w14:paraId="4151A072" w14:textId="77777777" w:rsidR="0014441C" w:rsidRDefault="00E03BC4">
            <w:pPr>
              <w:keepNext/>
              <w:spacing w:before="20" w:after="20" w:line="240" w:lineRule="auto"/>
            </w:pPr>
            <w:r>
              <w:rPr>
                <w:szCs w:val="20"/>
              </w:rPr>
              <w:t>Explicit error, upload removed, no record</w:t>
            </w:r>
          </w:p>
        </w:tc>
        <w:tc>
          <w:tcPr>
            <w:tcW w:w="1193" w:type="dxa"/>
            <w:vAlign w:val="center"/>
          </w:tcPr>
          <w:p w14:paraId="738505F6" w14:textId="77777777" w:rsidR="0014441C" w:rsidRDefault="00E03BC4">
            <w:pPr>
              <w:keepNext/>
              <w:spacing w:before="20" w:after="20" w:line="240" w:lineRule="auto"/>
            </w:pPr>
            <w:r>
              <w:rPr>
                <w:szCs w:val="20"/>
              </w:rPr>
              <w:t>Pass</w:t>
            </w:r>
          </w:p>
        </w:tc>
      </w:tr>
      <w:tr w:rsidR="0014441C" w14:paraId="60B53C85" w14:textId="77777777">
        <w:trPr>
          <w:cantSplit/>
          <w:jc w:val="center"/>
        </w:trPr>
        <w:tc>
          <w:tcPr>
            <w:tcW w:w="828" w:type="dxa"/>
            <w:vAlign w:val="center"/>
          </w:tcPr>
          <w:p w14:paraId="01F4399F" w14:textId="77777777" w:rsidR="0014441C" w:rsidRDefault="00E03BC4">
            <w:pPr>
              <w:keepNext/>
              <w:spacing w:before="20" w:after="20" w:line="240" w:lineRule="auto"/>
            </w:pPr>
            <w:r>
              <w:rPr>
                <w:szCs w:val="20"/>
              </w:rPr>
              <w:t>T9</w:t>
            </w:r>
          </w:p>
        </w:tc>
        <w:tc>
          <w:tcPr>
            <w:tcW w:w="1761" w:type="dxa"/>
            <w:vAlign w:val="center"/>
          </w:tcPr>
          <w:p w14:paraId="11533679" w14:textId="77777777" w:rsidR="0014441C" w:rsidRDefault="00E03BC4">
            <w:pPr>
              <w:keepNext/>
              <w:spacing w:before="20" w:after="20" w:line="240" w:lineRule="auto"/>
            </w:pPr>
            <w:r>
              <w:rPr>
                <w:szCs w:val="20"/>
              </w:rPr>
              <w:t>Non functional</w:t>
            </w:r>
          </w:p>
        </w:tc>
        <w:tc>
          <w:tcPr>
            <w:tcW w:w="2200" w:type="dxa"/>
            <w:vAlign w:val="center"/>
          </w:tcPr>
          <w:p w14:paraId="405D6BCB" w14:textId="77777777" w:rsidR="0014441C" w:rsidRDefault="00E03BC4">
            <w:pPr>
              <w:keepNext/>
              <w:spacing w:before="20" w:after="20" w:line="240" w:lineRule="auto"/>
            </w:pPr>
            <w:r>
              <w:rPr>
                <w:szCs w:val="20"/>
              </w:rPr>
              <w:t>Request another user scan</w:t>
            </w:r>
          </w:p>
        </w:tc>
        <w:tc>
          <w:tcPr>
            <w:tcW w:w="2687" w:type="dxa"/>
            <w:vAlign w:val="center"/>
          </w:tcPr>
          <w:p w14:paraId="5AFD1F30" w14:textId="77777777" w:rsidR="0014441C" w:rsidRDefault="00E03BC4">
            <w:pPr>
              <w:keepNext/>
              <w:spacing w:before="20" w:after="20" w:line="240" w:lineRule="auto"/>
            </w:pPr>
            <w:r>
              <w:rPr>
                <w:szCs w:val="20"/>
              </w:rPr>
              <w:t>Request refused (NFR6)</w:t>
            </w:r>
          </w:p>
        </w:tc>
        <w:tc>
          <w:tcPr>
            <w:tcW w:w="1193" w:type="dxa"/>
            <w:vAlign w:val="center"/>
          </w:tcPr>
          <w:p w14:paraId="3BA2697A" w14:textId="77777777" w:rsidR="0014441C" w:rsidRDefault="00E03BC4">
            <w:pPr>
              <w:keepNext/>
              <w:spacing w:before="20" w:after="20" w:line="240" w:lineRule="auto"/>
            </w:pPr>
            <w:r>
              <w:rPr>
                <w:szCs w:val="20"/>
              </w:rPr>
              <w:t>Pass</w:t>
            </w:r>
          </w:p>
        </w:tc>
      </w:tr>
      <w:tr w:rsidR="0014441C" w14:paraId="4622B551" w14:textId="77777777">
        <w:trPr>
          <w:cantSplit/>
          <w:jc w:val="center"/>
        </w:trPr>
        <w:tc>
          <w:tcPr>
            <w:tcW w:w="828" w:type="dxa"/>
            <w:vAlign w:val="center"/>
          </w:tcPr>
          <w:p w14:paraId="23DF93EF" w14:textId="77777777" w:rsidR="0014441C" w:rsidRDefault="00E03BC4">
            <w:pPr>
              <w:spacing w:before="20" w:after="20" w:line="240" w:lineRule="auto"/>
            </w:pPr>
            <w:r>
              <w:rPr>
                <w:szCs w:val="20"/>
              </w:rPr>
              <w:t>T10</w:t>
            </w:r>
          </w:p>
        </w:tc>
        <w:tc>
          <w:tcPr>
            <w:tcW w:w="1761" w:type="dxa"/>
            <w:vAlign w:val="center"/>
          </w:tcPr>
          <w:p w14:paraId="533AF497" w14:textId="77777777" w:rsidR="0014441C" w:rsidRDefault="00E03BC4">
            <w:pPr>
              <w:spacing w:before="20" w:after="20" w:line="240" w:lineRule="auto"/>
            </w:pPr>
            <w:r>
              <w:rPr>
                <w:szCs w:val="20"/>
              </w:rPr>
              <w:t>Non functional</w:t>
            </w:r>
          </w:p>
        </w:tc>
        <w:tc>
          <w:tcPr>
            <w:tcW w:w="2200" w:type="dxa"/>
            <w:vAlign w:val="center"/>
          </w:tcPr>
          <w:p w14:paraId="17C62A9C" w14:textId="77777777" w:rsidR="0014441C" w:rsidRDefault="00E03BC4">
            <w:pPr>
              <w:spacing w:before="20" w:after="20" w:line="240" w:lineRule="auto"/>
            </w:pPr>
            <w:r>
              <w:rPr>
                <w:szCs w:val="20"/>
              </w:rPr>
              <w:t>Request provenance as a patient</w:t>
            </w:r>
          </w:p>
        </w:tc>
        <w:tc>
          <w:tcPr>
            <w:tcW w:w="2687" w:type="dxa"/>
            <w:vAlign w:val="center"/>
          </w:tcPr>
          <w:p w14:paraId="285D6FC6" w14:textId="77777777" w:rsidR="0014441C" w:rsidRDefault="00E03BC4">
            <w:pPr>
              <w:spacing w:before="20" w:after="20" w:line="240" w:lineRule="auto"/>
            </w:pPr>
            <w:r>
              <w:rPr>
                <w:szCs w:val="20"/>
              </w:rPr>
              <w:t>Access refused (NFR6)</w:t>
            </w:r>
          </w:p>
        </w:tc>
        <w:tc>
          <w:tcPr>
            <w:tcW w:w="1193" w:type="dxa"/>
            <w:vAlign w:val="center"/>
          </w:tcPr>
          <w:p w14:paraId="2395D540" w14:textId="77777777" w:rsidR="0014441C" w:rsidRDefault="00E03BC4">
            <w:pPr>
              <w:spacing w:before="20" w:after="20" w:line="240" w:lineRule="auto"/>
            </w:pPr>
            <w:r>
              <w:rPr>
                <w:szCs w:val="20"/>
              </w:rPr>
              <w:t>Pass</w:t>
            </w:r>
          </w:p>
        </w:tc>
      </w:tr>
    </w:tbl>
    <w:p w14:paraId="3C92BFB0" w14:textId="77777777" w:rsidR="00395F7A" w:rsidRDefault="00643FD3">
      <w:pPr>
        <w:pStyle w:val="Heading3"/>
      </w:pPr>
      <w:bookmarkStart w:id="81" w:name="_Toc241220577"/>
      <w:r>
        <w:t>4.14.1 Testing and evaluation workflow</w:t>
      </w:r>
      <w:bookmarkEnd w:id="81"/>
    </w:p>
    <w:p w14:paraId="64D0A5EA" w14:textId="77777777" w:rsidR="00395F7A" w:rsidRDefault="00643FD3">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337A0030" w14:textId="77777777" w:rsidR="00395F7A" w:rsidRDefault="00643FD3">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6A6606C7" w14:textId="77777777" w:rsidR="00395F7A" w:rsidRDefault="00643FD3">
      <w:pPr>
        <w:pStyle w:val="Heading3"/>
      </w:pPr>
      <w:bookmarkStart w:id="82" w:name="_Toc241220578"/>
      <w:r>
        <w:lastRenderedPageBreak/>
        <w:t>4.14.2 Justification of the selected evaluation strategies</w:t>
      </w:r>
      <w:bookmarkEnd w:id="82"/>
    </w:p>
    <w:p w14:paraId="671EFC39" w14:textId="77777777" w:rsidR="00395F7A" w:rsidRDefault="00643FD3">
      <w:pPr>
        <w:jc w:val="both"/>
      </w:pPr>
      <w:r>
        <w:t>The methods were selected against the objectives rather than assembled as a checklist. Partition separation is used because the claim is about generalisation, per class metrics because the consequential distinction is one pair of classes, and baseline comparison in two forms, the trivial classifier references and the comparison of the three signals.</w:t>
      </w:r>
    </w:p>
    <w:p w14:paraId="2ABF012F" w14:textId="77777777" w:rsidR="00395F7A" w:rsidRDefault="00643FD3">
      <w:pPr>
        <w:pStyle w:val="Heading1"/>
        <w:pageBreakBefore/>
      </w:pPr>
      <w:bookmarkStart w:id="83" w:name="_Toc241220579"/>
      <w:r>
        <w:lastRenderedPageBreak/>
        <w:t>5 RESULTS</w:t>
      </w:r>
      <w:bookmarkEnd w:id="83"/>
    </w:p>
    <w:p w14:paraId="7C9D1FD1" w14:textId="77777777" w:rsidR="00395F7A" w:rsidRDefault="00643FD3">
      <w:pPr>
        <w:jc w:val="both"/>
      </w:pPr>
      <w:r>
        <w:t>This section reports what was measured. The interpretation of these figures is deferred to Section 6.</w:t>
      </w:r>
    </w:p>
    <w:p w14:paraId="32DA9A86" w14:textId="77777777" w:rsidR="00395F7A" w:rsidRDefault="00643FD3">
      <w:pPr>
        <w:pStyle w:val="Heading2"/>
      </w:pPr>
      <w:bookmarkStart w:id="84" w:name="_Toc241220580"/>
      <w:r>
        <w:t>5.1 Classification performance and error structure</w:t>
      </w:r>
      <w:bookmarkEnd w:id="84"/>
    </w:p>
    <w:p w14:paraId="0766DB6D" w14:textId="77777777" w:rsidR="00395F7A" w:rsidRDefault="00643FD3">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0FFCA8C9" w14:textId="77777777" w:rsidR="00395F7A" w:rsidRDefault="00643FD3">
      <w:pPr>
        <w:pStyle w:val="TblCaption"/>
        <w:keepNext/>
        <w:spacing w:before="200" w:after="80"/>
      </w:pPr>
      <w:bookmarkStart w:id="85" w:name="_Toc241220620"/>
      <w:r>
        <w:t>Table 5.1: Test set performance on the shared split, with N equal to 1,382.</w:t>
      </w:r>
      <w:bookmarkEnd w:id="85"/>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5"/>
        <w:gridCol w:w="1256"/>
        <w:gridCol w:w="1218"/>
        <w:gridCol w:w="951"/>
        <w:gridCol w:w="948"/>
        <w:gridCol w:w="1271"/>
        <w:gridCol w:w="960"/>
      </w:tblGrid>
      <w:tr w:rsidR="0014441C" w14:paraId="00BD9D4B" w14:textId="77777777">
        <w:trPr>
          <w:cantSplit/>
          <w:tblHeader/>
          <w:jc w:val="center"/>
        </w:trPr>
        <w:tc>
          <w:tcPr>
            <w:tcW w:w="2065" w:type="dxa"/>
            <w:vAlign w:val="center"/>
          </w:tcPr>
          <w:p w14:paraId="6AE3E5BB" w14:textId="77777777" w:rsidR="0014441C" w:rsidRDefault="00E03BC4">
            <w:pPr>
              <w:keepNext/>
              <w:spacing w:before="20" w:after="20" w:line="240" w:lineRule="auto"/>
            </w:pPr>
            <w:r>
              <w:rPr>
                <w:b/>
                <w:szCs w:val="20"/>
              </w:rPr>
              <w:t>Model</w:t>
            </w:r>
          </w:p>
        </w:tc>
        <w:tc>
          <w:tcPr>
            <w:tcW w:w="1256" w:type="dxa"/>
            <w:vAlign w:val="center"/>
          </w:tcPr>
          <w:p w14:paraId="43F13869" w14:textId="77777777" w:rsidR="0014441C" w:rsidRDefault="00E03BC4">
            <w:pPr>
              <w:keepNext/>
              <w:spacing w:before="20" w:after="20" w:line="240" w:lineRule="auto"/>
            </w:pPr>
            <w:r>
              <w:rPr>
                <w:b/>
                <w:szCs w:val="20"/>
              </w:rPr>
              <w:t>Accuracy</w:t>
            </w:r>
          </w:p>
        </w:tc>
        <w:tc>
          <w:tcPr>
            <w:tcW w:w="1218" w:type="dxa"/>
            <w:vAlign w:val="center"/>
          </w:tcPr>
          <w:p w14:paraId="180DE931" w14:textId="77777777" w:rsidR="0014441C" w:rsidRDefault="00E03BC4">
            <w:pPr>
              <w:keepNext/>
              <w:spacing w:before="20" w:after="20" w:line="240" w:lineRule="auto"/>
            </w:pPr>
            <w:r>
              <w:rPr>
                <w:b/>
                <w:szCs w:val="20"/>
              </w:rPr>
              <w:t>Macro precision</w:t>
            </w:r>
          </w:p>
        </w:tc>
        <w:tc>
          <w:tcPr>
            <w:tcW w:w="951" w:type="dxa"/>
            <w:vAlign w:val="center"/>
          </w:tcPr>
          <w:p w14:paraId="68B7B67E" w14:textId="77777777" w:rsidR="0014441C" w:rsidRDefault="00E03BC4">
            <w:pPr>
              <w:keepNext/>
              <w:spacing w:before="20" w:after="20" w:line="240" w:lineRule="auto"/>
            </w:pPr>
            <w:r>
              <w:rPr>
                <w:b/>
                <w:szCs w:val="20"/>
              </w:rPr>
              <w:t>Macro recall</w:t>
            </w:r>
          </w:p>
        </w:tc>
        <w:tc>
          <w:tcPr>
            <w:tcW w:w="948" w:type="dxa"/>
            <w:vAlign w:val="center"/>
          </w:tcPr>
          <w:p w14:paraId="6AE0FABA" w14:textId="77777777" w:rsidR="0014441C" w:rsidRDefault="00E03BC4">
            <w:pPr>
              <w:keepNext/>
              <w:spacing w:before="20" w:after="20" w:line="240" w:lineRule="auto"/>
            </w:pPr>
            <w:r>
              <w:rPr>
                <w:b/>
                <w:szCs w:val="20"/>
              </w:rPr>
              <w:t>Macro F1</w:t>
            </w:r>
          </w:p>
        </w:tc>
        <w:tc>
          <w:tcPr>
            <w:tcW w:w="1271" w:type="dxa"/>
            <w:vAlign w:val="center"/>
          </w:tcPr>
          <w:p w14:paraId="53FFB48B" w14:textId="77777777" w:rsidR="0014441C" w:rsidRDefault="00E03BC4">
            <w:pPr>
              <w:keepNext/>
              <w:spacing w:before="20" w:after="20" w:line="240" w:lineRule="auto"/>
            </w:pPr>
            <w:r>
              <w:rPr>
                <w:b/>
                <w:szCs w:val="20"/>
              </w:rPr>
              <w:t>Weighted F1</w:t>
            </w:r>
          </w:p>
        </w:tc>
        <w:tc>
          <w:tcPr>
            <w:tcW w:w="960" w:type="dxa"/>
            <w:vAlign w:val="center"/>
          </w:tcPr>
          <w:p w14:paraId="13BE25D2" w14:textId="77777777" w:rsidR="0014441C" w:rsidRDefault="00E03BC4">
            <w:pPr>
              <w:keepNext/>
              <w:spacing w:before="20" w:after="20" w:line="240" w:lineRule="auto"/>
            </w:pPr>
            <w:r>
              <w:rPr>
                <w:b/>
                <w:szCs w:val="20"/>
              </w:rPr>
              <w:t>Errors</w:t>
            </w:r>
          </w:p>
        </w:tc>
      </w:tr>
      <w:tr w:rsidR="0014441C" w14:paraId="4F1B0189" w14:textId="77777777">
        <w:trPr>
          <w:cantSplit/>
          <w:jc w:val="center"/>
        </w:trPr>
        <w:tc>
          <w:tcPr>
            <w:tcW w:w="2065" w:type="dxa"/>
            <w:vAlign w:val="center"/>
          </w:tcPr>
          <w:p w14:paraId="0547FBF9" w14:textId="77777777" w:rsidR="0014441C" w:rsidRDefault="00E03BC4">
            <w:pPr>
              <w:keepNext/>
              <w:spacing w:before="20" w:after="20" w:line="240" w:lineRule="auto"/>
            </w:pPr>
            <w:r>
              <w:rPr>
                <w:szCs w:val="20"/>
              </w:rPr>
              <w:t>DenseNet121</w:t>
            </w:r>
          </w:p>
        </w:tc>
        <w:tc>
          <w:tcPr>
            <w:tcW w:w="1256" w:type="dxa"/>
            <w:vAlign w:val="center"/>
          </w:tcPr>
          <w:p w14:paraId="359A3C00" w14:textId="77777777" w:rsidR="0014441C" w:rsidRDefault="00E03BC4">
            <w:pPr>
              <w:keepNext/>
              <w:spacing w:before="20" w:after="20" w:line="240" w:lineRule="auto"/>
            </w:pPr>
            <w:r>
              <w:rPr>
                <w:szCs w:val="20"/>
              </w:rPr>
              <w:t>85.31 per cent</w:t>
            </w:r>
          </w:p>
        </w:tc>
        <w:tc>
          <w:tcPr>
            <w:tcW w:w="1218" w:type="dxa"/>
            <w:vAlign w:val="center"/>
          </w:tcPr>
          <w:p w14:paraId="78FCA857" w14:textId="77777777" w:rsidR="0014441C" w:rsidRDefault="00E03BC4">
            <w:pPr>
              <w:keepNext/>
              <w:spacing w:before="20" w:after="20" w:line="240" w:lineRule="auto"/>
            </w:pPr>
            <w:r>
              <w:rPr>
                <w:szCs w:val="20"/>
              </w:rPr>
              <w:t>0.843</w:t>
            </w:r>
          </w:p>
        </w:tc>
        <w:tc>
          <w:tcPr>
            <w:tcW w:w="951" w:type="dxa"/>
            <w:vAlign w:val="center"/>
          </w:tcPr>
          <w:p w14:paraId="0FD3187B" w14:textId="77777777" w:rsidR="0014441C" w:rsidRDefault="00E03BC4">
            <w:pPr>
              <w:keepNext/>
              <w:spacing w:before="20" w:after="20" w:line="240" w:lineRule="auto"/>
            </w:pPr>
            <w:r>
              <w:rPr>
                <w:szCs w:val="20"/>
              </w:rPr>
              <w:t>0.845</w:t>
            </w:r>
          </w:p>
        </w:tc>
        <w:tc>
          <w:tcPr>
            <w:tcW w:w="948" w:type="dxa"/>
            <w:vAlign w:val="center"/>
          </w:tcPr>
          <w:p w14:paraId="305ED85D" w14:textId="77777777" w:rsidR="0014441C" w:rsidRDefault="00E03BC4">
            <w:pPr>
              <w:keepNext/>
              <w:spacing w:before="20" w:after="20" w:line="240" w:lineRule="auto"/>
            </w:pPr>
            <w:r>
              <w:rPr>
                <w:szCs w:val="20"/>
              </w:rPr>
              <w:t>0.844</w:t>
            </w:r>
          </w:p>
        </w:tc>
        <w:tc>
          <w:tcPr>
            <w:tcW w:w="1271" w:type="dxa"/>
            <w:vAlign w:val="center"/>
          </w:tcPr>
          <w:p w14:paraId="419F2BAC" w14:textId="77777777" w:rsidR="0014441C" w:rsidRDefault="00E03BC4">
            <w:pPr>
              <w:keepNext/>
              <w:spacing w:before="20" w:after="20" w:line="240" w:lineRule="auto"/>
            </w:pPr>
            <w:r>
              <w:rPr>
                <w:szCs w:val="20"/>
              </w:rPr>
              <w:t>0.851</w:t>
            </w:r>
          </w:p>
        </w:tc>
        <w:tc>
          <w:tcPr>
            <w:tcW w:w="960" w:type="dxa"/>
            <w:vAlign w:val="center"/>
          </w:tcPr>
          <w:p w14:paraId="125B2EB1" w14:textId="77777777" w:rsidR="0014441C" w:rsidRDefault="00E03BC4">
            <w:pPr>
              <w:keepNext/>
              <w:spacing w:before="20" w:after="20" w:line="240" w:lineRule="auto"/>
            </w:pPr>
            <w:r>
              <w:rPr>
                <w:szCs w:val="20"/>
              </w:rPr>
              <w:t>203</w:t>
            </w:r>
          </w:p>
        </w:tc>
      </w:tr>
      <w:tr w:rsidR="0014441C" w14:paraId="6B7B36A9" w14:textId="77777777">
        <w:trPr>
          <w:cantSplit/>
          <w:jc w:val="center"/>
        </w:trPr>
        <w:tc>
          <w:tcPr>
            <w:tcW w:w="2065" w:type="dxa"/>
            <w:vAlign w:val="center"/>
          </w:tcPr>
          <w:p w14:paraId="5A16B850" w14:textId="77777777" w:rsidR="0014441C" w:rsidRDefault="00E03BC4">
            <w:pPr>
              <w:keepNext/>
              <w:spacing w:before="20" w:after="20" w:line="240" w:lineRule="auto"/>
            </w:pPr>
            <w:r>
              <w:rPr>
                <w:szCs w:val="20"/>
              </w:rPr>
              <w:t>EfficientNetV2B3</w:t>
            </w:r>
          </w:p>
        </w:tc>
        <w:tc>
          <w:tcPr>
            <w:tcW w:w="1256" w:type="dxa"/>
            <w:vAlign w:val="center"/>
          </w:tcPr>
          <w:p w14:paraId="34A9C335" w14:textId="77777777" w:rsidR="0014441C" w:rsidRDefault="00E03BC4">
            <w:pPr>
              <w:keepNext/>
              <w:spacing w:before="20" w:after="20" w:line="240" w:lineRule="auto"/>
            </w:pPr>
            <w:r>
              <w:rPr>
                <w:szCs w:val="20"/>
              </w:rPr>
              <w:t>84.30 per cent</w:t>
            </w:r>
          </w:p>
        </w:tc>
        <w:tc>
          <w:tcPr>
            <w:tcW w:w="1218" w:type="dxa"/>
            <w:vAlign w:val="center"/>
          </w:tcPr>
          <w:p w14:paraId="6FB2A28A" w14:textId="77777777" w:rsidR="0014441C" w:rsidRDefault="00E03BC4">
            <w:pPr>
              <w:keepNext/>
              <w:spacing w:before="20" w:after="20" w:line="240" w:lineRule="auto"/>
            </w:pPr>
            <w:r>
              <w:rPr>
                <w:szCs w:val="20"/>
              </w:rPr>
              <w:t>0.834</w:t>
            </w:r>
          </w:p>
        </w:tc>
        <w:tc>
          <w:tcPr>
            <w:tcW w:w="951" w:type="dxa"/>
            <w:vAlign w:val="center"/>
          </w:tcPr>
          <w:p w14:paraId="3312839E" w14:textId="77777777" w:rsidR="0014441C" w:rsidRDefault="00E03BC4">
            <w:pPr>
              <w:keepNext/>
              <w:spacing w:before="20" w:after="20" w:line="240" w:lineRule="auto"/>
            </w:pPr>
            <w:r>
              <w:rPr>
                <w:szCs w:val="20"/>
              </w:rPr>
              <w:t>0.825</w:t>
            </w:r>
          </w:p>
        </w:tc>
        <w:tc>
          <w:tcPr>
            <w:tcW w:w="948" w:type="dxa"/>
            <w:vAlign w:val="center"/>
          </w:tcPr>
          <w:p w14:paraId="6850050F" w14:textId="77777777" w:rsidR="0014441C" w:rsidRDefault="00E03BC4">
            <w:pPr>
              <w:keepNext/>
              <w:spacing w:before="20" w:after="20" w:line="240" w:lineRule="auto"/>
            </w:pPr>
            <w:r>
              <w:rPr>
                <w:szCs w:val="20"/>
              </w:rPr>
              <w:t>0.828</w:t>
            </w:r>
          </w:p>
        </w:tc>
        <w:tc>
          <w:tcPr>
            <w:tcW w:w="1271" w:type="dxa"/>
            <w:vAlign w:val="center"/>
          </w:tcPr>
          <w:p w14:paraId="60DF0749" w14:textId="77777777" w:rsidR="0014441C" w:rsidRDefault="00E03BC4">
            <w:pPr>
              <w:keepNext/>
              <w:spacing w:before="20" w:after="20" w:line="240" w:lineRule="auto"/>
            </w:pPr>
            <w:r>
              <w:rPr>
                <w:szCs w:val="20"/>
              </w:rPr>
              <w:t>0.838</w:t>
            </w:r>
          </w:p>
        </w:tc>
        <w:tc>
          <w:tcPr>
            <w:tcW w:w="960" w:type="dxa"/>
            <w:vAlign w:val="center"/>
          </w:tcPr>
          <w:p w14:paraId="67275881" w14:textId="77777777" w:rsidR="0014441C" w:rsidRDefault="00E03BC4">
            <w:pPr>
              <w:keepNext/>
              <w:spacing w:before="20" w:after="20" w:line="240" w:lineRule="auto"/>
            </w:pPr>
            <w:r>
              <w:rPr>
                <w:szCs w:val="20"/>
              </w:rPr>
              <w:t>217</w:t>
            </w:r>
          </w:p>
        </w:tc>
      </w:tr>
      <w:tr w:rsidR="0014441C" w14:paraId="26C97B64" w14:textId="77777777">
        <w:trPr>
          <w:cantSplit/>
          <w:jc w:val="center"/>
        </w:trPr>
        <w:tc>
          <w:tcPr>
            <w:tcW w:w="2065" w:type="dxa"/>
            <w:vAlign w:val="center"/>
          </w:tcPr>
          <w:p w14:paraId="70ECDD83" w14:textId="77777777" w:rsidR="0014441C" w:rsidRDefault="00E03BC4">
            <w:pPr>
              <w:spacing w:before="20" w:after="20" w:line="240" w:lineRule="auto"/>
            </w:pPr>
            <w:r>
              <w:rPr>
                <w:szCs w:val="20"/>
              </w:rPr>
              <w:t>EfficientNetV2S</w:t>
            </w:r>
          </w:p>
        </w:tc>
        <w:tc>
          <w:tcPr>
            <w:tcW w:w="1256" w:type="dxa"/>
            <w:vAlign w:val="center"/>
          </w:tcPr>
          <w:p w14:paraId="49FAEEFD" w14:textId="77777777" w:rsidR="0014441C" w:rsidRDefault="00E03BC4">
            <w:pPr>
              <w:spacing w:before="20" w:after="20" w:line="240" w:lineRule="auto"/>
            </w:pPr>
            <w:r>
              <w:rPr>
                <w:szCs w:val="20"/>
              </w:rPr>
              <w:t>80.54 per cent</w:t>
            </w:r>
          </w:p>
        </w:tc>
        <w:tc>
          <w:tcPr>
            <w:tcW w:w="1218" w:type="dxa"/>
            <w:vAlign w:val="center"/>
          </w:tcPr>
          <w:p w14:paraId="3AAF3840" w14:textId="77777777" w:rsidR="0014441C" w:rsidRDefault="00E03BC4">
            <w:pPr>
              <w:spacing w:before="20" w:after="20" w:line="240" w:lineRule="auto"/>
            </w:pPr>
            <w:r>
              <w:rPr>
                <w:szCs w:val="20"/>
              </w:rPr>
              <w:t>0.798</w:t>
            </w:r>
          </w:p>
        </w:tc>
        <w:tc>
          <w:tcPr>
            <w:tcW w:w="951" w:type="dxa"/>
            <w:vAlign w:val="center"/>
          </w:tcPr>
          <w:p w14:paraId="6F0DCF01" w14:textId="77777777" w:rsidR="0014441C" w:rsidRDefault="00E03BC4">
            <w:pPr>
              <w:spacing w:before="20" w:after="20" w:line="240" w:lineRule="auto"/>
            </w:pPr>
            <w:r>
              <w:rPr>
                <w:szCs w:val="20"/>
              </w:rPr>
              <w:t>0.812</w:t>
            </w:r>
          </w:p>
        </w:tc>
        <w:tc>
          <w:tcPr>
            <w:tcW w:w="948" w:type="dxa"/>
            <w:vAlign w:val="center"/>
          </w:tcPr>
          <w:p w14:paraId="7FCB5ECF" w14:textId="77777777" w:rsidR="0014441C" w:rsidRDefault="00E03BC4">
            <w:pPr>
              <w:spacing w:before="20" w:after="20" w:line="240" w:lineRule="auto"/>
            </w:pPr>
            <w:r>
              <w:rPr>
                <w:szCs w:val="20"/>
              </w:rPr>
              <w:t>0.798</w:t>
            </w:r>
          </w:p>
        </w:tc>
        <w:tc>
          <w:tcPr>
            <w:tcW w:w="1271" w:type="dxa"/>
            <w:vAlign w:val="center"/>
          </w:tcPr>
          <w:p w14:paraId="3801185F" w14:textId="77777777" w:rsidR="0014441C" w:rsidRDefault="00E03BC4">
            <w:pPr>
              <w:spacing w:before="20" w:after="20" w:line="240" w:lineRule="auto"/>
            </w:pPr>
            <w:r>
              <w:rPr>
                <w:szCs w:val="20"/>
              </w:rPr>
              <w:t>0.803</w:t>
            </w:r>
          </w:p>
        </w:tc>
        <w:tc>
          <w:tcPr>
            <w:tcW w:w="960" w:type="dxa"/>
            <w:vAlign w:val="center"/>
          </w:tcPr>
          <w:p w14:paraId="1D10C104" w14:textId="77777777" w:rsidR="0014441C" w:rsidRDefault="00E03BC4">
            <w:pPr>
              <w:spacing w:before="20" w:after="20" w:line="240" w:lineRule="auto"/>
            </w:pPr>
            <w:r>
              <w:rPr>
                <w:szCs w:val="20"/>
              </w:rPr>
              <w:t>269</w:t>
            </w:r>
          </w:p>
        </w:tc>
      </w:tr>
    </w:tbl>
    <w:p w14:paraId="1A8F6301" w14:textId="77777777" w:rsidR="00395F7A" w:rsidRDefault="00643FD3">
      <w:pPr>
        <w:pStyle w:val="TblCaption"/>
        <w:keepNext/>
        <w:spacing w:before="200" w:after="80"/>
      </w:pPr>
      <w:bookmarkStart w:id="86" w:name="_Toc241220621"/>
      <w:r>
        <w:t>Table 5.2: Per class performance of DenseNet121.</w:t>
      </w:r>
      <w:bookmarkEnd w:id="86"/>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85"/>
        <w:gridCol w:w="1839"/>
        <w:gridCol w:w="1357"/>
        <w:gridCol w:w="1205"/>
        <w:gridCol w:w="1683"/>
      </w:tblGrid>
      <w:tr w:rsidR="0014441C" w14:paraId="166AB304" w14:textId="77777777">
        <w:trPr>
          <w:cantSplit/>
          <w:tblHeader/>
          <w:jc w:val="center"/>
        </w:trPr>
        <w:tc>
          <w:tcPr>
            <w:tcW w:w="2585" w:type="dxa"/>
            <w:vAlign w:val="center"/>
          </w:tcPr>
          <w:p w14:paraId="09D5CF45" w14:textId="77777777" w:rsidR="0014441C" w:rsidRDefault="00E03BC4">
            <w:pPr>
              <w:keepNext/>
              <w:spacing w:before="20" w:after="20" w:line="240" w:lineRule="auto"/>
            </w:pPr>
            <w:r>
              <w:rPr>
                <w:b/>
                <w:szCs w:val="20"/>
              </w:rPr>
              <w:t>Class</w:t>
            </w:r>
          </w:p>
        </w:tc>
        <w:tc>
          <w:tcPr>
            <w:tcW w:w="1839" w:type="dxa"/>
            <w:vAlign w:val="center"/>
          </w:tcPr>
          <w:p w14:paraId="6A7D3C7E" w14:textId="77777777" w:rsidR="0014441C" w:rsidRDefault="00E03BC4">
            <w:pPr>
              <w:keepNext/>
              <w:spacing w:before="20" w:after="20" w:line="240" w:lineRule="auto"/>
            </w:pPr>
            <w:r>
              <w:rPr>
                <w:b/>
                <w:szCs w:val="20"/>
              </w:rPr>
              <w:t>Precision</w:t>
            </w:r>
          </w:p>
        </w:tc>
        <w:tc>
          <w:tcPr>
            <w:tcW w:w="1357" w:type="dxa"/>
            <w:vAlign w:val="center"/>
          </w:tcPr>
          <w:p w14:paraId="618690FA" w14:textId="77777777" w:rsidR="0014441C" w:rsidRDefault="00E03BC4">
            <w:pPr>
              <w:keepNext/>
              <w:spacing w:before="20" w:after="20" w:line="240" w:lineRule="auto"/>
            </w:pPr>
            <w:r>
              <w:rPr>
                <w:b/>
                <w:szCs w:val="20"/>
              </w:rPr>
              <w:t>Recall</w:t>
            </w:r>
          </w:p>
        </w:tc>
        <w:tc>
          <w:tcPr>
            <w:tcW w:w="1205" w:type="dxa"/>
            <w:vAlign w:val="center"/>
          </w:tcPr>
          <w:p w14:paraId="0274B38C" w14:textId="77777777" w:rsidR="0014441C" w:rsidRDefault="00E03BC4">
            <w:pPr>
              <w:keepNext/>
              <w:spacing w:before="20" w:after="20" w:line="240" w:lineRule="auto"/>
            </w:pPr>
            <w:r>
              <w:rPr>
                <w:b/>
                <w:szCs w:val="20"/>
              </w:rPr>
              <w:t>F1</w:t>
            </w:r>
          </w:p>
        </w:tc>
        <w:tc>
          <w:tcPr>
            <w:tcW w:w="1683" w:type="dxa"/>
            <w:vAlign w:val="center"/>
          </w:tcPr>
          <w:p w14:paraId="5218A47A" w14:textId="77777777" w:rsidR="0014441C" w:rsidRDefault="00E03BC4">
            <w:pPr>
              <w:keepNext/>
              <w:spacing w:before="20" w:after="20" w:line="240" w:lineRule="auto"/>
            </w:pPr>
            <w:r>
              <w:rPr>
                <w:b/>
                <w:szCs w:val="20"/>
              </w:rPr>
              <w:t>Support</w:t>
            </w:r>
          </w:p>
        </w:tc>
      </w:tr>
      <w:tr w:rsidR="0014441C" w14:paraId="00C7D81E" w14:textId="77777777">
        <w:trPr>
          <w:cantSplit/>
          <w:jc w:val="center"/>
        </w:trPr>
        <w:tc>
          <w:tcPr>
            <w:tcW w:w="2585" w:type="dxa"/>
            <w:vAlign w:val="center"/>
          </w:tcPr>
          <w:p w14:paraId="16627101" w14:textId="77777777" w:rsidR="0014441C" w:rsidRDefault="00E03BC4">
            <w:pPr>
              <w:keepNext/>
              <w:spacing w:before="20" w:after="20" w:line="240" w:lineRule="auto"/>
            </w:pPr>
            <w:r>
              <w:rPr>
                <w:szCs w:val="20"/>
              </w:rPr>
              <w:t>COVID-19</w:t>
            </w:r>
          </w:p>
        </w:tc>
        <w:tc>
          <w:tcPr>
            <w:tcW w:w="1839" w:type="dxa"/>
            <w:vAlign w:val="center"/>
          </w:tcPr>
          <w:p w14:paraId="5995F0F4" w14:textId="77777777" w:rsidR="0014441C" w:rsidRDefault="00E03BC4">
            <w:pPr>
              <w:keepNext/>
              <w:spacing w:before="20" w:after="20" w:line="240" w:lineRule="auto"/>
            </w:pPr>
            <w:r>
              <w:rPr>
                <w:szCs w:val="20"/>
              </w:rPr>
              <w:t>0.974</w:t>
            </w:r>
          </w:p>
        </w:tc>
        <w:tc>
          <w:tcPr>
            <w:tcW w:w="1357" w:type="dxa"/>
            <w:vAlign w:val="center"/>
          </w:tcPr>
          <w:p w14:paraId="6849A651" w14:textId="77777777" w:rsidR="0014441C" w:rsidRDefault="00E03BC4">
            <w:pPr>
              <w:keepNext/>
              <w:spacing w:before="20" w:after="20" w:line="240" w:lineRule="auto"/>
            </w:pPr>
            <w:r>
              <w:rPr>
                <w:szCs w:val="20"/>
              </w:rPr>
              <w:t>0.984</w:t>
            </w:r>
          </w:p>
        </w:tc>
        <w:tc>
          <w:tcPr>
            <w:tcW w:w="1205" w:type="dxa"/>
            <w:vAlign w:val="center"/>
          </w:tcPr>
          <w:p w14:paraId="6C7E5DEB" w14:textId="77777777" w:rsidR="0014441C" w:rsidRDefault="00E03BC4">
            <w:pPr>
              <w:keepNext/>
              <w:spacing w:before="20" w:after="20" w:line="240" w:lineRule="auto"/>
            </w:pPr>
            <w:r>
              <w:rPr>
                <w:szCs w:val="20"/>
              </w:rPr>
              <w:t>0.979</w:t>
            </w:r>
          </w:p>
        </w:tc>
        <w:tc>
          <w:tcPr>
            <w:tcW w:w="1683" w:type="dxa"/>
            <w:vAlign w:val="center"/>
          </w:tcPr>
          <w:p w14:paraId="46E6012C" w14:textId="77777777" w:rsidR="0014441C" w:rsidRDefault="00E03BC4">
            <w:pPr>
              <w:keepNext/>
              <w:spacing w:before="20" w:after="20" w:line="240" w:lineRule="auto"/>
            </w:pPr>
            <w:r>
              <w:rPr>
                <w:szCs w:val="20"/>
              </w:rPr>
              <w:t>192</w:t>
            </w:r>
          </w:p>
        </w:tc>
      </w:tr>
      <w:tr w:rsidR="0014441C" w14:paraId="502CA042" w14:textId="77777777">
        <w:trPr>
          <w:cantSplit/>
          <w:jc w:val="center"/>
        </w:trPr>
        <w:tc>
          <w:tcPr>
            <w:tcW w:w="2585" w:type="dxa"/>
            <w:vAlign w:val="center"/>
          </w:tcPr>
          <w:p w14:paraId="0DBAB64B" w14:textId="77777777" w:rsidR="0014441C" w:rsidRDefault="00E03BC4">
            <w:pPr>
              <w:keepNext/>
              <w:spacing w:before="20" w:after="20" w:line="240" w:lineRule="auto"/>
            </w:pPr>
            <w:r>
              <w:rPr>
                <w:szCs w:val="20"/>
              </w:rPr>
              <w:t>Normal</w:t>
            </w:r>
          </w:p>
        </w:tc>
        <w:tc>
          <w:tcPr>
            <w:tcW w:w="1839" w:type="dxa"/>
            <w:vAlign w:val="center"/>
          </w:tcPr>
          <w:p w14:paraId="4EF001FC" w14:textId="77777777" w:rsidR="0014441C" w:rsidRDefault="00E03BC4">
            <w:pPr>
              <w:keepNext/>
              <w:spacing w:before="20" w:after="20" w:line="240" w:lineRule="auto"/>
            </w:pPr>
            <w:r>
              <w:rPr>
                <w:szCs w:val="20"/>
              </w:rPr>
              <w:t>0.929</w:t>
            </w:r>
          </w:p>
        </w:tc>
        <w:tc>
          <w:tcPr>
            <w:tcW w:w="1357" w:type="dxa"/>
            <w:vAlign w:val="center"/>
          </w:tcPr>
          <w:p w14:paraId="6889025D" w14:textId="77777777" w:rsidR="0014441C" w:rsidRDefault="00E03BC4">
            <w:pPr>
              <w:keepNext/>
              <w:spacing w:before="20" w:after="20" w:line="240" w:lineRule="auto"/>
            </w:pPr>
            <w:r>
              <w:rPr>
                <w:szCs w:val="20"/>
              </w:rPr>
              <w:t>0.990</w:t>
            </w:r>
          </w:p>
        </w:tc>
        <w:tc>
          <w:tcPr>
            <w:tcW w:w="1205" w:type="dxa"/>
            <w:vAlign w:val="center"/>
          </w:tcPr>
          <w:p w14:paraId="6B2C9BD3" w14:textId="77777777" w:rsidR="0014441C" w:rsidRDefault="00E03BC4">
            <w:pPr>
              <w:keepNext/>
              <w:spacing w:before="20" w:after="20" w:line="240" w:lineRule="auto"/>
            </w:pPr>
            <w:r>
              <w:rPr>
                <w:szCs w:val="20"/>
              </w:rPr>
              <w:t>0.959</w:t>
            </w:r>
          </w:p>
        </w:tc>
        <w:tc>
          <w:tcPr>
            <w:tcW w:w="1683" w:type="dxa"/>
            <w:vAlign w:val="center"/>
          </w:tcPr>
          <w:p w14:paraId="2962D907" w14:textId="77777777" w:rsidR="0014441C" w:rsidRDefault="00E03BC4">
            <w:pPr>
              <w:keepNext/>
              <w:spacing w:before="20" w:after="20" w:line="240" w:lineRule="auto"/>
            </w:pPr>
            <w:r>
              <w:rPr>
                <w:szCs w:val="20"/>
              </w:rPr>
              <w:t>491</w:t>
            </w:r>
          </w:p>
        </w:tc>
      </w:tr>
      <w:tr w:rsidR="0014441C" w14:paraId="3F033CE8" w14:textId="77777777">
        <w:trPr>
          <w:cantSplit/>
          <w:jc w:val="center"/>
        </w:trPr>
        <w:tc>
          <w:tcPr>
            <w:tcW w:w="2585" w:type="dxa"/>
            <w:vAlign w:val="center"/>
          </w:tcPr>
          <w:p w14:paraId="5B0CDF17" w14:textId="77777777" w:rsidR="0014441C" w:rsidRDefault="00E03BC4">
            <w:pPr>
              <w:keepNext/>
              <w:spacing w:before="20" w:after="20" w:line="240" w:lineRule="auto"/>
            </w:pPr>
            <w:r>
              <w:rPr>
                <w:szCs w:val="20"/>
              </w:rPr>
              <w:t>Bacterial pneumonia</w:t>
            </w:r>
          </w:p>
        </w:tc>
        <w:tc>
          <w:tcPr>
            <w:tcW w:w="1839" w:type="dxa"/>
            <w:vAlign w:val="center"/>
          </w:tcPr>
          <w:p w14:paraId="17D74A67" w14:textId="77777777" w:rsidR="0014441C" w:rsidRDefault="00E03BC4">
            <w:pPr>
              <w:keepNext/>
              <w:spacing w:before="20" w:after="20" w:line="240" w:lineRule="auto"/>
            </w:pPr>
            <w:r>
              <w:rPr>
                <w:szCs w:val="20"/>
              </w:rPr>
              <w:t>0.829</w:t>
            </w:r>
          </w:p>
        </w:tc>
        <w:tc>
          <w:tcPr>
            <w:tcW w:w="1357" w:type="dxa"/>
            <w:vAlign w:val="center"/>
          </w:tcPr>
          <w:p w14:paraId="394E0B1D" w14:textId="77777777" w:rsidR="0014441C" w:rsidRDefault="00E03BC4">
            <w:pPr>
              <w:keepNext/>
              <w:spacing w:before="20" w:after="20" w:line="240" w:lineRule="auto"/>
            </w:pPr>
            <w:r>
              <w:rPr>
                <w:szCs w:val="20"/>
              </w:rPr>
              <w:t>0.764</w:t>
            </w:r>
          </w:p>
        </w:tc>
        <w:tc>
          <w:tcPr>
            <w:tcW w:w="1205" w:type="dxa"/>
            <w:vAlign w:val="center"/>
          </w:tcPr>
          <w:p w14:paraId="020D2C22" w14:textId="77777777" w:rsidR="0014441C" w:rsidRDefault="00E03BC4">
            <w:pPr>
              <w:keepNext/>
              <w:spacing w:before="20" w:after="20" w:line="240" w:lineRule="auto"/>
            </w:pPr>
            <w:r>
              <w:rPr>
                <w:szCs w:val="20"/>
              </w:rPr>
              <w:t>0.795</w:t>
            </w:r>
          </w:p>
        </w:tc>
        <w:tc>
          <w:tcPr>
            <w:tcW w:w="1683" w:type="dxa"/>
            <w:vAlign w:val="center"/>
          </w:tcPr>
          <w:p w14:paraId="4E62CA99" w14:textId="77777777" w:rsidR="0014441C" w:rsidRDefault="00E03BC4">
            <w:pPr>
              <w:keepNext/>
              <w:spacing w:before="20" w:after="20" w:line="240" w:lineRule="auto"/>
            </w:pPr>
            <w:r>
              <w:rPr>
                <w:szCs w:val="20"/>
              </w:rPr>
              <w:t>450</w:t>
            </w:r>
          </w:p>
        </w:tc>
      </w:tr>
      <w:tr w:rsidR="0014441C" w14:paraId="4D9B383A" w14:textId="77777777">
        <w:trPr>
          <w:cantSplit/>
          <w:jc w:val="center"/>
        </w:trPr>
        <w:tc>
          <w:tcPr>
            <w:tcW w:w="2585" w:type="dxa"/>
            <w:vAlign w:val="center"/>
          </w:tcPr>
          <w:p w14:paraId="7A445B48" w14:textId="77777777" w:rsidR="0014441C" w:rsidRDefault="00E03BC4">
            <w:pPr>
              <w:spacing w:before="20" w:after="20" w:line="240" w:lineRule="auto"/>
            </w:pPr>
            <w:r>
              <w:rPr>
                <w:szCs w:val="20"/>
              </w:rPr>
              <w:t>Viral pneumonia</w:t>
            </w:r>
          </w:p>
        </w:tc>
        <w:tc>
          <w:tcPr>
            <w:tcW w:w="1839" w:type="dxa"/>
            <w:vAlign w:val="center"/>
          </w:tcPr>
          <w:p w14:paraId="2B6ED28B" w14:textId="77777777" w:rsidR="0014441C" w:rsidRDefault="00E03BC4">
            <w:pPr>
              <w:spacing w:before="20" w:after="20" w:line="240" w:lineRule="auto"/>
            </w:pPr>
            <w:r>
              <w:rPr>
                <w:szCs w:val="20"/>
              </w:rPr>
              <w:t>0.640</w:t>
            </w:r>
          </w:p>
        </w:tc>
        <w:tc>
          <w:tcPr>
            <w:tcW w:w="1357" w:type="dxa"/>
            <w:vAlign w:val="center"/>
          </w:tcPr>
          <w:p w14:paraId="558FDBDD" w14:textId="77777777" w:rsidR="0014441C" w:rsidRDefault="00E03BC4">
            <w:pPr>
              <w:spacing w:before="20" w:after="20" w:line="240" w:lineRule="auto"/>
            </w:pPr>
            <w:r>
              <w:rPr>
                <w:szCs w:val="20"/>
              </w:rPr>
              <w:t>0.643</w:t>
            </w:r>
          </w:p>
        </w:tc>
        <w:tc>
          <w:tcPr>
            <w:tcW w:w="1205" w:type="dxa"/>
            <w:vAlign w:val="center"/>
          </w:tcPr>
          <w:p w14:paraId="0AF27E10" w14:textId="77777777" w:rsidR="0014441C" w:rsidRDefault="00E03BC4">
            <w:pPr>
              <w:spacing w:before="20" w:after="20" w:line="240" w:lineRule="auto"/>
            </w:pPr>
            <w:r>
              <w:rPr>
                <w:szCs w:val="20"/>
              </w:rPr>
              <w:t>0.641</w:t>
            </w:r>
          </w:p>
        </w:tc>
        <w:tc>
          <w:tcPr>
            <w:tcW w:w="1683" w:type="dxa"/>
            <w:vAlign w:val="center"/>
          </w:tcPr>
          <w:p w14:paraId="13DAD7F3" w14:textId="77777777" w:rsidR="0014441C" w:rsidRDefault="00E03BC4">
            <w:pPr>
              <w:spacing w:before="20" w:after="20" w:line="240" w:lineRule="auto"/>
            </w:pPr>
            <w:r>
              <w:rPr>
                <w:szCs w:val="20"/>
              </w:rPr>
              <w:t>249</w:t>
            </w:r>
          </w:p>
        </w:tc>
      </w:tr>
    </w:tbl>
    <w:p w14:paraId="56C8F6B0" w14:textId="77777777" w:rsidR="00395F7A" w:rsidRDefault="00643FD3">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76ACB42C" w14:textId="77777777" w:rsidR="00395F7A" w:rsidRDefault="00643FD3">
      <w:pPr>
        <w:pStyle w:val="Heading2"/>
      </w:pPr>
      <w:bookmarkStart w:id="87" w:name="_Toc241220581"/>
      <w:r>
        <w:t>5.2 Input validity detection</w:t>
      </w:r>
      <w:bookmarkEnd w:id="87"/>
    </w:p>
    <w:p w14:paraId="5A88EDF3" w14:textId="77777777" w:rsidR="00395F7A" w:rsidRDefault="00643FD3">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521D67C1" w14:textId="77777777" w:rsidR="00395F7A" w:rsidRDefault="00643FD3">
      <w:pPr>
        <w:pStyle w:val="TblCaption"/>
        <w:keepNext/>
        <w:spacing w:before="200" w:after="80"/>
      </w:pPr>
      <w:bookmarkStart w:id="88" w:name="_Toc241220622"/>
      <w:r>
        <w:t>Table 5.3: Out of distribution detection results.</w:t>
      </w:r>
      <w:bookmarkEnd w:id="88"/>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71"/>
        <w:gridCol w:w="3698"/>
      </w:tblGrid>
      <w:tr w:rsidR="0014441C" w14:paraId="5D8DF9FA" w14:textId="77777777">
        <w:trPr>
          <w:cantSplit/>
          <w:tblHeader/>
          <w:jc w:val="center"/>
        </w:trPr>
        <w:tc>
          <w:tcPr>
            <w:tcW w:w="4971" w:type="dxa"/>
            <w:vAlign w:val="center"/>
          </w:tcPr>
          <w:p w14:paraId="4D224735" w14:textId="77777777" w:rsidR="0014441C" w:rsidRDefault="00E03BC4">
            <w:pPr>
              <w:keepNext/>
              <w:spacing w:before="20" w:after="20" w:line="240" w:lineRule="auto"/>
            </w:pPr>
            <w:r>
              <w:rPr>
                <w:b/>
                <w:szCs w:val="20"/>
              </w:rPr>
              <w:t>Quantity</w:t>
            </w:r>
          </w:p>
        </w:tc>
        <w:tc>
          <w:tcPr>
            <w:tcW w:w="3698" w:type="dxa"/>
            <w:vAlign w:val="center"/>
          </w:tcPr>
          <w:p w14:paraId="37128BE7" w14:textId="77777777" w:rsidR="0014441C" w:rsidRDefault="00E03BC4">
            <w:pPr>
              <w:keepNext/>
              <w:spacing w:before="20" w:after="20" w:line="240" w:lineRule="auto"/>
            </w:pPr>
            <w:r>
              <w:rPr>
                <w:b/>
                <w:szCs w:val="20"/>
              </w:rPr>
              <w:t>Value</w:t>
            </w:r>
          </w:p>
        </w:tc>
      </w:tr>
      <w:tr w:rsidR="0014441C" w14:paraId="1A72161C" w14:textId="77777777">
        <w:trPr>
          <w:cantSplit/>
          <w:jc w:val="center"/>
        </w:trPr>
        <w:tc>
          <w:tcPr>
            <w:tcW w:w="4971" w:type="dxa"/>
            <w:vAlign w:val="center"/>
          </w:tcPr>
          <w:p w14:paraId="2ABBDC97" w14:textId="77777777" w:rsidR="0014441C" w:rsidRDefault="00E03BC4">
            <w:pPr>
              <w:keepNext/>
              <w:spacing w:before="20" w:after="20" w:line="240" w:lineRule="auto"/>
            </w:pPr>
            <w:r>
              <w:rPr>
                <w:szCs w:val="20"/>
              </w:rPr>
              <w:t>Feature dimensionality</w:t>
            </w:r>
          </w:p>
        </w:tc>
        <w:tc>
          <w:tcPr>
            <w:tcW w:w="3698" w:type="dxa"/>
            <w:vAlign w:val="center"/>
          </w:tcPr>
          <w:p w14:paraId="040A4E7F" w14:textId="77777777" w:rsidR="0014441C" w:rsidRDefault="00E03BC4">
            <w:pPr>
              <w:keepNext/>
              <w:spacing w:before="20" w:after="20" w:line="240" w:lineRule="auto"/>
            </w:pPr>
            <w:r>
              <w:rPr>
                <w:szCs w:val="20"/>
              </w:rPr>
              <w:t>256</w:t>
            </w:r>
          </w:p>
        </w:tc>
      </w:tr>
      <w:tr w:rsidR="0014441C" w14:paraId="1E7407D6" w14:textId="77777777">
        <w:trPr>
          <w:cantSplit/>
          <w:jc w:val="center"/>
        </w:trPr>
        <w:tc>
          <w:tcPr>
            <w:tcW w:w="4971" w:type="dxa"/>
            <w:vAlign w:val="center"/>
          </w:tcPr>
          <w:p w14:paraId="25C6FDF3" w14:textId="77777777" w:rsidR="0014441C" w:rsidRDefault="00E03BC4">
            <w:pPr>
              <w:keepNext/>
              <w:spacing w:before="20" w:after="20" w:line="240" w:lineRule="auto"/>
            </w:pPr>
            <w:r>
              <w:rPr>
                <w:szCs w:val="20"/>
              </w:rPr>
              <w:t>Calibration sample</w:t>
            </w:r>
          </w:p>
        </w:tc>
        <w:tc>
          <w:tcPr>
            <w:tcW w:w="3698" w:type="dxa"/>
            <w:vAlign w:val="center"/>
          </w:tcPr>
          <w:p w14:paraId="5E091B95" w14:textId="77777777" w:rsidR="0014441C" w:rsidRDefault="00E03BC4">
            <w:pPr>
              <w:keepNext/>
              <w:spacing w:before="20" w:after="20" w:line="240" w:lineRule="auto"/>
            </w:pPr>
            <w:r>
              <w:rPr>
                <w:szCs w:val="20"/>
              </w:rPr>
              <w:t>1,200 training and 600 validation</w:t>
            </w:r>
          </w:p>
        </w:tc>
      </w:tr>
      <w:tr w:rsidR="0014441C" w14:paraId="0AB459D9" w14:textId="77777777">
        <w:trPr>
          <w:cantSplit/>
          <w:jc w:val="center"/>
        </w:trPr>
        <w:tc>
          <w:tcPr>
            <w:tcW w:w="4971" w:type="dxa"/>
            <w:vAlign w:val="center"/>
          </w:tcPr>
          <w:p w14:paraId="645D5503" w14:textId="77777777" w:rsidR="0014441C" w:rsidRDefault="00E03BC4">
            <w:pPr>
              <w:keepNext/>
              <w:spacing w:before="20" w:after="20" w:line="240" w:lineRule="auto"/>
            </w:pPr>
            <w:r>
              <w:rPr>
                <w:szCs w:val="20"/>
              </w:rPr>
              <w:t>Retention on validation, where thresholds were set</w:t>
            </w:r>
          </w:p>
        </w:tc>
        <w:tc>
          <w:tcPr>
            <w:tcW w:w="3698" w:type="dxa"/>
            <w:vAlign w:val="center"/>
          </w:tcPr>
          <w:p w14:paraId="6B933DBD" w14:textId="77777777" w:rsidR="0014441C" w:rsidRDefault="00E03BC4">
            <w:pPr>
              <w:keepNext/>
              <w:spacing w:before="20" w:after="20" w:line="240" w:lineRule="auto"/>
            </w:pPr>
            <w:r>
              <w:rPr>
                <w:szCs w:val="20"/>
              </w:rPr>
              <w:t>95.0 per cent</w:t>
            </w:r>
          </w:p>
        </w:tc>
      </w:tr>
      <w:tr w:rsidR="0014441C" w14:paraId="148F7CC1" w14:textId="77777777">
        <w:trPr>
          <w:cantSplit/>
          <w:jc w:val="center"/>
        </w:trPr>
        <w:tc>
          <w:tcPr>
            <w:tcW w:w="4971" w:type="dxa"/>
            <w:vAlign w:val="center"/>
          </w:tcPr>
          <w:p w14:paraId="43E799BF" w14:textId="77777777" w:rsidR="0014441C" w:rsidRDefault="00E03BC4">
            <w:pPr>
              <w:keepNext/>
              <w:spacing w:before="20" w:after="20" w:line="240" w:lineRule="auto"/>
            </w:pPr>
            <w:r>
              <w:rPr>
                <w:szCs w:val="20"/>
              </w:rPr>
              <w:t>Retention on the test partition</w:t>
            </w:r>
          </w:p>
        </w:tc>
        <w:tc>
          <w:tcPr>
            <w:tcW w:w="3698" w:type="dxa"/>
            <w:vAlign w:val="center"/>
          </w:tcPr>
          <w:p w14:paraId="27020BE8" w14:textId="77777777" w:rsidR="0014441C" w:rsidRDefault="00E03BC4">
            <w:pPr>
              <w:keepNext/>
              <w:spacing w:before="20" w:after="20" w:line="240" w:lineRule="auto"/>
            </w:pPr>
            <w:r>
              <w:rPr>
                <w:szCs w:val="20"/>
              </w:rPr>
              <w:t>92.5 per cent</w:t>
            </w:r>
          </w:p>
        </w:tc>
      </w:tr>
      <w:tr w:rsidR="0014441C" w14:paraId="53812D9C" w14:textId="77777777">
        <w:trPr>
          <w:cantSplit/>
          <w:jc w:val="center"/>
        </w:trPr>
        <w:tc>
          <w:tcPr>
            <w:tcW w:w="4971" w:type="dxa"/>
            <w:vAlign w:val="center"/>
          </w:tcPr>
          <w:p w14:paraId="5FB1B7CD" w14:textId="77777777" w:rsidR="0014441C" w:rsidRDefault="00E03BC4">
            <w:pPr>
              <w:keepNext/>
              <w:spacing w:before="20" w:after="20" w:line="240" w:lineRule="auto"/>
            </w:pPr>
            <w:r>
              <w:rPr>
                <w:szCs w:val="20"/>
              </w:rPr>
              <w:t>Far probe flagged</w:t>
            </w:r>
          </w:p>
        </w:tc>
        <w:tc>
          <w:tcPr>
            <w:tcW w:w="3698" w:type="dxa"/>
            <w:vAlign w:val="center"/>
          </w:tcPr>
          <w:p w14:paraId="3FE51C73" w14:textId="77777777" w:rsidR="0014441C" w:rsidRDefault="00E03BC4">
            <w:pPr>
              <w:keepNext/>
              <w:spacing w:before="20" w:after="20" w:line="240" w:lineRule="auto"/>
            </w:pPr>
            <w:r>
              <w:rPr>
                <w:szCs w:val="20"/>
              </w:rPr>
              <w:t>100 per cent of 60 images</w:t>
            </w:r>
          </w:p>
        </w:tc>
      </w:tr>
      <w:tr w:rsidR="0014441C" w14:paraId="7F994D8B" w14:textId="77777777">
        <w:trPr>
          <w:cantSplit/>
          <w:jc w:val="center"/>
        </w:trPr>
        <w:tc>
          <w:tcPr>
            <w:tcW w:w="4971" w:type="dxa"/>
            <w:vAlign w:val="center"/>
          </w:tcPr>
          <w:p w14:paraId="1DBF9E9A" w14:textId="77777777" w:rsidR="0014441C" w:rsidRDefault="00E03BC4">
            <w:pPr>
              <w:keepNext/>
              <w:spacing w:before="20" w:after="20" w:line="240" w:lineRule="auto"/>
            </w:pPr>
            <w:r>
              <w:rPr>
                <w:szCs w:val="20"/>
              </w:rPr>
              <w:t>AUROC, Mahalanobis, far probe</w:t>
            </w:r>
          </w:p>
        </w:tc>
        <w:tc>
          <w:tcPr>
            <w:tcW w:w="3698" w:type="dxa"/>
            <w:vAlign w:val="center"/>
          </w:tcPr>
          <w:p w14:paraId="5B34471F" w14:textId="77777777" w:rsidR="0014441C" w:rsidRDefault="00E03BC4">
            <w:pPr>
              <w:keepNext/>
              <w:spacing w:before="20" w:after="20" w:line="240" w:lineRule="auto"/>
            </w:pPr>
            <w:r>
              <w:rPr>
                <w:szCs w:val="20"/>
              </w:rPr>
              <w:t>1.000</w:t>
            </w:r>
          </w:p>
        </w:tc>
      </w:tr>
      <w:tr w:rsidR="0014441C" w14:paraId="7934676F" w14:textId="77777777">
        <w:trPr>
          <w:cantSplit/>
          <w:jc w:val="center"/>
        </w:trPr>
        <w:tc>
          <w:tcPr>
            <w:tcW w:w="4971" w:type="dxa"/>
            <w:vAlign w:val="center"/>
          </w:tcPr>
          <w:p w14:paraId="3740D32B" w14:textId="77777777" w:rsidR="0014441C" w:rsidRDefault="00E03BC4">
            <w:pPr>
              <w:keepNext/>
              <w:spacing w:before="20" w:after="20" w:line="240" w:lineRule="auto"/>
            </w:pPr>
            <w:r>
              <w:rPr>
                <w:szCs w:val="20"/>
              </w:rPr>
              <w:t>AUROC, energy, far probe</w:t>
            </w:r>
          </w:p>
        </w:tc>
        <w:tc>
          <w:tcPr>
            <w:tcW w:w="3698" w:type="dxa"/>
            <w:vAlign w:val="center"/>
          </w:tcPr>
          <w:p w14:paraId="4CF1F442" w14:textId="77777777" w:rsidR="0014441C" w:rsidRDefault="00E03BC4">
            <w:pPr>
              <w:keepNext/>
              <w:spacing w:before="20" w:after="20" w:line="240" w:lineRule="auto"/>
            </w:pPr>
            <w:r>
              <w:rPr>
                <w:szCs w:val="20"/>
              </w:rPr>
              <w:t>0.539</w:t>
            </w:r>
          </w:p>
        </w:tc>
      </w:tr>
      <w:tr w:rsidR="0014441C" w14:paraId="033FCBC4" w14:textId="77777777">
        <w:trPr>
          <w:cantSplit/>
          <w:jc w:val="center"/>
        </w:trPr>
        <w:tc>
          <w:tcPr>
            <w:tcW w:w="4971" w:type="dxa"/>
            <w:vAlign w:val="center"/>
          </w:tcPr>
          <w:p w14:paraId="6A70F6E5" w14:textId="77777777" w:rsidR="0014441C" w:rsidRDefault="00E03BC4">
            <w:pPr>
              <w:spacing w:before="20" w:after="20" w:line="240" w:lineRule="auto"/>
            </w:pPr>
            <w:r>
              <w:rPr>
                <w:szCs w:val="20"/>
              </w:rPr>
              <w:t>Deployed decision policy</w:t>
            </w:r>
          </w:p>
        </w:tc>
        <w:tc>
          <w:tcPr>
            <w:tcW w:w="3698" w:type="dxa"/>
            <w:vAlign w:val="center"/>
          </w:tcPr>
          <w:p w14:paraId="0ABCACDA" w14:textId="77777777" w:rsidR="0014441C" w:rsidRDefault="00E03BC4">
            <w:pPr>
              <w:spacing w:before="20" w:after="20" w:line="240" w:lineRule="auto"/>
            </w:pPr>
            <w:r>
              <w:rPr>
                <w:szCs w:val="20"/>
              </w:rPr>
              <w:t>Mahalanobis</w:t>
            </w:r>
          </w:p>
        </w:tc>
      </w:tr>
    </w:tbl>
    <w:p w14:paraId="4178C3E4" w14:textId="77777777" w:rsidR="00395F7A" w:rsidRDefault="00643FD3">
      <w:pPr>
        <w:spacing w:before="200"/>
        <w:jc w:val="both"/>
      </w:pPr>
      <w:r>
        <w:t>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50FFE9AE" w14:textId="77777777" w:rsidR="00395F7A" w:rsidRDefault="00643FD3">
      <w:pPr>
        <w:pStyle w:val="Heading2"/>
      </w:pPr>
      <w:bookmarkStart w:id="89" w:name="_Toc241220582"/>
      <w:r>
        <w:t>5.3 Explanation localisation</w:t>
      </w:r>
      <w:bookmarkEnd w:id="89"/>
    </w:p>
    <w:p w14:paraId="04B49F9E" w14:textId="77777777" w:rsidR="00395F7A" w:rsidRDefault="00643FD3">
      <w:pPr>
        <w:jc w:val="both"/>
      </w:pPr>
      <w:r>
        <w:t xml:space="preserve">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205C16FD" w14:textId="77777777" w:rsidR="00395F7A" w:rsidRDefault="00643FD3">
      <w:pPr>
        <w:pStyle w:val="Heading2"/>
      </w:pPr>
      <w:bookmarkStart w:id="90" w:name="_Toc241220583"/>
      <w:r>
        <w:t>5.4 Error analysis</w:t>
      </w:r>
      <w:bookmarkEnd w:id="90"/>
    </w:p>
    <w:p w14:paraId="07EAB04B" w14:textId="77777777" w:rsidR="00395F7A" w:rsidRDefault="00643FD3">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tbl>
      <w:tblPr>
        <w:tblW w:w="8669" w:type="dxa"/>
        <w:jc w:val="center"/>
        <w:tblLayout w:type="fixed"/>
        <w:tblLook w:val="04A0" w:firstRow="1" w:lastRow="0" w:firstColumn="1" w:lastColumn="0" w:noHBand="0" w:noVBand="1"/>
      </w:tblPr>
      <w:tblGrid>
        <w:gridCol w:w="2636"/>
        <w:gridCol w:w="3090"/>
        <w:gridCol w:w="2943"/>
      </w:tblGrid>
      <w:tr w:rsidR="008550E0" w14:paraId="1A8CB779" w14:textId="77777777">
        <w:trPr>
          <w:cantSplit/>
          <w:jc w:val="center"/>
        </w:trPr>
        <w:tc>
          <w:tcPr>
            <w:tcW w:w="2636" w:type="dxa"/>
          </w:tcPr>
          <w:p w14:paraId="5179F28E" w14:textId="77777777" w:rsidR="0014441C" w:rsidRDefault="00E03BC4">
            <w:pPr>
              <w:keepNext/>
              <w:spacing w:after="0" w:line="240" w:lineRule="auto"/>
              <w:jc w:val="center"/>
            </w:pPr>
            <w:r>
              <w:rPr>
                <w:noProof/>
              </w:rPr>
              <w:drawing>
                <wp:inline distT="0" distB="0" distL="0" distR="0" wp14:anchorId="1348A7CE" wp14:editId="655A3272">
                  <wp:extent cx="1691640" cy="1691640"/>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1691640" cy="1691640"/>
                          </a:xfrm>
                          <a:prstGeom prst="rect">
                            <a:avLst/>
                          </a:prstGeom>
                        </pic:spPr>
                      </pic:pic>
                    </a:graphicData>
                  </a:graphic>
                </wp:inline>
              </w:drawing>
            </w:r>
          </w:p>
        </w:tc>
        <w:tc>
          <w:tcPr>
            <w:tcW w:w="3090" w:type="dxa"/>
          </w:tcPr>
          <w:p w14:paraId="4E5B0C19" w14:textId="77777777" w:rsidR="0014441C" w:rsidRDefault="00E03BC4">
            <w:pPr>
              <w:keepNext/>
              <w:spacing w:after="0" w:line="240" w:lineRule="auto"/>
              <w:jc w:val="center"/>
            </w:pPr>
            <w:r>
              <w:rPr>
                <w:noProof/>
              </w:rPr>
              <w:drawing>
                <wp:inline distT="0" distB="0" distL="0" distR="0" wp14:anchorId="504E2A7C" wp14:editId="61C0C68A">
                  <wp:extent cx="1691640" cy="1691640"/>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1691640" cy="1691640"/>
                          </a:xfrm>
                          <a:prstGeom prst="rect">
                            <a:avLst/>
                          </a:prstGeom>
                        </pic:spPr>
                      </pic:pic>
                    </a:graphicData>
                  </a:graphic>
                </wp:inline>
              </w:drawing>
            </w:r>
          </w:p>
        </w:tc>
        <w:tc>
          <w:tcPr>
            <w:tcW w:w="2943" w:type="dxa"/>
          </w:tcPr>
          <w:p w14:paraId="15EC051C" w14:textId="77777777" w:rsidR="0014441C" w:rsidRDefault="00E03BC4">
            <w:pPr>
              <w:keepNext/>
              <w:spacing w:after="0" w:line="240" w:lineRule="auto"/>
              <w:jc w:val="center"/>
            </w:pPr>
            <w:r>
              <w:rPr>
                <w:noProof/>
              </w:rPr>
              <w:drawing>
                <wp:inline distT="0" distB="0" distL="0" distR="0" wp14:anchorId="3B8D80C3" wp14:editId="3E919082">
                  <wp:extent cx="1691640" cy="1691640"/>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1691640" cy="1691640"/>
                          </a:xfrm>
                          <a:prstGeom prst="rect">
                            <a:avLst/>
                          </a:prstGeom>
                        </pic:spPr>
                      </pic:pic>
                    </a:graphicData>
                  </a:graphic>
                </wp:inline>
              </w:drawing>
            </w:r>
          </w:p>
        </w:tc>
      </w:tr>
      <w:tr w:rsidR="008550E0" w14:paraId="6B5B7747" w14:textId="77777777">
        <w:trPr>
          <w:cantSplit/>
          <w:jc w:val="center"/>
        </w:trPr>
        <w:tc>
          <w:tcPr>
            <w:tcW w:w="2636" w:type="dxa"/>
          </w:tcPr>
          <w:p w14:paraId="23676E8E" w14:textId="77777777" w:rsidR="00395F7A" w:rsidRDefault="00643FD3">
            <w:pPr>
              <w:pStyle w:val="FigCaption"/>
              <w:spacing w:before="80" w:after="0" w:line="240" w:lineRule="auto"/>
              <w:jc w:val="center"/>
            </w:pPr>
            <w:bookmarkStart w:id="91" w:name="_Toc241220604"/>
            <w:r>
              <w:rPr>
                <w:sz w:val="22"/>
              </w:rPr>
              <w:t>Figure 5.1: DenseNet121 confusion matrix.</w:t>
            </w:r>
            <w:bookmarkEnd w:id="91"/>
          </w:p>
        </w:tc>
        <w:tc>
          <w:tcPr>
            <w:tcW w:w="3090" w:type="dxa"/>
          </w:tcPr>
          <w:p w14:paraId="52091002" w14:textId="77777777" w:rsidR="00395F7A" w:rsidRDefault="00643FD3">
            <w:pPr>
              <w:pStyle w:val="FigCaption"/>
              <w:spacing w:before="80" w:after="0" w:line="240" w:lineRule="auto"/>
              <w:jc w:val="center"/>
            </w:pPr>
            <w:bookmarkStart w:id="92" w:name="_Toc241220605"/>
            <w:r>
              <w:rPr>
                <w:sz w:val="22"/>
              </w:rPr>
              <w:t>Figure 5.2: EfficientNetV2B3 confusion matrix.</w:t>
            </w:r>
            <w:bookmarkEnd w:id="92"/>
          </w:p>
        </w:tc>
        <w:tc>
          <w:tcPr>
            <w:tcW w:w="2943" w:type="dxa"/>
          </w:tcPr>
          <w:p w14:paraId="40B7EF13" w14:textId="77777777" w:rsidR="00395F7A" w:rsidRDefault="00643FD3">
            <w:pPr>
              <w:pStyle w:val="FigCaption"/>
              <w:spacing w:before="80" w:after="0" w:line="240" w:lineRule="auto"/>
              <w:jc w:val="center"/>
            </w:pPr>
            <w:bookmarkStart w:id="93" w:name="_Toc241220606"/>
            <w:r>
              <w:rPr>
                <w:sz w:val="22"/>
              </w:rPr>
              <w:t>Figure 5.3: EfficientNetV2S confusion matrix.</w:t>
            </w:r>
            <w:bookmarkEnd w:id="93"/>
          </w:p>
        </w:tc>
      </w:tr>
    </w:tbl>
    <w:p w14:paraId="2EFBD4A8" w14:textId="77777777" w:rsidR="008550E0" w:rsidRDefault="008550E0">
      <w:pPr>
        <w:spacing w:line="240" w:lineRule="auto"/>
      </w:pPr>
    </w:p>
    <w:p w14:paraId="0E1A003C" w14:textId="77777777" w:rsidR="00395F7A" w:rsidRDefault="00643FD3">
      <w:pPr>
        <w:jc w:val="both"/>
      </w:pPr>
      <w:r>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1687B10D" w14:textId="77777777" w:rsidR="00395F7A" w:rsidRDefault="00643FD3">
      <w:pPr>
        <w:pStyle w:val="TblCaption"/>
        <w:keepNext/>
        <w:spacing w:before="200" w:after="80"/>
      </w:pPr>
      <w:bookmarkStart w:id="94" w:name="_Toc241220623"/>
      <w:r>
        <w:t>Table 5.4: Concentration of errors in the bacterial and viral pair.</w:t>
      </w:r>
      <w:bookmarkEnd w:id="94"/>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98"/>
        <w:gridCol w:w="1470"/>
        <w:gridCol w:w="2671"/>
        <w:gridCol w:w="1730"/>
      </w:tblGrid>
      <w:tr w:rsidR="0014441C" w14:paraId="261885E0" w14:textId="77777777">
        <w:trPr>
          <w:cantSplit/>
          <w:tblHeader/>
          <w:jc w:val="center"/>
        </w:trPr>
        <w:tc>
          <w:tcPr>
            <w:tcW w:w="2798" w:type="dxa"/>
            <w:vAlign w:val="center"/>
          </w:tcPr>
          <w:p w14:paraId="6E9FFC7D" w14:textId="77777777" w:rsidR="0014441C" w:rsidRDefault="00E03BC4">
            <w:pPr>
              <w:keepNext/>
              <w:spacing w:before="20" w:after="20" w:line="240" w:lineRule="auto"/>
            </w:pPr>
            <w:r>
              <w:rPr>
                <w:b/>
                <w:szCs w:val="20"/>
              </w:rPr>
              <w:t>Model</w:t>
            </w:r>
          </w:p>
        </w:tc>
        <w:tc>
          <w:tcPr>
            <w:tcW w:w="1470" w:type="dxa"/>
            <w:vAlign w:val="center"/>
          </w:tcPr>
          <w:p w14:paraId="0AA62D2B" w14:textId="77777777" w:rsidR="0014441C" w:rsidRDefault="00E03BC4">
            <w:pPr>
              <w:keepNext/>
              <w:spacing w:before="20" w:after="20" w:line="240" w:lineRule="auto"/>
            </w:pPr>
            <w:r>
              <w:rPr>
                <w:b/>
                <w:szCs w:val="20"/>
              </w:rPr>
              <w:t>Total errors</w:t>
            </w:r>
          </w:p>
        </w:tc>
        <w:tc>
          <w:tcPr>
            <w:tcW w:w="2671" w:type="dxa"/>
            <w:vAlign w:val="center"/>
          </w:tcPr>
          <w:p w14:paraId="241F7183" w14:textId="77777777" w:rsidR="0014441C" w:rsidRDefault="00E03BC4">
            <w:pPr>
              <w:keepNext/>
              <w:spacing w:before="20" w:after="20" w:line="240" w:lineRule="auto"/>
            </w:pPr>
            <w:r>
              <w:rPr>
                <w:b/>
                <w:szCs w:val="20"/>
              </w:rPr>
              <w:t>Bacterial and viral confusions</w:t>
            </w:r>
          </w:p>
        </w:tc>
        <w:tc>
          <w:tcPr>
            <w:tcW w:w="1730" w:type="dxa"/>
            <w:vAlign w:val="center"/>
          </w:tcPr>
          <w:p w14:paraId="65526C7B" w14:textId="77777777" w:rsidR="0014441C" w:rsidRDefault="00E03BC4">
            <w:pPr>
              <w:keepNext/>
              <w:spacing w:before="20" w:after="20" w:line="240" w:lineRule="auto"/>
            </w:pPr>
            <w:r>
              <w:rPr>
                <w:b/>
                <w:szCs w:val="20"/>
              </w:rPr>
              <w:t>Share of all errors</w:t>
            </w:r>
          </w:p>
        </w:tc>
      </w:tr>
      <w:tr w:rsidR="0014441C" w14:paraId="53A5C173" w14:textId="77777777">
        <w:trPr>
          <w:cantSplit/>
          <w:jc w:val="center"/>
        </w:trPr>
        <w:tc>
          <w:tcPr>
            <w:tcW w:w="2798" w:type="dxa"/>
            <w:vAlign w:val="center"/>
          </w:tcPr>
          <w:p w14:paraId="15D49807" w14:textId="77777777" w:rsidR="0014441C" w:rsidRDefault="00E03BC4">
            <w:pPr>
              <w:keepNext/>
              <w:spacing w:before="20" w:after="20" w:line="240" w:lineRule="auto"/>
            </w:pPr>
            <w:r>
              <w:rPr>
                <w:szCs w:val="20"/>
              </w:rPr>
              <w:t>DenseNet121</w:t>
            </w:r>
          </w:p>
        </w:tc>
        <w:tc>
          <w:tcPr>
            <w:tcW w:w="1470" w:type="dxa"/>
            <w:vAlign w:val="center"/>
          </w:tcPr>
          <w:p w14:paraId="17D8FA1F" w14:textId="77777777" w:rsidR="0014441C" w:rsidRDefault="00E03BC4">
            <w:pPr>
              <w:keepNext/>
              <w:spacing w:before="20" w:after="20" w:line="240" w:lineRule="auto"/>
            </w:pPr>
            <w:r>
              <w:rPr>
                <w:szCs w:val="20"/>
              </w:rPr>
              <w:t>203</w:t>
            </w:r>
          </w:p>
        </w:tc>
        <w:tc>
          <w:tcPr>
            <w:tcW w:w="2671" w:type="dxa"/>
            <w:vAlign w:val="center"/>
          </w:tcPr>
          <w:p w14:paraId="7A0025DD" w14:textId="77777777" w:rsidR="0014441C" w:rsidRDefault="00E03BC4">
            <w:pPr>
              <w:keepNext/>
              <w:spacing w:before="20" w:after="20" w:line="240" w:lineRule="auto"/>
            </w:pPr>
            <w:r>
              <w:rPr>
                <w:szCs w:val="20"/>
              </w:rPr>
              <w:t>155</w:t>
            </w:r>
          </w:p>
        </w:tc>
        <w:tc>
          <w:tcPr>
            <w:tcW w:w="1730" w:type="dxa"/>
            <w:vAlign w:val="center"/>
          </w:tcPr>
          <w:p w14:paraId="72B98EBC" w14:textId="77777777" w:rsidR="0014441C" w:rsidRDefault="00E03BC4">
            <w:pPr>
              <w:keepNext/>
              <w:spacing w:before="20" w:after="20" w:line="240" w:lineRule="auto"/>
            </w:pPr>
            <w:r>
              <w:rPr>
                <w:szCs w:val="20"/>
              </w:rPr>
              <w:t>76.4 per cent</w:t>
            </w:r>
          </w:p>
        </w:tc>
      </w:tr>
      <w:tr w:rsidR="0014441C" w14:paraId="4CB3140E" w14:textId="77777777">
        <w:trPr>
          <w:cantSplit/>
          <w:jc w:val="center"/>
        </w:trPr>
        <w:tc>
          <w:tcPr>
            <w:tcW w:w="2798" w:type="dxa"/>
            <w:vAlign w:val="center"/>
          </w:tcPr>
          <w:p w14:paraId="18FB3C0F" w14:textId="77777777" w:rsidR="0014441C" w:rsidRDefault="00E03BC4">
            <w:pPr>
              <w:keepNext/>
              <w:spacing w:before="20" w:after="20" w:line="240" w:lineRule="auto"/>
            </w:pPr>
            <w:r>
              <w:rPr>
                <w:szCs w:val="20"/>
              </w:rPr>
              <w:t>EfficientNetV2B3</w:t>
            </w:r>
          </w:p>
        </w:tc>
        <w:tc>
          <w:tcPr>
            <w:tcW w:w="1470" w:type="dxa"/>
            <w:vAlign w:val="center"/>
          </w:tcPr>
          <w:p w14:paraId="793BD8C6" w14:textId="77777777" w:rsidR="0014441C" w:rsidRDefault="00E03BC4">
            <w:pPr>
              <w:keepNext/>
              <w:spacing w:before="20" w:after="20" w:line="240" w:lineRule="auto"/>
            </w:pPr>
            <w:r>
              <w:rPr>
                <w:szCs w:val="20"/>
              </w:rPr>
              <w:t>217</w:t>
            </w:r>
          </w:p>
        </w:tc>
        <w:tc>
          <w:tcPr>
            <w:tcW w:w="2671" w:type="dxa"/>
            <w:vAlign w:val="center"/>
          </w:tcPr>
          <w:p w14:paraId="07F80F28" w14:textId="77777777" w:rsidR="0014441C" w:rsidRDefault="00E03BC4">
            <w:pPr>
              <w:keepNext/>
              <w:spacing w:before="20" w:after="20" w:line="240" w:lineRule="auto"/>
            </w:pPr>
            <w:r>
              <w:rPr>
                <w:szCs w:val="20"/>
              </w:rPr>
              <w:t>150</w:t>
            </w:r>
          </w:p>
        </w:tc>
        <w:tc>
          <w:tcPr>
            <w:tcW w:w="1730" w:type="dxa"/>
            <w:vAlign w:val="center"/>
          </w:tcPr>
          <w:p w14:paraId="526A224F" w14:textId="77777777" w:rsidR="0014441C" w:rsidRDefault="00E03BC4">
            <w:pPr>
              <w:keepNext/>
              <w:spacing w:before="20" w:after="20" w:line="240" w:lineRule="auto"/>
            </w:pPr>
            <w:r>
              <w:rPr>
                <w:szCs w:val="20"/>
              </w:rPr>
              <w:t>69.1 per cent</w:t>
            </w:r>
          </w:p>
        </w:tc>
      </w:tr>
      <w:tr w:rsidR="0014441C" w14:paraId="79614B60" w14:textId="77777777">
        <w:trPr>
          <w:cantSplit/>
          <w:jc w:val="center"/>
        </w:trPr>
        <w:tc>
          <w:tcPr>
            <w:tcW w:w="2798" w:type="dxa"/>
            <w:vAlign w:val="center"/>
          </w:tcPr>
          <w:p w14:paraId="0D153162" w14:textId="77777777" w:rsidR="0014441C" w:rsidRDefault="00E03BC4">
            <w:pPr>
              <w:spacing w:before="20" w:after="20" w:line="240" w:lineRule="auto"/>
            </w:pPr>
            <w:r>
              <w:rPr>
                <w:szCs w:val="20"/>
              </w:rPr>
              <w:t>EfficientNetV2S</w:t>
            </w:r>
          </w:p>
        </w:tc>
        <w:tc>
          <w:tcPr>
            <w:tcW w:w="1470" w:type="dxa"/>
            <w:vAlign w:val="center"/>
          </w:tcPr>
          <w:p w14:paraId="01143D58" w14:textId="77777777" w:rsidR="0014441C" w:rsidRDefault="00E03BC4">
            <w:pPr>
              <w:spacing w:before="20" w:after="20" w:line="240" w:lineRule="auto"/>
            </w:pPr>
            <w:r>
              <w:rPr>
                <w:szCs w:val="20"/>
              </w:rPr>
              <w:t>269</w:t>
            </w:r>
          </w:p>
        </w:tc>
        <w:tc>
          <w:tcPr>
            <w:tcW w:w="2671" w:type="dxa"/>
            <w:vAlign w:val="center"/>
          </w:tcPr>
          <w:p w14:paraId="00820A0D" w14:textId="77777777" w:rsidR="0014441C" w:rsidRDefault="00E03BC4">
            <w:pPr>
              <w:spacing w:before="20" w:after="20" w:line="240" w:lineRule="auto"/>
            </w:pPr>
            <w:r>
              <w:rPr>
                <w:szCs w:val="20"/>
              </w:rPr>
              <w:t>187</w:t>
            </w:r>
          </w:p>
        </w:tc>
        <w:tc>
          <w:tcPr>
            <w:tcW w:w="1730" w:type="dxa"/>
            <w:vAlign w:val="center"/>
          </w:tcPr>
          <w:p w14:paraId="17C8473A" w14:textId="77777777" w:rsidR="0014441C" w:rsidRDefault="00E03BC4">
            <w:pPr>
              <w:spacing w:before="20" w:after="20" w:line="240" w:lineRule="auto"/>
            </w:pPr>
            <w:r>
              <w:rPr>
                <w:szCs w:val="20"/>
              </w:rPr>
              <w:t>69.5 per cent</w:t>
            </w:r>
          </w:p>
        </w:tc>
      </w:tr>
    </w:tbl>
    <w:p w14:paraId="2495A87C" w14:textId="77777777" w:rsidR="00395F7A" w:rsidRDefault="00643FD3">
      <w:pPr>
        <w:spacing w:before="200"/>
        <w:jc w:val="both"/>
      </w:pPr>
      <w:r>
        <w:t xml:space="preserve">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of 98.98 per cent. The task is an easy screening problem with one hard discrimination </w:t>
      </w:r>
      <w:r>
        <w:lastRenderedPageBreak/>
        <w:t>embedded inside it. Figure 5.4 shows that the ordering of class difficulty is stable across the three architectures.</w:t>
      </w:r>
    </w:p>
    <w:p w14:paraId="1C6D6FFF"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2D6E4009" w14:textId="77777777" w:rsidR="00395F7A" w:rsidRDefault="00643FD3">
      <w:pPr>
        <w:pStyle w:val="FigCaption"/>
        <w:spacing w:after="200"/>
      </w:pPr>
      <w:bookmarkStart w:id="95" w:name="_Toc241220607"/>
      <w:r>
        <w:t>Figure 5.4: Per class F1 for the three architectures, showing a consistent difficulty ordering across models.</w:t>
      </w:r>
      <w:bookmarkEnd w:id="95"/>
    </w:p>
    <w:p w14:paraId="799B6E29" w14:textId="77777777" w:rsidR="00395F7A" w:rsidRDefault="00643FD3">
      <w:pPr>
        <w:pStyle w:val="Heading2"/>
      </w:pPr>
      <w:bookmarkStart w:id="96" w:name="_Toc241220584"/>
      <w:r>
        <w:t>5.5 System and performance test results</w:t>
      </w:r>
      <w:bookmarkEnd w:id="96"/>
    </w:p>
    <w:p w14:paraId="5ADE1361" w14:textId="77777777" w:rsidR="00395F7A" w:rsidRDefault="00643FD3">
      <w:pPr>
        <w:pStyle w:val="Heading3"/>
      </w:pPr>
      <w:bookmarkStart w:id="97" w:name="_Toc241220585"/>
      <w:r>
        <w:t>5.5.1 Non functional test results</w:t>
      </w:r>
      <w:bookmarkEnd w:id="97"/>
    </w:p>
    <w:p w14:paraId="149A4D14" w14:textId="77777777" w:rsidR="00395F7A" w:rsidRDefault="00643FD3">
      <w:pPr>
        <w:jc w:val="both"/>
      </w:pPr>
      <w:r>
        <w:t>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Usability and scalability were not measured.</w:t>
      </w:r>
    </w:p>
    <w:p w14:paraId="7E8BADC3" w14:textId="77777777" w:rsidR="00395F7A" w:rsidRDefault="00643FD3">
      <w:pPr>
        <w:pStyle w:val="Heading3"/>
      </w:pPr>
      <w:bookmarkStart w:id="98" w:name="_Toc241220586"/>
      <w:r>
        <w:t>5.5.2 Functional test results</w:t>
      </w:r>
      <w:bookmarkEnd w:id="98"/>
    </w:p>
    <w:p w14:paraId="4F960634" w14:textId="77777777" w:rsidR="00395F7A" w:rsidRDefault="00643FD3">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4978D62D" w14:textId="77777777" w:rsidR="00395F7A" w:rsidRDefault="00643FD3">
      <w:pPr>
        <w:jc w:val="both"/>
      </w:pPr>
      <w:r>
        <w:lastRenderedPageBreak/>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 carries the predicted class, a confidence capped below certainty, all four class probabilities and the lung restricted Grad-CAM overlay beside the original image. For this scan the in lung share was 0.350, below the half threshold, so the caution was raised beside the result and the measured percentage was stated rather than left to be assumed. That is the case FR6 exists for.</w:t>
      </w:r>
    </w:p>
    <w:p w14:paraId="3BBD5BA8" w14:textId="77777777" w:rsidR="0014441C" w:rsidRDefault="00E03BC4">
      <w:pPr>
        <w:keepNext/>
        <w:spacing w:before="120" w:after="0" w:line="240" w:lineRule="auto"/>
        <w:jc w:val="center"/>
      </w:pPr>
      <w:r>
        <w:rPr>
          <w:noProof/>
        </w:rPr>
        <w:lastRenderedPageBreak/>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6A7217AB" w14:textId="77777777" w:rsidR="00395F7A" w:rsidRDefault="00643FD3">
      <w:pPr>
        <w:pStyle w:val="FigCaption"/>
        <w:spacing w:after="200"/>
      </w:pPr>
      <w:bookmarkStart w:id="99" w:name="_Toc241220608"/>
      <w:r>
        <w:t>Figure 5.5: Execution evidence for FR4. The analysis view of the running platform after a synthetic noise image was submitted, showing the withheld diagnosis and the reason in place of any diagnostic content.</w:t>
      </w:r>
      <w:bookmarkEnd w:id="99"/>
    </w:p>
    <w:p w14:paraId="3602DA95" w14:textId="77777777" w:rsidR="0014441C" w:rsidRDefault="00E03BC4">
      <w:pPr>
        <w:keepNext/>
        <w:spacing w:before="120" w:after="0" w:line="240" w:lineRule="auto"/>
        <w:jc w:val="center"/>
      </w:pPr>
      <w:r>
        <w:rPr>
          <w:noProof/>
        </w:rPr>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26884957" w14:textId="77777777" w:rsidR="00395F7A" w:rsidRDefault="00643FD3">
      <w:pPr>
        <w:pStyle w:val="FigCaption"/>
        <w:spacing w:after="200"/>
      </w:pPr>
      <w:bookmarkStart w:id="100" w:name="_Toc241220609"/>
      <w:r>
        <w:t>Figure 5.6: Execution evidence for FR2, FR5 and FR6. The analysis view after a frontal radiograph was submitted, showing the predicted class, the original image and the lung restricted Grad-CAM overlay.</w:t>
      </w:r>
      <w:bookmarkEnd w:id="100"/>
    </w:p>
    <w:p w14:paraId="557265D2" w14:textId="77777777" w:rsidR="00395F7A" w:rsidRDefault="00643FD3">
      <w:pPr>
        <w:pStyle w:val="Heading1"/>
        <w:pageBreakBefore/>
      </w:pPr>
      <w:bookmarkStart w:id="101" w:name="_Toc241220587"/>
      <w:r>
        <w:lastRenderedPageBreak/>
        <w:t>6 DISCUSSION AND CONCLUSIONS</w:t>
      </w:r>
      <w:bookmarkEnd w:id="101"/>
    </w:p>
    <w:p w14:paraId="20B9139D" w14:textId="77777777" w:rsidR="00395F7A" w:rsidRDefault="00643FD3">
      <w:pPr>
        <w:pStyle w:val="Heading2"/>
      </w:pPr>
      <w:bookmarkStart w:id="102" w:name="_Toc241220588"/>
      <w:r>
        <w:t>6.1 Discussion of the findings</w:t>
      </w:r>
      <w:bookmarkEnd w:id="102"/>
    </w:p>
    <w:p w14:paraId="77323E35" w14:textId="77777777" w:rsidR="00395F7A" w:rsidRDefault="00643FD3">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4.4 documents normalisation inconsistent with its pretrained weights. The error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5D895EBA" w14:textId="77777777" w:rsidR="00395F7A" w:rsidRDefault="00643FD3">
      <w:pPr>
        <w:pStyle w:val="Heading2"/>
      </w:pPr>
      <w:bookmarkStart w:id="103" w:name="_Toc241220589"/>
      <w:r>
        <w:t>6.2 Achievement of the research objectives</w:t>
      </w:r>
      <w:bookmarkEnd w:id="103"/>
    </w:p>
    <w:p w14:paraId="7A03FFED" w14:textId="77777777" w:rsidR="00395F7A" w:rsidRDefault="00643FD3">
      <w:pPr>
        <w:jc w:val="both"/>
      </w:pPr>
      <w:r>
        <w:t>Each objective is assessed against the evidence of Section 5 rather than against intention, and Table 6.1 records that assessment objective by objective.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 was accomplished within the far regime only, and the explanation was examined qualitatively.</w:t>
      </w:r>
    </w:p>
    <w:p w14:paraId="067E18B1" w14:textId="77777777" w:rsidR="00395F7A" w:rsidRDefault="00643FD3">
      <w:pPr>
        <w:pStyle w:val="TblCaption"/>
        <w:keepNext/>
        <w:spacing w:before="200" w:after="80"/>
      </w:pPr>
      <w:bookmarkStart w:id="104" w:name="_Toc241220624"/>
      <w:r>
        <w:lastRenderedPageBreak/>
        <w:t>Table 6.1: Objective achievement against reported evidence.</w:t>
      </w:r>
      <w:bookmarkEnd w:id="104"/>
    </w:p>
    <w:tbl>
      <w:tblPr>
        <w:tblStyle w:val="TableGrid"/>
        <w:tblW w:w="86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72"/>
        <w:gridCol w:w="3468"/>
        <w:gridCol w:w="3429"/>
      </w:tblGrid>
      <w:tr w:rsidR="0014441C" w14:paraId="6ABE529B" w14:textId="77777777">
        <w:trPr>
          <w:cantSplit/>
          <w:tblHeader/>
          <w:jc w:val="center"/>
        </w:trPr>
        <w:tc>
          <w:tcPr>
            <w:tcW w:w="1772" w:type="dxa"/>
            <w:vAlign w:val="center"/>
          </w:tcPr>
          <w:p w14:paraId="2E85FFDD" w14:textId="77777777" w:rsidR="0014441C" w:rsidRDefault="00E03BC4">
            <w:pPr>
              <w:keepNext/>
              <w:spacing w:before="20" w:after="20" w:line="240" w:lineRule="auto"/>
            </w:pPr>
            <w:r>
              <w:rPr>
                <w:b/>
                <w:szCs w:val="20"/>
              </w:rPr>
              <w:t>Objective</w:t>
            </w:r>
          </w:p>
        </w:tc>
        <w:tc>
          <w:tcPr>
            <w:tcW w:w="3468" w:type="dxa"/>
            <w:vAlign w:val="center"/>
          </w:tcPr>
          <w:p w14:paraId="65B598A6" w14:textId="77777777" w:rsidR="0014441C" w:rsidRDefault="00E03BC4">
            <w:pPr>
              <w:keepNext/>
              <w:spacing w:before="20" w:after="20" w:line="240" w:lineRule="auto"/>
            </w:pPr>
            <w:r>
              <w:rPr>
                <w:b/>
                <w:szCs w:val="20"/>
              </w:rPr>
              <w:t>Evidence</w:t>
            </w:r>
          </w:p>
        </w:tc>
        <w:tc>
          <w:tcPr>
            <w:tcW w:w="3429" w:type="dxa"/>
            <w:vAlign w:val="center"/>
          </w:tcPr>
          <w:p w14:paraId="02AE1092" w14:textId="77777777" w:rsidR="0014441C" w:rsidRDefault="00E03BC4">
            <w:pPr>
              <w:keepNext/>
              <w:spacing w:before="20" w:after="20" w:line="240" w:lineRule="auto"/>
            </w:pPr>
            <w:r>
              <w:rPr>
                <w:b/>
                <w:szCs w:val="20"/>
              </w:rPr>
              <w:t>Outcome</w:t>
            </w:r>
          </w:p>
        </w:tc>
      </w:tr>
      <w:tr w:rsidR="0014441C" w14:paraId="20FD65B6" w14:textId="77777777">
        <w:trPr>
          <w:cantSplit/>
          <w:jc w:val="center"/>
        </w:trPr>
        <w:tc>
          <w:tcPr>
            <w:tcW w:w="1772" w:type="dxa"/>
            <w:vAlign w:val="center"/>
          </w:tcPr>
          <w:p w14:paraId="2273EC8A" w14:textId="77777777" w:rsidR="0014441C" w:rsidRDefault="00E03BC4">
            <w:pPr>
              <w:keepNext/>
              <w:spacing w:before="20" w:after="20" w:line="240" w:lineRule="auto"/>
            </w:pPr>
            <w:r>
              <w:rPr>
                <w:szCs w:val="20"/>
              </w:rPr>
              <w:t>RO1</w:t>
            </w:r>
          </w:p>
        </w:tc>
        <w:tc>
          <w:tcPr>
            <w:tcW w:w="3468" w:type="dxa"/>
            <w:vAlign w:val="center"/>
          </w:tcPr>
          <w:p w14:paraId="544627A6" w14:textId="77777777" w:rsidR="0014441C" w:rsidRDefault="00E03BC4">
            <w:pPr>
              <w:keepNext/>
              <w:spacing w:before="20" w:after="20" w:line="240" w:lineRule="auto"/>
            </w:pPr>
            <w:r>
              <w:rPr>
                <w:szCs w:val="20"/>
              </w:rPr>
              <w:t>Thematic review producing nine derived requirements</w:t>
            </w:r>
          </w:p>
        </w:tc>
        <w:tc>
          <w:tcPr>
            <w:tcW w:w="3429" w:type="dxa"/>
            <w:vAlign w:val="center"/>
          </w:tcPr>
          <w:p w14:paraId="226BEA04" w14:textId="77777777" w:rsidR="0014441C" w:rsidRDefault="00E03BC4">
            <w:pPr>
              <w:keepNext/>
              <w:spacing w:before="20" w:after="20" w:line="240" w:lineRule="auto"/>
            </w:pPr>
            <w:r>
              <w:rPr>
                <w:szCs w:val="20"/>
              </w:rPr>
              <w:t>Achieved</w:t>
            </w:r>
          </w:p>
        </w:tc>
      </w:tr>
      <w:tr w:rsidR="0014441C" w14:paraId="7DA3412C" w14:textId="77777777">
        <w:trPr>
          <w:cantSplit/>
          <w:jc w:val="center"/>
        </w:trPr>
        <w:tc>
          <w:tcPr>
            <w:tcW w:w="1772" w:type="dxa"/>
            <w:vAlign w:val="center"/>
          </w:tcPr>
          <w:p w14:paraId="3433AAD2" w14:textId="77777777" w:rsidR="0014441C" w:rsidRDefault="00E03BC4">
            <w:pPr>
              <w:keepNext/>
              <w:spacing w:before="20" w:after="20" w:line="240" w:lineRule="auto"/>
            </w:pPr>
            <w:r>
              <w:rPr>
                <w:szCs w:val="20"/>
              </w:rPr>
              <w:t>RO2</w:t>
            </w:r>
          </w:p>
        </w:tc>
        <w:tc>
          <w:tcPr>
            <w:tcW w:w="3468" w:type="dxa"/>
            <w:vAlign w:val="center"/>
          </w:tcPr>
          <w:p w14:paraId="3D2CFA81" w14:textId="77777777" w:rsidR="0014441C" w:rsidRDefault="00E03BC4">
            <w:pPr>
              <w:keepNext/>
              <w:spacing w:before="20" w:after="20" w:line="240" w:lineRule="auto"/>
            </w:pPr>
            <w:r>
              <w:rPr>
                <w:szCs w:val="20"/>
              </w:rPr>
              <w:t>Three architectures on a shared split at 85.31, 84.30 and 80.54 per cent with per class metrics</w:t>
            </w:r>
          </w:p>
        </w:tc>
        <w:tc>
          <w:tcPr>
            <w:tcW w:w="3429" w:type="dxa"/>
            <w:vAlign w:val="center"/>
          </w:tcPr>
          <w:p w14:paraId="0192F3E5" w14:textId="77777777" w:rsidR="0014441C" w:rsidRDefault="00E03BC4">
            <w:pPr>
              <w:keepNext/>
              <w:spacing w:before="20" w:after="20" w:line="240" w:lineRule="auto"/>
            </w:pPr>
            <w:r>
              <w:rPr>
                <w:szCs w:val="20"/>
              </w:rPr>
              <w:t>Achieved, with the EfficientNetV2S run confounded by preprocessing</w:t>
            </w:r>
          </w:p>
        </w:tc>
      </w:tr>
      <w:tr w:rsidR="0014441C" w14:paraId="6F5FADAD" w14:textId="77777777">
        <w:trPr>
          <w:cantSplit/>
          <w:jc w:val="center"/>
        </w:trPr>
        <w:tc>
          <w:tcPr>
            <w:tcW w:w="1772" w:type="dxa"/>
            <w:vAlign w:val="center"/>
          </w:tcPr>
          <w:p w14:paraId="7B0842E5" w14:textId="77777777" w:rsidR="0014441C" w:rsidRDefault="00E03BC4">
            <w:pPr>
              <w:keepNext/>
              <w:spacing w:before="20" w:after="20" w:line="240" w:lineRule="auto"/>
            </w:pPr>
            <w:r>
              <w:rPr>
                <w:szCs w:val="20"/>
              </w:rPr>
              <w:t>RO3</w:t>
            </w:r>
          </w:p>
        </w:tc>
        <w:tc>
          <w:tcPr>
            <w:tcW w:w="3468" w:type="dxa"/>
            <w:vAlign w:val="center"/>
          </w:tcPr>
          <w:p w14:paraId="06FB57FC" w14:textId="77777777" w:rsidR="0014441C" w:rsidRDefault="00E03BC4">
            <w:pPr>
              <w:keepNext/>
              <w:spacing w:before="20" w:after="20" w:line="240" w:lineRule="auto"/>
            </w:pPr>
            <w:r>
              <w:rPr>
                <w:szCs w:val="20"/>
              </w:rPr>
              <w:t>Safeguard integrated end to end, withholding verified by T2, T3 and T4</w:t>
            </w:r>
          </w:p>
        </w:tc>
        <w:tc>
          <w:tcPr>
            <w:tcW w:w="3429" w:type="dxa"/>
            <w:vAlign w:val="center"/>
          </w:tcPr>
          <w:p w14:paraId="736B1DB5" w14:textId="77777777" w:rsidR="0014441C" w:rsidRDefault="00E03BC4">
            <w:pPr>
              <w:keepNext/>
              <w:spacing w:before="20" w:after="20" w:line="240" w:lineRule="auto"/>
            </w:pPr>
            <w:r>
              <w:rPr>
                <w:szCs w:val="20"/>
              </w:rPr>
              <w:t>Achieved</w:t>
            </w:r>
          </w:p>
        </w:tc>
      </w:tr>
      <w:tr w:rsidR="0014441C" w14:paraId="31FBDC43" w14:textId="77777777">
        <w:trPr>
          <w:cantSplit/>
          <w:jc w:val="center"/>
        </w:trPr>
        <w:tc>
          <w:tcPr>
            <w:tcW w:w="1772" w:type="dxa"/>
            <w:vAlign w:val="center"/>
          </w:tcPr>
          <w:p w14:paraId="4496A8AE" w14:textId="77777777" w:rsidR="0014441C" w:rsidRDefault="00E03BC4">
            <w:pPr>
              <w:keepNext/>
              <w:spacing w:before="20" w:after="20" w:line="240" w:lineRule="auto"/>
            </w:pPr>
            <w:r>
              <w:rPr>
                <w:szCs w:val="20"/>
              </w:rPr>
              <w:t>RO4a</w:t>
            </w:r>
          </w:p>
        </w:tc>
        <w:tc>
          <w:tcPr>
            <w:tcW w:w="3468" w:type="dxa"/>
            <w:vAlign w:val="center"/>
          </w:tcPr>
          <w:p w14:paraId="62D1E52A"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3429" w:type="dxa"/>
            <w:vAlign w:val="center"/>
          </w:tcPr>
          <w:p w14:paraId="295160D0" w14:textId="77777777" w:rsidR="0014441C" w:rsidRDefault="00E03BC4">
            <w:pPr>
              <w:keepNext/>
              <w:spacing w:before="20" w:after="20" w:line="240" w:lineRule="auto"/>
            </w:pPr>
            <w:r>
              <w:rPr>
                <w:szCs w:val="20"/>
              </w:rPr>
              <w:t>Achieved for the far regime only</w:t>
            </w:r>
          </w:p>
        </w:tc>
      </w:tr>
      <w:tr w:rsidR="0014441C" w14:paraId="280065C6" w14:textId="77777777">
        <w:trPr>
          <w:cantSplit/>
          <w:jc w:val="center"/>
        </w:trPr>
        <w:tc>
          <w:tcPr>
            <w:tcW w:w="1772" w:type="dxa"/>
            <w:vAlign w:val="center"/>
          </w:tcPr>
          <w:p w14:paraId="263DC1DF" w14:textId="77777777" w:rsidR="0014441C" w:rsidRDefault="00E03BC4">
            <w:pPr>
              <w:keepNext/>
              <w:spacing w:before="20" w:after="20" w:line="240" w:lineRule="auto"/>
            </w:pPr>
            <w:r>
              <w:rPr>
                <w:szCs w:val="20"/>
              </w:rPr>
              <w:t>RO4b</w:t>
            </w:r>
          </w:p>
        </w:tc>
        <w:tc>
          <w:tcPr>
            <w:tcW w:w="3468" w:type="dxa"/>
            <w:vAlign w:val="center"/>
          </w:tcPr>
          <w:p w14:paraId="2A433F16" w14:textId="77777777" w:rsidR="0014441C" w:rsidRDefault="00E03BC4">
            <w:pPr>
              <w:keepNext/>
              <w:spacing w:before="20" w:after="20" w:line="240" w:lineRule="auto"/>
            </w:pPr>
            <w:r>
              <w:rPr>
                <w:szCs w:val="20"/>
              </w:rPr>
              <w:t>Lung restricted maps fall on the regions clinically associated with each class, Section 5.3</w:t>
            </w:r>
          </w:p>
        </w:tc>
        <w:tc>
          <w:tcPr>
            <w:tcW w:w="3429" w:type="dxa"/>
            <w:vAlign w:val="center"/>
          </w:tcPr>
          <w:p w14:paraId="70D7F5DF" w14:textId="77777777" w:rsidR="0014441C" w:rsidRDefault="00E03BC4">
            <w:pPr>
              <w:keepNext/>
              <w:spacing w:before="20" w:after="20" w:line="240" w:lineRule="auto"/>
            </w:pPr>
            <w:r>
              <w:rPr>
                <w:szCs w:val="20"/>
              </w:rPr>
              <w:t>Achieved qualitatively; the in lung share is disclosed</w:t>
            </w:r>
          </w:p>
        </w:tc>
      </w:tr>
      <w:tr w:rsidR="0014441C" w14:paraId="07DABF13" w14:textId="77777777">
        <w:trPr>
          <w:cantSplit/>
          <w:jc w:val="center"/>
        </w:trPr>
        <w:tc>
          <w:tcPr>
            <w:tcW w:w="1772" w:type="dxa"/>
            <w:vAlign w:val="center"/>
          </w:tcPr>
          <w:p w14:paraId="324D16DA" w14:textId="77777777" w:rsidR="0014441C" w:rsidRDefault="00E03BC4">
            <w:pPr>
              <w:spacing w:before="20" w:after="20" w:line="240" w:lineRule="auto"/>
            </w:pPr>
            <w:r>
              <w:rPr>
                <w:szCs w:val="20"/>
              </w:rPr>
              <w:t>RO5</w:t>
            </w:r>
          </w:p>
        </w:tc>
        <w:tc>
          <w:tcPr>
            <w:tcW w:w="3468" w:type="dxa"/>
            <w:vAlign w:val="center"/>
          </w:tcPr>
          <w:p w14:paraId="52726C55" w14:textId="77777777" w:rsidR="0014441C" w:rsidRDefault="00E03BC4">
            <w:pPr>
              <w:spacing w:before="20" w:after="20" w:line="240" w:lineRule="auto"/>
            </w:pPr>
            <w:r>
              <w:rPr>
                <w:szCs w:val="20"/>
              </w:rPr>
              <w:t>Conditions of applicability derived</w:t>
            </w:r>
          </w:p>
        </w:tc>
        <w:tc>
          <w:tcPr>
            <w:tcW w:w="3429" w:type="dxa"/>
            <w:vAlign w:val="center"/>
          </w:tcPr>
          <w:p w14:paraId="0AB2C921" w14:textId="77777777" w:rsidR="0014441C" w:rsidRDefault="00E03BC4">
            <w:pPr>
              <w:spacing w:before="20" w:after="20" w:line="240" w:lineRule="auto"/>
            </w:pPr>
            <w:r>
              <w:rPr>
                <w:szCs w:val="20"/>
              </w:rPr>
              <w:t>Achieved</w:t>
            </w:r>
          </w:p>
        </w:tc>
      </w:tr>
    </w:tbl>
    <w:p w14:paraId="6DE0E556" w14:textId="77777777" w:rsidR="00395F7A" w:rsidRDefault="00643FD3">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67CAFF3D" w14:textId="77777777" w:rsidR="00395F7A" w:rsidRDefault="00643FD3">
      <w:pPr>
        <w:pStyle w:val="Heading2"/>
      </w:pPr>
      <w:bookmarkStart w:id="105" w:name="_Toc241220590"/>
      <w:r>
        <w:t>6.3 Limitations and threats to validity</w:t>
      </w:r>
      <w:bookmarkEnd w:id="105"/>
    </w:p>
    <w:p w14:paraId="71AEAFAF" w14:textId="77777777" w:rsidR="00395F7A" w:rsidRDefault="00643FD3">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generalisability is bounded by the single dataset and the absence of seed replication.</w:t>
      </w:r>
    </w:p>
    <w:p w14:paraId="5596B553" w14:textId="77777777" w:rsidR="00395F7A" w:rsidRDefault="00643FD3">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w:t>
      </w:r>
      <w:r>
        <w:lastRenderedPageBreak/>
        <w:t>split generation. And training without an accelerator consumed more of the schedule than planned. These difficulties bounded what the project could do rather than what its results mean.</w:t>
      </w:r>
    </w:p>
    <w:p w14:paraId="11B70899" w14:textId="77777777" w:rsidR="00395F7A" w:rsidRDefault="00643FD3">
      <w:pPr>
        <w:pStyle w:val="Heading2"/>
      </w:pPr>
      <w:bookmarkStart w:id="106" w:name="_Toc241220591"/>
      <w:r>
        <w:t>6.4 Practical implications</w:t>
      </w:r>
      <w:bookmarkEnd w:id="106"/>
    </w:p>
    <w:p w14:paraId="35D18816" w14:textId="77777777" w:rsidR="00395F7A" w:rsidRDefault="00643FD3">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425E77CD" w14:textId="77777777" w:rsidR="00395F7A" w:rsidRDefault="00643FD3">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deploying institution and evaluation against the near regime.</w:t>
      </w:r>
    </w:p>
    <w:p w14:paraId="3D26DC13" w14:textId="77777777" w:rsidR="00395F7A" w:rsidRDefault="00643FD3">
      <w:pPr>
        <w:pStyle w:val="Heading2"/>
      </w:pPr>
      <w:bookmarkStart w:id="107" w:name="_Toc241220592"/>
      <w:r>
        <w:t>6.5 Recommendations for future work</w:t>
      </w:r>
      <w:bookmarkEnd w:id="107"/>
    </w:p>
    <w:p w14:paraId="16D58E43" w14:textId="77777777" w:rsidR="00395F7A" w:rsidRDefault="00643FD3">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lung fields and its localisation disclosed. The deployed model reached 85.31 per cent test accuracy and the safeguard retained 92.5 per cent of genuine held out scans while refusing every probe image.</w:t>
      </w:r>
    </w:p>
    <w:p w14:paraId="19BF4D26" w14:textId="77777777" w:rsidR="00395F7A" w:rsidRDefault="00643FD3">
      <w:pPr>
        <w:pStyle w:val="Heading2"/>
      </w:pPr>
      <w:bookmarkStart w:id="108" w:name="_Toc241220593"/>
      <w:r>
        <w:lastRenderedPageBreak/>
        <w:t>6.6 Conclusions</w:t>
      </w:r>
      <w:bookmarkEnd w:id="108"/>
    </w:p>
    <w:p w14:paraId="5AFF761B" w14:textId="77777777" w:rsidR="00395F7A" w:rsidRDefault="00643FD3">
      <w:pPr>
        <w:jc w:val="both"/>
      </w:pPr>
      <w:r>
        <w:t>Three conclusions follow from the evidence of Section 5, against the question set in Section 1.3.</w:t>
      </w:r>
    </w:p>
    <w:p w14:paraId="1562D8B5" w14:textId="77777777" w:rsidR="00395F7A" w:rsidRDefault="00643FD3">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0C2044A4" w14:textId="77777777" w:rsidR="00395F7A" w:rsidRDefault="00643FD3">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4CF5F37C" w14:textId="77777777" w:rsidR="00395F7A" w:rsidRDefault="00643FD3">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128AC6D3" w14:textId="77777777" w:rsidR="00395F7A" w:rsidRDefault="00643FD3">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70FA39E8" w14:textId="77777777" w:rsidR="00395F7A" w:rsidRDefault="00643FD3">
      <w:pPr>
        <w:pStyle w:val="Heading1"/>
        <w:pageBreakBefore/>
      </w:pPr>
      <w:bookmarkStart w:id="109" w:name="_Toc241220594"/>
      <w:r>
        <w:lastRenderedPageBreak/>
        <w:t>REFERENCES</w:t>
      </w:r>
      <w:bookmarkEnd w:id="109"/>
    </w:p>
    <w:p w14:paraId="4A8C6E65" w14:textId="77777777" w:rsidR="00395F7A" w:rsidRDefault="00643FD3">
      <w:pPr>
        <w:spacing w:after="160"/>
      </w:pPr>
      <w:r>
        <w:t>[1] E. J. Topol, "High-performance medicine: The convergence of human and artificial intelligence," Nature Medicine, vol. 25, no. 1, pp. 44-56, 2019.</w:t>
      </w:r>
    </w:p>
    <w:p w14:paraId="0873EEF0" w14:textId="77777777" w:rsidR="00395F7A" w:rsidRDefault="00643FD3">
      <w:pPr>
        <w:spacing w:after="160"/>
      </w:pPr>
      <w:r>
        <w:t>[2] E. H. Shortliffe and M. J. Sepulveda, "Clinical decision support in the era of artificial intelligence," JAMA, vol. 320, no. 21, pp. 2199-2200, 2018.</w:t>
      </w:r>
    </w:p>
    <w:p w14:paraId="62A22349" w14:textId="77777777" w:rsidR="00395F7A" w:rsidRDefault="00643FD3">
      <w:pPr>
        <w:spacing w:after="160"/>
      </w:pPr>
      <w:r>
        <w:t>[3] Y. LeCun, Y. Bengio, and G. Hinton, "Deep learning," Nature, vol. 521, no. 7553, pp. 436-444, 2015.</w:t>
      </w:r>
    </w:p>
    <w:p w14:paraId="013086E8" w14:textId="77777777" w:rsidR="00395F7A" w:rsidRDefault="00643FD3">
      <w:pPr>
        <w:spacing w:after="160"/>
      </w:pPr>
      <w:r>
        <w:t>[4] G. Litjens et al., "A survey on deep learning in medical image analysis," Medical Image Analysis, vol. 42, pp. 60-88, 2017.</w:t>
      </w:r>
    </w:p>
    <w:p w14:paraId="3DB42E86" w14:textId="77777777" w:rsidR="00395F7A" w:rsidRDefault="00643FD3">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4469A605" w14:textId="77777777" w:rsidR="00395F7A" w:rsidRDefault="00643FD3">
      <w:pPr>
        <w:spacing w:after="160"/>
      </w:pPr>
      <w:r>
        <w:t>[6] J. Irvin et al., "CheXpert: A large chest radiograph dataset with uncertainty labels and expert comparison," in Proc. AAAI Conf. Artif. Intell., vol. 33, 2019, pp. 590-597.</w:t>
      </w:r>
    </w:p>
    <w:p w14:paraId="2412DCDE" w14:textId="77777777" w:rsidR="00395F7A" w:rsidRDefault="00643FD3">
      <w:pPr>
        <w:spacing w:after="160"/>
      </w:pPr>
      <w:r>
        <w:t>[7] M. E. H. Chowdhury et al., "Can AI help in screening viral and COVID-19 pneumonia?," IEEE Access, vol. 8, pp. 132665-132676, 2020.</w:t>
      </w:r>
    </w:p>
    <w:p w14:paraId="02AFFC55" w14:textId="77777777" w:rsidR="00395F7A" w:rsidRDefault="00643FD3">
      <w:pPr>
        <w:spacing w:after="160"/>
      </w:pPr>
      <w:r>
        <w:t>[8] T. Rahman et al., "Exploring the effect of image enhancement techniques on COVID-19 detection using chest X-ray images," Computers in Biology and Medicine, vol. 132, art. 104319, 2021.</w:t>
      </w:r>
    </w:p>
    <w:p w14:paraId="346FE787" w14:textId="77777777" w:rsidR="00395F7A" w:rsidRDefault="00643FD3">
      <w:pPr>
        <w:spacing w:after="160"/>
      </w:pPr>
      <w:r>
        <w:t>[9] P. Rajpurkar et al., "CheXNet: Radiologist-level pneumonia detection on chest X-rays with deep learning," arXiv preprint arXiv:1711.05225, 2017.</w:t>
      </w:r>
    </w:p>
    <w:p w14:paraId="4411E4AF" w14:textId="77777777" w:rsidR="00395F7A" w:rsidRDefault="00643FD3">
      <w:pPr>
        <w:spacing w:after="160"/>
      </w:pPr>
      <w:r>
        <w:t>[10] A. Nguyen, J. Yosinski, and J. Clune, "Deep neural networks are easily fooled: High confidence predictions for unrecognizable images," in Proc. IEEE Conf. Comput. Vis. Pattern Recognit. (CVPR), 2015, pp. 427-436.</w:t>
      </w:r>
    </w:p>
    <w:p w14:paraId="7D7EF8B8" w14:textId="77777777" w:rsidR="00395F7A" w:rsidRDefault="00643FD3">
      <w:pPr>
        <w:spacing w:after="160"/>
      </w:pPr>
      <w:r>
        <w:t>[11] C. Guo, G. Pleiss, Y. Sun, and K. Q. Weinberger, "On calibration of modern neural networks," in Proc. 34th Int. Conf. Mach. Learn. (ICML), 2017, pp. 1321-1330.</w:t>
      </w:r>
    </w:p>
    <w:p w14:paraId="0B18A14F" w14:textId="77777777" w:rsidR="00395F7A" w:rsidRDefault="00643FD3">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4AF10DEB" w14:textId="77777777" w:rsidR="00395F7A" w:rsidRDefault="00643FD3">
      <w:pPr>
        <w:spacing w:after="160"/>
      </w:pPr>
      <w:r>
        <w:t>[13] T. Ozturk et al., "Automated detection of COVID-19 cases using deep neural networks with X-ray images," Computers in Biology and Medicine, vol. 121, art. 103792, 2020.</w:t>
      </w:r>
    </w:p>
    <w:p w14:paraId="1CAFCF62" w14:textId="77777777" w:rsidR="00395F7A" w:rsidRDefault="00643FD3">
      <w:pPr>
        <w:spacing w:after="160"/>
      </w:pPr>
      <w:r>
        <w:t>[14] A. Narin, C. Kaya, and Z. Pamuk, "Automatic detection of coronavirus disease (COVID-19) using X-ray images and deep convolutional neural networks," Pattern Analysis and Applications, vol. 24, no. 3, pp. 1207-1220, 2021.</w:t>
      </w:r>
    </w:p>
    <w:p w14:paraId="1FB3A25E" w14:textId="77777777" w:rsidR="00395F7A" w:rsidRDefault="00643FD3">
      <w:pPr>
        <w:spacing w:after="160"/>
      </w:pPr>
      <w:r>
        <w:t>[15] D. Hendrycks and K. Gimpel, "A baseline for detecting misclassified and out-of-distribution examples in neural networks," in Proc. Int. Conf. Learn. Representations (ICLR), 2017.</w:t>
      </w:r>
    </w:p>
    <w:p w14:paraId="4968B9BA" w14:textId="77777777" w:rsidR="00395F7A" w:rsidRDefault="00643FD3">
      <w:pPr>
        <w:spacing w:after="160"/>
      </w:pPr>
      <w:r>
        <w:t>[16] K. Lee, K. Lee, H. Lee, and J. Shin, "A simple unified framework for detecting out-of-distribution samples and adversarial attacks," in Advances in Neural Information Processing Systems (NeurIPS), vol. 31, 2018, pp. 7167-7177.</w:t>
      </w:r>
    </w:p>
    <w:p w14:paraId="51A9FCA5" w14:textId="77777777" w:rsidR="00395F7A" w:rsidRDefault="00643FD3">
      <w:pPr>
        <w:spacing w:after="160"/>
      </w:pPr>
      <w:r>
        <w:t>[17] W. Liu, X. Wang, J. D. Owens, and Y. Li, "Energy-based out-of-distribution detection," in Advances in Neural Information Processing Systems (NeurIPS), vol. 33, 2020, pp. 21464-21475.</w:t>
      </w:r>
    </w:p>
    <w:p w14:paraId="014E2B40" w14:textId="77777777" w:rsidR="00395F7A" w:rsidRDefault="00643FD3">
      <w:pPr>
        <w:spacing w:after="160"/>
      </w:pPr>
      <w:r>
        <w:t>[18] J. Yang, K. Zhou, Y. Li, and Z. Liu, "Generalized out-of-distribution detection: A survey," International Journal of Computer Vision, vol. 132, no. 12, pp. 5635-5662, 2024.</w:t>
      </w:r>
    </w:p>
    <w:p w14:paraId="2EDDD98B" w14:textId="77777777" w:rsidR="00395F7A" w:rsidRDefault="00643FD3">
      <w:pPr>
        <w:spacing w:after="160"/>
      </w:pPr>
      <w:r>
        <w:t>[19] A. J. DeGrave, J. D. Janizek, and S.-I. Lee, "AI for radiographic COVID-19 detection selects shortcuts over signal," Nature Machine Intelligence, vol. 3, no. 7, pp. 610-619, 2021.</w:t>
      </w:r>
    </w:p>
    <w:p w14:paraId="0FEF722E" w14:textId="77777777" w:rsidR="00395F7A" w:rsidRDefault="00643FD3">
      <w:pPr>
        <w:spacing w:after="160"/>
      </w:pPr>
      <w:r>
        <w:t>[20] K. He, X. Zhang, S. Ren, and J. Sun, "Deep residual learning for image recognition," in Proc. IEEE Conf. Comput. Vis. Pattern Recognit. (CVPR), 2016, pp. 770-778.</w:t>
      </w:r>
    </w:p>
    <w:p w14:paraId="6FFC1507" w14:textId="77777777" w:rsidR="00395F7A" w:rsidRDefault="00643FD3">
      <w:pPr>
        <w:spacing w:after="160"/>
      </w:pPr>
      <w:r>
        <w:t>[21] S. J. Pan and Q. Yang, "A survey on transfer learning," IEEE Transactions on Knowledge and Data Engineering, vol. 22, no. 10, pp. 1345-1359, 2010.</w:t>
      </w:r>
    </w:p>
    <w:p w14:paraId="34BFAC96" w14:textId="77777777" w:rsidR="00395F7A" w:rsidRDefault="00643FD3">
      <w:pPr>
        <w:spacing w:after="160"/>
      </w:pPr>
      <w:r>
        <w:t>[22] D. S. Kermany et al., "Identifying medical diagnoses and treatable diseases by image-based deep learning," Cell, vol. 172, no. 5, pp. 1122-1131, 2018.</w:t>
      </w:r>
    </w:p>
    <w:p w14:paraId="384CBC1A" w14:textId="77777777" w:rsidR="00395F7A" w:rsidRDefault="00643FD3">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72D90177" w14:textId="77777777" w:rsidR="00395F7A" w:rsidRDefault="00643FD3">
      <w:pPr>
        <w:spacing w:after="160"/>
      </w:pPr>
      <w:r>
        <w:t>[24] G. Huang, Z. Liu, L. Van Der Maaten, and K. Q. Weinberger, "Densely connected convolutional networks," in Proc. IEEE Conf. Comput. Vis. Pattern Recognit. (CVPR), 2017, pp. 4700-4708.</w:t>
      </w:r>
    </w:p>
    <w:p w14:paraId="0A1A3223" w14:textId="77777777" w:rsidR="00395F7A" w:rsidRDefault="00643FD3">
      <w:pPr>
        <w:spacing w:after="160"/>
      </w:pPr>
      <w:r>
        <w:t>[25] M. Tan and Q. V. Le, "EfficientNet: Rethinking model scaling for convolutional neural networks," in Proc. 36th Int. Conf. Mach. Learn. (ICML), 2019, pp. 6105-6114.</w:t>
      </w:r>
    </w:p>
    <w:p w14:paraId="2A021E97" w14:textId="77777777" w:rsidR="00395F7A" w:rsidRDefault="00643FD3">
      <w:pPr>
        <w:spacing w:after="160"/>
      </w:pPr>
      <w:r>
        <w:t>[26] M. Tan and Q. V. Le, "EfficientNetV2: Smaller models and faster training," in Proc. 38th Int. Conf. Mach. Learn. (ICML), 2021, pp. 10096-10106.</w:t>
      </w:r>
    </w:p>
    <w:p w14:paraId="2E5C5156" w14:textId="77777777" w:rsidR="00395F7A" w:rsidRDefault="00643FD3">
      <w:pPr>
        <w:spacing w:after="160"/>
      </w:pPr>
      <w:r>
        <w:t>[27] N. Tajbakhsh et al., "Convolutional neural networks for medical image analysis: Full training or fine tuning?," IEEE Transactions on Medical Imaging, vol. 35, no. 5, pp. 1299-1312, 2016.</w:t>
      </w:r>
    </w:p>
    <w:p w14:paraId="26A918D9" w14:textId="77777777" w:rsidR="00395F7A" w:rsidRDefault="00643FD3">
      <w:pPr>
        <w:spacing w:after="160"/>
      </w:pPr>
      <w:r>
        <w:t>[28] J. Deng, W. Dong, R. Socher, L.-J. Li, K. Li, and L. Fei-Fei, "ImageNet: A large-scale hierarchical image database," in Proc. IEEE Conf. Comput. Vis. Pattern Recognit. (CVPR), 2009, pp. 248-255.</w:t>
      </w:r>
    </w:p>
    <w:p w14:paraId="402B170C" w14:textId="77777777" w:rsidR="00395F7A" w:rsidRDefault="00643FD3">
      <w:pPr>
        <w:spacing w:after="160"/>
      </w:pPr>
      <w:r>
        <w:t>[29] B. Zhou, A. Khosla, A. Lapedriza, A. Oliva, and A. Torralba, "Learning deep features for discriminative localization," in Proc. IEEE Conf. Comput. Vis. Pattern Recognit. (CVPR), 2016, pp. 2921-2929.</w:t>
      </w:r>
    </w:p>
    <w:p w14:paraId="501FF582" w14:textId="77777777" w:rsidR="00395F7A" w:rsidRDefault="00643FD3">
      <w:pPr>
        <w:spacing w:after="160"/>
      </w:pPr>
      <w:r>
        <w:t>[30] R. R. Selvaraju, M. Cogswell, A. Das, R. Vedantam, D. Parikh, and D. Batra, "Grad-CAM: Visual explanations from deep networks via gradient-based localization," in Proc. IEEE Int. Conf. Comput. Vis. (ICCV), 2017, pp. 618-626.</w:t>
      </w:r>
    </w:p>
    <w:p w14:paraId="751A675F" w14:textId="77777777" w:rsidR="00395F7A" w:rsidRDefault="00643FD3">
      <w:pPr>
        <w:spacing w:after="160"/>
      </w:pPr>
      <w:r>
        <w:t>[31] E. Tjoa and C. Guan, "A survey on explainable artificial intelligence (XAI): Toward medical XAI," IEEE Transactions on Neural Networks and Learning Systems, vol. 32, no. 11, pp. 4793-4813, 2021.</w:t>
      </w:r>
    </w:p>
    <w:p w14:paraId="10FC9DFA" w14:textId="77777777" w:rsidR="00395F7A" w:rsidRDefault="00643FD3">
      <w:pPr>
        <w:spacing w:after="160"/>
      </w:pPr>
      <w:r>
        <w:t>[32] A. Barredo Arrieta et al., "Explainable Artificial Intelligence (XAI): Concepts, taxonomies, opportunities and challenges toward responsible AI," Information Fusion, vol. 58, pp. 82-115, 2020.</w:t>
      </w:r>
    </w:p>
    <w:p w14:paraId="46453A0A" w14:textId="77777777" w:rsidR="00395F7A" w:rsidRDefault="00643FD3">
      <w:pPr>
        <w:spacing w:after="160"/>
      </w:pPr>
      <w:r>
        <w:t>[33] L. O. Teixeira et al., "Impact of lung segmentation on the diagnosis and explanation of COVID-19 in chest X-ray images," Sensors, vol. 21, no. 21, art. 7116, 2021.</w:t>
      </w:r>
    </w:p>
    <w:sectPr w:rsidR="00395F7A"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45E5E" w14:textId="77777777" w:rsidR="00B701C6" w:rsidRDefault="00B701C6">
      <w:r>
        <w:separator/>
      </w:r>
    </w:p>
  </w:endnote>
  <w:endnote w:type="continuationSeparator" w:id="0">
    <w:p w14:paraId="04BE46DE" w14:textId="77777777" w:rsidR="00B701C6" w:rsidRDefault="00B70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F1E2" w14:textId="77777777" w:rsidR="00395F7A" w:rsidRDefault="00395F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E0A68"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FC72" w14:textId="77777777" w:rsidR="00395F7A" w:rsidRDefault="00395F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EA55E"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4B2DB" w14:textId="77777777" w:rsidR="00B701C6" w:rsidRDefault="00B701C6">
      <w:r>
        <w:separator/>
      </w:r>
    </w:p>
  </w:footnote>
  <w:footnote w:type="continuationSeparator" w:id="0">
    <w:p w14:paraId="630CF5B4" w14:textId="77777777" w:rsidR="00B701C6" w:rsidRDefault="00B701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C38F" w14:textId="77777777" w:rsidR="00395F7A" w:rsidRDefault="00395F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D6D41" w14:textId="77777777" w:rsidR="00395F7A" w:rsidRDefault="00395F7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B365" w14:textId="77777777" w:rsidR="00395F7A" w:rsidRDefault="00395F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E2CA4" w14:textId="77777777" w:rsidR="00395F7A" w:rsidRDefault="00395F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20"/>
    <w:rsid w:val="0006063C"/>
    <w:rsid w:val="00091BFD"/>
    <w:rsid w:val="00095AE4"/>
    <w:rsid w:val="000B6E75"/>
    <w:rsid w:val="000D3BCC"/>
    <w:rsid w:val="00105D68"/>
    <w:rsid w:val="001154C4"/>
    <w:rsid w:val="00136FC2"/>
    <w:rsid w:val="0014441C"/>
    <w:rsid w:val="0015074B"/>
    <w:rsid w:val="0029639D"/>
    <w:rsid w:val="002F3AE2"/>
    <w:rsid w:val="003123E9"/>
    <w:rsid w:val="00326F90"/>
    <w:rsid w:val="00333935"/>
    <w:rsid w:val="00341B3A"/>
    <w:rsid w:val="00354E68"/>
    <w:rsid w:val="00395F7A"/>
    <w:rsid w:val="003D6432"/>
    <w:rsid w:val="003F7F25"/>
    <w:rsid w:val="00491E81"/>
    <w:rsid w:val="004C366B"/>
    <w:rsid w:val="00501C5B"/>
    <w:rsid w:val="005112B3"/>
    <w:rsid w:val="0054628B"/>
    <w:rsid w:val="005772BB"/>
    <w:rsid w:val="005B0BC6"/>
    <w:rsid w:val="005C6E7A"/>
    <w:rsid w:val="005E5DD7"/>
    <w:rsid w:val="006118A7"/>
    <w:rsid w:val="006321CC"/>
    <w:rsid w:val="00643FD3"/>
    <w:rsid w:val="00722B17"/>
    <w:rsid w:val="00731274"/>
    <w:rsid w:val="007517DE"/>
    <w:rsid w:val="008511A2"/>
    <w:rsid w:val="008550E0"/>
    <w:rsid w:val="00877857"/>
    <w:rsid w:val="008A5EE6"/>
    <w:rsid w:val="008D61BA"/>
    <w:rsid w:val="008E48CF"/>
    <w:rsid w:val="008F1819"/>
    <w:rsid w:val="00970543"/>
    <w:rsid w:val="009735EE"/>
    <w:rsid w:val="009A44FD"/>
    <w:rsid w:val="009C3EBE"/>
    <w:rsid w:val="00AA1D8D"/>
    <w:rsid w:val="00AA7D61"/>
    <w:rsid w:val="00AB0457"/>
    <w:rsid w:val="00AB59AA"/>
    <w:rsid w:val="00AD3D1E"/>
    <w:rsid w:val="00B079D9"/>
    <w:rsid w:val="00B47730"/>
    <w:rsid w:val="00B701C6"/>
    <w:rsid w:val="00B877FE"/>
    <w:rsid w:val="00B97137"/>
    <w:rsid w:val="00BC324D"/>
    <w:rsid w:val="00BD602F"/>
    <w:rsid w:val="00C43215"/>
    <w:rsid w:val="00CB0664"/>
    <w:rsid w:val="00CD243C"/>
    <w:rsid w:val="00CF1AF8"/>
    <w:rsid w:val="00D65480"/>
    <w:rsid w:val="00D97924"/>
    <w:rsid w:val="00E03BC4"/>
    <w:rsid w:val="00E23A3F"/>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94B58D"/>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53</Pages>
  <Words>13187</Words>
  <Characters>75171</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38</cp:revision>
  <cp:lastPrinted>2026-09-09T14:13:00Z</cp:lastPrinted>
  <dcterms:created xsi:type="dcterms:W3CDTF">2013-12-23T23:15:00Z</dcterms:created>
  <dcterms:modified xsi:type="dcterms:W3CDTF">2026-09-25T03:48:00Z</dcterms:modified>
  <cp:category/>
</cp:coreProperties>
</file>