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05A7" w14:textId="1EA2B071" w:rsidR="002443CD" w:rsidRDefault="002443CD" w:rsidP="002443CD">
      <w:pPr>
        <w:spacing w:after="120"/>
        <w:rPr>
          <w:b/>
          <w:bCs/>
          <w:sz w:val="36"/>
          <w:szCs w:val="36"/>
          <w:u w:val="single"/>
        </w:rPr>
      </w:pPr>
      <w:r>
        <w:rPr>
          <w:b/>
          <w:bCs/>
        </w:rPr>
        <w:tab/>
      </w:r>
      <w:r>
        <w:rPr>
          <w:b/>
          <w:bCs/>
        </w:rPr>
        <w:tab/>
      </w:r>
      <w:r>
        <w:rPr>
          <w:b/>
          <w:bCs/>
        </w:rPr>
        <w:tab/>
      </w:r>
      <w:r>
        <w:rPr>
          <w:b/>
          <w:bCs/>
        </w:rPr>
        <w:tab/>
      </w:r>
      <w:r>
        <w:rPr>
          <w:b/>
          <w:bCs/>
        </w:rPr>
        <w:tab/>
      </w:r>
      <w:r>
        <w:rPr>
          <w:b/>
          <w:bCs/>
          <w:sz w:val="36"/>
          <w:szCs w:val="36"/>
          <w:u w:val="single"/>
        </w:rPr>
        <w:t>School website</w:t>
      </w:r>
    </w:p>
    <w:p w14:paraId="07FA4D7E" w14:textId="645317D6" w:rsidR="002443CD" w:rsidRDefault="002443CD" w:rsidP="002443CD">
      <w:pPr>
        <w:spacing w:after="120"/>
        <w:rPr>
          <w:b/>
          <w:bCs/>
        </w:rPr>
      </w:pPr>
      <w:r>
        <w:rPr>
          <w:b/>
          <w:bCs/>
        </w:rPr>
        <w:t>Pages:</w:t>
      </w:r>
    </w:p>
    <w:p w14:paraId="6F03EBF7" w14:textId="171B9CB1" w:rsidR="002443CD" w:rsidRDefault="002443CD" w:rsidP="002443CD">
      <w:pPr>
        <w:pStyle w:val="ListParagraph"/>
        <w:numPr>
          <w:ilvl w:val="0"/>
          <w:numId w:val="2"/>
        </w:numPr>
        <w:spacing w:after="120"/>
      </w:pPr>
      <w:r>
        <w:t>Home</w:t>
      </w:r>
    </w:p>
    <w:p w14:paraId="38043A95" w14:textId="29765BB6" w:rsidR="002443CD" w:rsidRDefault="002443CD" w:rsidP="002443CD">
      <w:pPr>
        <w:pStyle w:val="ListParagraph"/>
        <w:numPr>
          <w:ilvl w:val="0"/>
          <w:numId w:val="2"/>
        </w:numPr>
        <w:spacing w:after="120"/>
      </w:pPr>
      <w:r>
        <w:t>About</w:t>
      </w:r>
    </w:p>
    <w:p w14:paraId="40DD25CA" w14:textId="31CF8AC7" w:rsidR="002443CD" w:rsidRDefault="002443CD" w:rsidP="002443CD">
      <w:pPr>
        <w:pStyle w:val="ListParagraph"/>
        <w:numPr>
          <w:ilvl w:val="0"/>
          <w:numId w:val="2"/>
        </w:numPr>
        <w:spacing w:after="120"/>
      </w:pPr>
      <w:r>
        <w:t>Programs</w:t>
      </w:r>
    </w:p>
    <w:p w14:paraId="184C12E8" w14:textId="19E95C6B" w:rsidR="002443CD" w:rsidRDefault="002443CD" w:rsidP="002443CD">
      <w:pPr>
        <w:pStyle w:val="ListParagraph"/>
        <w:numPr>
          <w:ilvl w:val="0"/>
          <w:numId w:val="2"/>
        </w:numPr>
        <w:spacing w:after="120"/>
      </w:pPr>
      <w:r>
        <w:t>Admissions</w:t>
      </w:r>
    </w:p>
    <w:p w14:paraId="7F970A6D" w14:textId="006FC69E" w:rsidR="002443CD" w:rsidRDefault="002443CD" w:rsidP="002443CD">
      <w:pPr>
        <w:pStyle w:val="ListParagraph"/>
        <w:numPr>
          <w:ilvl w:val="0"/>
          <w:numId w:val="2"/>
        </w:numPr>
        <w:spacing w:after="120"/>
      </w:pPr>
      <w:r>
        <w:t>Downloads</w:t>
      </w:r>
    </w:p>
    <w:p w14:paraId="7FCB16A7" w14:textId="403489EF" w:rsidR="002443CD" w:rsidRDefault="002443CD" w:rsidP="002443CD">
      <w:pPr>
        <w:pStyle w:val="ListParagraph"/>
        <w:numPr>
          <w:ilvl w:val="0"/>
          <w:numId w:val="2"/>
        </w:numPr>
        <w:spacing w:after="120"/>
      </w:pPr>
      <w:r>
        <w:t>Facilities</w:t>
      </w:r>
    </w:p>
    <w:p w14:paraId="55401DBD" w14:textId="290EEE36" w:rsidR="002443CD" w:rsidRDefault="002443CD" w:rsidP="002443CD">
      <w:pPr>
        <w:pStyle w:val="ListParagraph"/>
        <w:numPr>
          <w:ilvl w:val="0"/>
          <w:numId w:val="2"/>
        </w:numPr>
        <w:spacing w:after="120"/>
      </w:pPr>
      <w:r>
        <w:t>Contact</w:t>
      </w:r>
    </w:p>
    <w:p w14:paraId="5F2E84DC" w14:textId="31A64CE8" w:rsidR="002443CD" w:rsidRDefault="002443CD" w:rsidP="002443CD">
      <w:pPr>
        <w:pStyle w:val="ListParagraph"/>
        <w:numPr>
          <w:ilvl w:val="0"/>
          <w:numId w:val="2"/>
        </w:numPr>
        <w:spacing w:after="120"/>
      </w:pPr>
      <w:r>
        <w:t>login</w:t>
      </w:r>
    </w:p>
    <w:p w14:paraId="1F9F90FB" w14:textId="77777777" w:rsidR="002443CD" w:rsidRDefault="002443CD" w:rsidP="002443CD">
      <w:pPr>
        <w:spacing w:after="120"/>
      </w:pPr>
    </w:p>
    <w:p w14:paraId="0EB3E654" w14:textId="6AD6C880" w:rsidR="002443CD" w:rsidRDefault="002443CD" w:rsidP="002443CD">
      <w:pPr>
        <w:spacing w:after="120"/>
        <w:rPr>
          <w:b/>
          <w:bCs/>
        </w:rPr>
      </w:pPr>
      <w:r>
        <w:rPr>
          <w:b/>
          <w:bCs/>
        </w:rPr>
        <w:t>Features:</w:t>
      </w:r>
    </w:p>
    <w:p w14:paraId="67AA1823" w14:textId="7E677EAD" w:rsidR="002443CD" w:rsidRDefault="002443CD" w:rsidP="002443CD">
      <w:pPr>
        <w:pStyle w:val="ListParagraph"/>
        <w:numPr>
          <w:ilvl w:val="0"/>
          <w:numId w:val="3"/>
        </w:numPr>
        <w:spacing w:after="120"/>
      </w:pPr>
      <w:r>
        <w:t>Calendar</w:t>
      </w:r>
    </w:p>
    <w:p w14:paraId="67D4150A" w14:textId="77777777" w:rsidR="002443CD" w:rsidRDefault="002443CD" w:rsidP="002443CD">
      <w:pPr>
        <w:spacing w:after="120"/>
      </w:pPr>
    </w:p>
    <w:p w14:paraId="1045BBA0" w14:textId="15BF12D0" w:rsidR="002443CD" w:rsidRDefault="002443CD" w:rsidP="002443CD">
      <w:pPr>
        <w:spacing w:after="120"/>
        <w:rPr>
          <w:b/>
          <w:bCs/>
        </w:rPr>
      </w:pPr>
      <w:r>
        <w:rPr>
          <w:b/>
          <w:bCs/>
        </w:rPr>
        <w:t>Website</w:t>
      </w:r>
    </w:p>
    <w:p w14:paraId="3E1A1F59" w14:textId="658377B3" w:rsidR="002443CD" w:rsidRDefault="002443CD" w:rsidP="002443CD">
      <w:pPr>
        <w:pStyle w:val="ListParagraph"/>
        <w:numPr>
          <w:ilvl w:val="0"/>
          <w:numId w:val="5"/>
        </w:numPr>
        <w:spacing w:after="120"/>
      </w:pPr>
      <w:r>
        <w:t>Home page will contain maximum of the other pages info</w:t>
      </w:r>
    </w:p>
    <w:p w14:paraId="69DC6E2E" w14:textId="22AB0D77" w:rsidR="002443CD" w:rsidRDefault="002443CD" w:rsidP="002443CD">
      <w:pPr>
        <w:pStyle w:val="ListParagraph"/>
        <w:numPr>
          <w:ilvl w:val="0"/>
          <w:numId w:val="5"/>
        </w:numPr>
        <w:spacing w:after="120"/>
      </w:pPr>
      <w:r>
        <w:t xml:space="preserve">Navbar will contain the pages only </w:t>
      </w:r>
    </w:p>
    <w:p w14:paraId="5D1C9A5E" w14:textId="77777777" w:rsidR="002443CD" w:rsidRPr="002443CD" w:rsidRDefault="002443CD" w:rsidP="002443CD">
      <w:pPr>
        <w:spacing w:after="120"/>
      </w:pPr>
    </w:p>
    <w:p w14:paraId="30FC3102" w14:textId="77777777" w:rsidR="002443CD" w:rsidRPr="002443CD" w:rsidRDefault="002443CD" w:rsidP="002443CD">
      <w:pPr>
        <w:spacing w:after="120"/>
        <w:rPr>
          <w:b/>
          <w:bCs/>
        </w:rPr>
      </w:pPr>
    </w:p>
    <w:p w14:paraId="260CC51A" w14:textId="77777777" w:rsidR="002443CD" w:rsidRDefault="002443CD" w:rsidP="002443CD">
      <w:pPr>
        <w:spacing w:after="120"/>
        <w:rPr>
          <w:b/>
          <w:bCs/>
        </w:rPr>
      </w:pPr>
    </w:p>
    <w:p w14:paraId="2C916125" w14:textId="77777777" w:rsidR="00880CC4" w:rsidRDefault="00880CC4" w:rsidP="002443CD">
      <w:pPr>
        <w:spacing w:after="120"/>
        <w:rPr>
          <w:b/>
          <w:bCs/>
        </w:rPr>
      </w:pPr>
    </w:p>
    <w:p w14:paraId="5ADA549B" w14:textId="045B35FC" w:rsidR="00880CC4" w:rsidRDefault="00880CC4" w:rsidP="002443CD">
      <w:pPr>
        <w:spacing w:after="120"/>
      </w:pPr>
      <w:r>
        <w:rPr>
          <w:b/>
          <w:bCs/>
        </w:rPr>
        <w:t>Tailwind-merger-</w:t>
      </w:r>
      <w:r>
        <w:t xml:space="preserve"> A package </w:t>
      </w:r>
      <w:proofErr w:type="spellStart"/>
      <w:r>
        <w:t>json</w:t>
      </w:r>
      <w:proofErr w:type="spellEnd"/>
      <w:r>
        <w:t xml:space="preserve">, </w:t>
      </w:r>
      <w:proofErr w:type="gramStart"/>
      <w:r w:rsidRPr="00880CC4">
        <w:t>It</w:t>
      </w:r>
      <w:proofErr w:type="gramEnd"/>
      <w:r w:rsidRPr="00880CC4">
        <w:t xml:space="preserve"> fixes conflicting Tailwind classes so the last one wins. Without it, two conflicting classes on one element are decided by their order in the CSS file, not the order you wrote them, so overrides can fail.</w:t>
      </w:r>
    </w:p>
    <w:p w14:paraId="4982308E" w14:textId="77777777" w:rsidR="00880CC4" w:rsidRDefault="00880CC4" w:rsidP="002443CD">
      <w:pPr>
        <w:spacing w:after="120"/>
      </w:pPr>
    </w:p>
    <w:p w14:paraId="36109BEC" w14:textId="77777777" w:rsidR="00880CC4" w:rsidRPr="00880CC4" w:rsidRDefault="00880CC4" w:rsidP="00880CC4">
      <w:pPr>
        <w:spacing w:after="120"/>
      </w:pPr>
      <w:proofErr w:type="spellStart"/>
      <w:proofErr w:type="gramStart"/>
      <w:r w:rsidRPr="00880CC4">
        <w:t>components.json</w:t>
      </w:r>
      <w:proofErr w:type="spellEnd"/>
      <w:proofErr w:type="gramEnd"/>
      <w:r w:rsidRPr="00880CC4">
        <w:t xml:space="preserve"> is the config file for the </w:t>
      </w:r>
      <w:proofErr w:type="spellStart"/>
      <w:r w:rsidRPr="00880CC4">
        <w:t>shadcn</w:t>
      </w:r>
      <w:proofErr w:type="spellEnd"/>
      <w:r w:rsidRPr="00880CC4">
        <w:t xml:space="preserve"> </w:t>
      </w:r>
      <w:r w:rsidRPr="00880CC4">
        <w:rPr>
          <w:b/>
          <w:bCs/>
        </w:rPr>
        <w:t>CLI</w:t>
      </w:r>
      <w:r w:rsidRPr="00880CC4">
        <w:t xml:space="preserve">. When you run </w:t>
      </w:r>
      <w:proofErr w:type="spellStart"/>
      <w:r w:rsidRPr="00880CC4">
        <w:t>npx</w:t>
      </w:r>
      <w:proofErr w:type="spellEnd"/>
      <w:r w:rsidRPr="00880CC4">
        <w:t xml:space="preserve"> </w:t>
      </w:r>
      <w:proofErr w:type="spellStart"/>
      <w:r w:rsidRPr="00880CC4">
        <w:t>shadcn@latest</w:t>
      </w:r>
      <w:proofErr w:type="spellEnd"/>
      <w:r w:rsidRPr="00880CC4">
        <w:t xml:space="preserve"> add button, the CLI reads it to learn how your project is set up, so it knows where to put files and how to write imports.</w:t>
      </w:r>
    </w:p>
    <w:p w14:paraId="363A8813" w14:textId="77777777" w:rsidR="00880CC4" w:rsidRPr="00880CC4" w:rsidRDefault="00880CC4" w:rsidP="00880CC4">
      <w:pPr>
        <w:spacing w:after="120"/>
      </w:pPr>
      <w:r w:rsidRPr="00880CC4">
        <w:t xml:space="preserve">Nothing in your running app uses it. The build, dev server and </w:t>
      </w:r>
      <w:proofErr w:type="spellStart"/>
      <w:r w:rsidRPr="00880CC4">
        <w:t>typecheck</w:t>
      </w:r>
      <w:proofErr w:type="spellEnd"/>
      <w:r w:rsidRPr="00880CC4">
        <w:t xml:space="preserve"> ignore it. If you delete it, the site still works, but </w:t>
      </w:r>
      <w:proofErr w:type="spellStart"/>
      <w:r w:rsidRPr="00880CC4">
        <w:t>shadcn</w:t>
      </w:r>
      <w:proofErr w:type="spellEnd"/>
      <w:r w:rsidRPr="00880CC4">
        <w:t xml:space="preserve"> add stops working until you run </w:t>
      </w:r>
      <w:proofErr w:type="spellStart"/>
      <w:r w:rsidRPr="00880CC4">
        <w:t>shadcn</w:t>
      </w:r>
      <w:proofErr w:type="spellEnd"/>
      <w:r w:rsidRPr="00880CC4">
        <w:t xml:space="preserve"> </w:t>
      </w:r>
      <w:proofErr w:type="spellStart"/>
      <w:r w:rsidRPr="00880CC4">
        <w:t>init</w:t>
      </w:r>
      <w:proofErr w:type="spellEnd"/>
      <w:r w:rsidRPr="00880CC4">
        <w:t xml:space="preserve"> again.</w:t>
      </w:r>
    </w:p>
    <w:p w14:paraId="7E83047C" w14:textId="77777777" w:rsidR="00880CC4" w:rsidRPr="00880CC4" w:rsidRDefault="00880CC4" w:rsidP="00880CC4">
      <w:pPr>
        <w:spacing w:after="120"/>
      </w:pPr>
      <w:r w:rsidRPr="00880CC4">
        <w:t>The fields in mine: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079"/>
      </w:tblGrid>
      <w:tr w:rsidR="00880CC4" w:rsidRPr="00880CC4" w14:paraId="5AB504F6" w14:textId="77777777">
        <w:trPr>
          <w:tblHeader/>
          <w:tblCellSpacing w:w="15" w:type="dxa"/>
        </w:trPr>
        <w:tc>
          <w:tcPr>
            <w:tcW w:w="0" w:type="auto"/>
            <w:vAlign w:val="center"/>
            <w:hideMark/>
          </w:tcPr>
          <w:p w14:paraId="0350031C" w14:textId="77777777" w:rsidR="00880CC4" w:rsidRPr="00880CC4" w:rsidRDefault="00880CC4" w:rsidP="00880CC4">
            <w:pPr>
              <w:spacing w:after="120"/>
              <w:rPr>
                <w:b/>
                <w:bCs/>
              </w:rPr>
            </w:pPr>
            <w:r w:rsidRPr="00880CC4">
              <w:rPr>
                <w:b/>
                <w:bCs/>
              </w:rPr>
              <w:lastRenderedPageBreak/>
              <w:t>Field</w:t>
            </w:r>
          </w:p>
        </w:tc>
        <w:tc>
          <w:tcPr>
            <w:tcW w:w="0" w:type="auto"/>
            <w:vAlign w:val="center"/>
            <w:hideMark/>
          </w:tcPr>
          <w:p w14:paraId="2F93F89A" w14:textId="77777777" w:rsidR="00880CC4" w:rsidRPr="00880CC4" w:rsidRDefault="00880CC4" w:rsidP="00880CC4">
            <w:pPr>
              <w:spacing w:after="120"/>
              <w:rPr>
                <w:b/>
                <w:bCs/>
              </w:rPr>
            </w:pPr>
            <w:r w:rsidRPr="00880CC4">
              <w:rPr>
                <w:b/>
                <w:bCs/>
              </w:rPr>
              <w:t>What it does</w:t>
            </w:r>
          </w:p>
        </w:tc>
      </w:tr>
      <w:tr w:rsidR="00880CC4" w:rsidRPr="00880CC4" w14:paraId="530FEACE" w14:textId="77777777">
        <w:trPr>
          <w:tblCellSpacing w:w="15" w:type="dxa"/>
        </w:trPr>
        <w:tc>
          <w:tcPr>
            <w:tcW w:w="0" w:type="auto"/>
            <w:vAlign w:val="center"/>
            <w:hideMark/>
          </w:tcPr>
          <w:p w14:paraId="6D8C3A1D" w14:textId="77777777" w:rsidR="00880CC4" w:rsidRPr="00880CC4" w:rsidRDefault="00880CC4" w:rsidP="00880CC4">
            <w:pPr>
              <w:spacing w:after="120"/>
            </w:pPr>
            <w:r w:rsidRPr="00880CC4">
              <w:t>style: "new-</w:t>
            </w:r>
            <w:proofErr w:type="spellStart"/>
            <w:r w:rsidRPr="00880CC4">
              <w:t>york</w:t>
            </w:r>
            <w:proofErr w:type="spellEnd"/>
            <w:r w:rsidRPr="00880CC4">
              <w:t>"</w:t>
            </w:r>
          </w:p>
        </w:tc>
        <w:tc>
          <w:tcPr>
            <w:tcW w:w="0" w:type="auto"/>
            <w:vAlign w:val="center"/>
            <w:hideMark/>
          </w:tcPr>
          <w:p w14:paraId="379E6831" w14:textId="77777777" w:rsidR="00880CC4" w:rsidRPr="00880CC4" w:rsidRDefault="00880CC4" w:rsidP="00880CC4">
            <w:pPr>
              <w:spacing w:after="120"/>
            </w:pPr>
            <w:r w:rsidRPr="00880CC4">
              <w:t>Which version of the component code the CLI generates. In newer CLI versions this setting also decides whether you get Radix or Base UI components. That is why I told you to copy this file from my zip.</w:t>
            </w:r>
          </w:p>
        </w:tc>
      </w:tr>
      <w:tr w:rsidR="00880CC4" w:rsidRPr="00880CC4" w14:paraId="55AB33A8" w14:textId="77777777">
        <w:trPr>
          <w:tblCellSpacing w:w="15" w:type="dxa"/>
        </w:trPr>
        <w:tc>
          <w:tcPr>
            <w:tcW w:w="0" w:type="auto"/>
            <w:vAlign w:val="center"/>
            <w:hideMark/>
          </w:tcPr>
          <w:p w14:paraId="24AFB3DC" w14:textId="77777777" w:rsidR="00880CC4" w:rsidRPr="00880CC4" w:rsidRDefault="00880CC4" w:rsidP="00880CC4">
            <w:pPr>
              <w:spacing w:after="120"/>
            </w:pPr>
            <w:proofErr w:type="spellStart"/>
            <w:r w:rsidRPr="00880CC4">
              <w:t>rsc</w:t>
            </w:r>
            <w:proofErr w:type="spellEnd"/>
            <w:r w:rsidRPr="00880CC4">
              <w:t>: true</w:t>
            </w:r>
          </w:p>
        </w:tc>
        <w:tc>
          <w:tcPr>
            <w:tcW w:w="0" w:type="auto"/>
            <w:vAlign w:val="center"/>
            <w:hideMark/>
          </w:tcPr>
          <w:p w14:paraId="0393BC4B" w14:textId="77777777" w:rsidR="00880CC4" w:rsidRPr="00880CC4" w:rsidRDefault="00880CC4" w:rsidP="00880CC4">
            <w:pPr>
              <w:spacing w:after="120"/>
            </w:pPr>
            <w:r w:rsidRPr="00880CC4">
              <w:t>Next.js App Router project, so the CLI adds "use client" to components that need it.</w:t>
            </w:r>
          </w:p>
        </w:tc>
      </w:tr>
      <w:tr w:rsidR="00880CC4" w:rsidRPr="00880CC4" w14:paraId="735F0AAD" w14:textId="77777777">
        <w:trPr>
          <w:tblCellSpacing w:w="15" w:type="dxa"/>
        </w:trPr>
        <w:tc>
          <w:tcPr>
            <w:tcW w:w="0" w:type="auto"/>
            <w:vAlign w:val="center"/>
            <w:hideMark/>
          </w:tcPr>
          <w:p w14:paraId="23E98688" w14:textId="77777777" w:rsidR="00880CC4" w:rsidRPr="00880CC4" w:rsidRDefault="00880CC4" w:rsidP="00880CC4">
            <w:pPr>
              <w:spacing w:after="120"/>
            </w:pPr>
            <w:proofErr w:type="spellStart"/>
            <w:r w:rsidRPr="00880CC4">
              <w:t>tsx</w:t>
            </w:r>
            <w:proofErr w:type="spellEnd"/>
            <w:r w:rsidRPr="00880CC4">
              <w:t>: true</w:t>
            </w:r>
          </w:p>
        </w:tc>
        <w:tc>
          <w:tcPr>
            <w:tcW w:w="0" w:type="auto"/>
            <w:vAlign w:val="center"/>
            <w:hideMark/>
          </w:tcPr>
          <w:p w14:paraId="50DAC25B" w14:textId="77777777" w:rsidR="00880CC4" w:rsidRPr="00880CC4" w:rsidRDefault="00880CC4" w:rsidP="00880CC4">
            <w:pPr>
              <w:spacing w:after="120"/>
            </w:pPr>
            <w:r w:rsidRPr="00880CC4">
              <w:t>Generate .</w:t>
            </w:r>
            <w:proofErr w:type="spellStart"/>
            <w:r w:rsidRPr="00880CC4">
              <w:t>tsx</w:t>
            </w:r>
            <w:proofErr w:type="spellEnd"/>
            <w:r w:rsidRPr="00880CC4">
              <w:t xml:space="preserve"> files, </w:t>
            </w:r>
            <w:proofErr w:type="gramStart"/>
            <w:r w:rsidRPr="00880CC4">
              <w:t>not .</w:t>
            </w:r>
            <w:proofErr w:type="spellStart"/>
            <w:r w:rsidRPr="00880CC4">
              <w:t>jsx</w:t>
            </w:r>
            <w:proofErr w:type="spellEnd"/>
            <w:proofErr w:type="gramEnd"/>
            <w:r w:rsidRPr="00880CC4">
              <w:t>.</w:t>
            </w:r>
          </w:p>
        </w:tc>
      </w:tr>
      <w:tr w:rsidR="00880CC4" w:rsidRPr="00880CC4" w14:paraId="7636335C" w14:textId="77777777">
        <w:trPr>
          <w:tblCellSpacing w:w="15" w:type="dxa"/>
        </w:trPr>
        <w:tc>
          <w:tcPr>
            <w:tcW w:w="0" w:type="auto"/>
            <w:vAlign w:val="center"/>
            <w:hideMark/>
          </w:tcPr>
          <w:p w14:paraId="20298516" w14:textId="77777777" w:rsidR="00880CC4" w:rsidRPr="00880CC4" w:rsidRDefault="00880CC4" w:rsidP="00880CC4">
            <w:pPr>
              <w:spacing w:after="120"/>
            </w:pPr>
            <w:r w:rsidRPr="00880CC4">
              <w:t>tailwind.css</w:t>
            </w:r>
          </w:p>
        </w:tc>
        <w:tc>
          <w:tcPr>
            <w:tcW w:w="0" w:type="auto"/>
            <w:vAlign w:val="center"/>
            <w:hideMark/>
          </w:tcPr>
          <w:p w14:paraId="73E368BE" w14:textId="77777777" w:rsidR="00880CC4" w:rsidRPr="00880CC4" w:rsidRDefault="00880CC4" w:rsidP="00880CC4">
            <w:pPr>
              <w:spacing w:after="120"/>
            </w:pPr>
            <w:r w:rsidRPr="00880CC4">
              <w:t>The global CSS file the CLI edits when a component needs theme variables (</w:t>
            </w:r>
            <w:proofErr w:type="spellStart"/>
            <w:r w:rsidRPr="00880CC4">
              <w:t>src</w:t>
            </w:r>
            <w:proofErr w:type="spellEnd"/>
            <w:r w:rsidRPr="00880CC4">
              <w:t>/app/globals.css).</w:t>
            </w:r>
          </w:p>
        </w:tc>
      </w:tr>
      <w:tr w:rsidR="00880CC4" w:rsidRPr="00880CC4" w14:paraId="7D698FDF" w14:textId="77777777">
        <w:trPr>
          <w:tblCellSpacing w:w="15" w:type="dxa"/>
        </w:trPr>
        <w:tc>
          <w:tcPr>
            <w:tcW w:w="0" w:type="auto"/>
            <w:vAlign w:val="center"/>
            <w:hideMark/>
          </w:tcPr>
          <w:p w14:paraId="185D57D2" w14:textId="77777777" w:rsidR="00880CC4" w:rsidRPr="00880CC4" w:rsidRDefault="00880CC4" w:rsidP="00880CC4">
            <w:pPr>
              <w:spacing w:after="120"/>
            </w:pPr>
            <w:proofErr w:type="spellStart"/>
            <w:r w:rsidRPr="00880CC4">
              <w:t>tailwind.config</w:t>
            </w:r>
            <w:proofErr w:type="spellEnd"/>
            <w:r w:rsidRPr="00880CC4">
              <w:t>: ""</w:t>
            </w:r>
          </w:p>
        </w:tc>
        <w:tc>
          <w:tcPr>
            <w:tcW w:w="0" w:type="auto"/>
            <w:vAlign w:val="center"/>
            <w:hideMark/>
          </w:tcPr>
          <w:p w14:paraId="4FFECF75" w14:textId="77777777" w:rsidR="00880CC4" w:rsidRPr="00880CC4" w:rsidRDefault="00880CC4" w:rsidP="00880CC4">
            <w:pPr>
              <w:spacing w:after="120"/>
            </w:pPr>
            <w:r w:rsidRPr="00880CC4">
              <w:t>Empty because Tailwind v4 has no config file.</w:t>
            </w:r>
          </w:p>
        </w:tc>
      </w:tr>
      <w:tr w:rsidR="00880CC4" w:rsidRPr="00880CC4" w14:paraId="0CB1E764" w14:textId="77777777">
        <w:trPr>
          <w:tblCellSpacing w:w="15" w:type="dxa"/>
        </w:trPr>
        <w:tc>
          <w:tcPr>
            <w:tcW w:w="0" w:type="auto"/>
            <w:vAlign w:val="center"/>
            <w:hideMark/>
          </w:tcPr>
          <w:p w14:paraId="55C14C15" w14:textId="77777777" w:rsidR="00880CC4" w:rsidRPr="00880CC4" w:rsidRDefault="00880CC4" w:rsidP="00880CC4">
            <w:pPr>
              <w:spacing w:after="120"/>
            </w:pPr>
            <w:proofErr w:type="spellStart"/>
            <w:proofErr w:type="gramStart"/>
            <w:r w:rsidRPr="00880CC4">
              <w:t>tailwind.baseColor</w:t>
            </w:r>
            <w:proofErr w:type="spellEnd"/>
            <w:proofErr w:type="gramEnd"/>
            <w:r w:rsidRPr="00880CC4">
              <w:t xml:space="preserve"> / </w:t>
            </w:r>
            <w:proofErr w:type="spellStart"/>
            <w:r w:rsidRPr="00880CC4">
              <w:t>cssVariables</w:t>
            </w:r>
            <w:proofErr w:type="spellEnd"/>
          </w:p>
        </w:tc>
        <w:tc>
          <w:tcPr>
            <w:tcW w:w="0" w:type="auto"/>
            <w:vAlign w:val="center"/>
            <w:hideMark/>
          </w:tcPr>
          <w:p w14:paraId="73909505" w14:textId="77777777" w:rsidR="00880CC4" w:rsidRPr="00880CC4" w:rsidRDefault="00880CC4" w:rsidP="00880CC4">
            <w:pPr>
              <w:spacing w:after="120"/>
            </w:pPr>
            <w:r w:rsidRPr="00880CC4">
              <w:t xml:space="preserve">The starting </w:t>
            </w:r>
            <w:proofErr w:type="spellStart"/>
            <w:r w:rsidRPr="00880CC4">
              <w:t>colour</w:t>
            </w:r>
            <w:proofErr w:type="spellEnd"/>
            <w:r w:rsidRPr="00880CC4">
              <w:t xml:space="preserve"> palette, and the use of CSS variables for theming. I overrode the palette in globals.css with the school’s </w:t>
            </w:r>
            <w:proofErr w:type="spellStart"/>
            <w:r w:rsidRPr="00880CC4">
              <w:t>colours</w:t>
            </w:r>
            <w:proofErr w:type="spellEnd"/>
            <w:r w:rsidRPr="00880CC4">
              <w:t>.</w:t>
            </w:r>
          </w:p>
        </w:tc>
      </w:tr>
      <w:tr w:rsidR="00880CC4" w:rsidRPr="00880CC4" w14:paraId="58E829EF" w14:textId="77777777">
        <w:trPr>
          <w:tblCellSpacing w:w="15" w:type="dxa"/>
        </w:trPr>
        <w:tc>
          <w:tcPr>
            <w:tcW w:w="0" w:type="auto"/>
            <w:vAlign w:val="center"/>
            <w:hideMark/>
          </w:tcPr>
          <w:p w14:paraId="2006A37F" w14:textId="77777777" w:rsidR="00880CC4" w:rsidRPr="00880CC4" w:rsidRDefault="00880CC4" w:rsidP="00880CC4">
            <w:pPr>
              <w:spacing w:after="120"/>
            </w:pPr>
            <w:proofErr w:type="spellStart"/>
            <w:r w:rsidRPr="00880CC4">
              <w:t>iconLibrary</w:t>
            </w:r>
            <w:proofErr w:type="spellEnd"/>
            <w:r w:rsidRPr="00880CC4">
              <w:t>: "</w:t>
            </w:r>
            <w:proofErr w:type="spellStart"/>
            <w:r w:rsidRPr="00880CC4">
              <w:t>lucide</w:t>
            </w:r>
            <w:proofErr w:type="spellEnd"/>
            <w:r w:rsidRPr="00880CC4">
              <w:t>"</w:t>
            </w:r>
          </w:p>
        </w:tc>
        <w:tc>
          <w:tcPr>
            <w:tcW w:w="0" w:type="auto"/>
            <w:vAlign w:val="center"/>
            <w:hideMark/>
          </w:tcPr>
          <w:p w14:paraId="39BB1382" w14:textId="77777777" w:rsidR="00880CC4" w:rsidRPr="00880CC4" w:rsidRDefault="00880CC4" w:rsidP="00880CC4">
            <w:pPr>
              <w:spacing w:after="120"/>
            </w:pPr>
            <w:r w:rsidRPr="00880CC4">
              <w:t xml:space="preserve">Generated components use </w:t>
            </w:r>
            <w:proofErr w:type="spellStart"/>
            <w:r w:rsidRPr="00880CC4">
              <w:t>lucide</w:t>
            </w:r>
            <w:proofErr w:type="spellEnd"/>
            <w:r w:rsidRPr="00880CC4">
              <w:t xml:space="preserve"> icons.</w:t>
            </w:r>
          </w:p>
        </w:tc>
      </w:tr>
      <w:tr w:rsidR="00880CC4" w:rsidRPr="00880CC4" w14:paraId="3182DEDD" w14:textId="77777777">
        <w:trPr>
          <w:tblCellSpacing w:w="15" w:type="dxa"/>
        </w:trPr>
        <w:tc>
          <w:tcPr>
            <w:tcW w:w="0" w:type="auto"/>
            <w:vAlign w:val="center"/>
            <w:hideMark/>
          </w:tcPr>
          <w:p w14:paraId="5D9D8925" w14:textId="77777777" w:rsidR="00880CC4" w:rsidRPr="00880CC4" w:rsidRDefault="00880CC4" w:rsidP="00880CC4">
            <w:pPr>
              <w:spacing w:after="120"/>
            </w:pPr>
            <w:r w:rsidRPr="00880CC4">
              <w:t>aliases</w:t>
            </w:r>
          </w:p>
        </w:tc>
        <w:tc>
          <w:tcPr>
            <w:tcW w:w="0" w:type="auto"/>
            <w:vAlign w:val="center"/>
            <w:hideMark/>
          </w:tcPr>
          <w:p w14:paraId="7FA329AD" w14:textId="77777777" w:rsidR="00880CC4" w:rsidRPr="00880CC4" w:rsidRDefault="00880CC4" w:rsidP="00880CC4">
            <w:pPr>
              <w:spacing w:after="120"/>
            </w:pPr>
            <w:r w:rsidRPr="00880CC4">
              <w:t xml:space="preserve">Where things go and how they’re imported. </w:t>
            </w:r>
            <w:proofErr w:type="spellStart"/>
            <w:r w:rsidRPr="00880CC4">
              <w:t>ui</w:t>
            </w:r>
            <w:proofErr w:type="spellEnd"/>
            <w:r w:rsidRPr="00880CC4">
              <w:t xml:space="preserve"> is @/components/ui, so new components land in </w:t>
            </w:r>
            <w:proofErr w:type="spellStart"/>
            <w:r w:rsidRPr="00880CC4">
              <w:t>src</w:t>
            </w:r>
            <w:proofErr w:type="spellEnd"/>
            <w:r w:rsidRPr="00880CC4">
              <w:t>/components/</w:t>
            </w:r>
            <w:proofErr w:type="spellStart"/>
            <w:r w:rsidRPr="00880CC4">
              <w:t>ui</w:t>
            </w:r>
            <w:proofErr w:type="spellEnd"/>
            <w:r w:rsidRPr="00880CC4">
              <w:t xml:space="preserve">/. utils is @/lib/utils, where </w:t>
            </w:r>
            <w:proofErr w:type="spellStart"/>
            <w:proofErr w:type="gramStart"/>
            <w:r w:rsidRPr="00880CC4">
              <w:t>cn</w:t>
            </w:r>
            <w:proofErr w:type="spellEnd"/>
            <w:r w:rsidRPr="00880CC4">
              <w:t>(</w:t>
            </w:r>
            <w:proofErr w:type="gramEnd"/>
            <w:r w:rsidRPr="00880CC4">
              <w:t>) lives.</w:t>
            </w:r>
          </w:p>
        </w:tc>
      </w:tr>
      <w:tr w:rsidR="00880CC4" w:rsidRPr="00880CC4" w14:paraId="4F12E44F" w14:textId="77777777">
        <w:trPr>
          <w:tblCellSpacing w:w="15" w:type="dxa"/>
        </w:trPr>
        <w:tc>
          <w:tcPr>
            <w:tcW w:w="0" w:type="auto"/>
            <w:vAlign w:val="center"/>
            <w:hideMark/>
          </w:tcPr>
          <w:p w14:paraId="04AC986F" w14:textId="77777777" w:rsidR="00880CC4" w:rsidRPr="00880CC4" w:rsidRDefault="00880CC4" w:rsidP="00880CC4">
            <w:pPr>
              <w:spacing w:after="120"/>
            </w:pPr>
            <w:r w:rsidRPr="00880CC4">
              <w:t>registries</w:t>
            </w:r>
          </w:p>
        </w:tc>
        <w:tc>
          <w:tcPr>
            <w:tcW w:w="0" w:type="auto"/>
            <w:vAlign w:val="center"/>
            <w:hideMark/>
          </w:tcPr>
          <w:p w14:paraId="6C608D20" w14:textId="77777777" w:rsidR="00880CC4" w:rsidRPr="00880CC4" w:rsidRDefault="00880CC4" w:rsidP="00880CC4">
            <w:pPr>
              <w:spacing w:after="120"/>
            </w:pPr>
            <w:r w:rsidRPr="00880CC4">
              <w:t xml:space="preserve">Extra component sources beyond </w:t>
            </w:r>
            <w:proofErr w:type="spellStart"/>
            <w:r w:rsidRPr="00880CC4">
              <w:t>shadcn’s</w:t>
            </w:r>
            <w:proofErr w:type="spellEnd"/>
            <w:r w:rsidRPr="00880CC4">
              <w:t xml:space="preserve"> own. It’s empty here.</w:t>
            </w:r>
          </w:p>
        </w:tc>
      </w:tr>
    </w:tbl>
    <w:p w14:paraId="2C0554CA" w14:textId="77777777" w:rsidR="00880CC4" w:rsidRDefault="00880CC4" w:rsidP="002443CD">
      <w:pPr>
        <w:spacing w:after="120"/>
      </w:pPr>
    </w:p>
    <w:p w14:paraId="651A4FE8" w14:textId="77777777" w:rsidR="00744AB3" w:rsidRDefault="00744AB3" w:rsidP="002443CD">
      <w:pPr>
        <w:spacing w:after="120"/>
      </w:pPr>
    </w:p>
    <w:p w14:paraId="4FE614BB" w14:textId="090A0211" w:rsidR="00744AB3" w:rsidRDefault="00744AB3" w:rsidP="002443CD">
      <w:pPr>
        <w:spacing w:after="120"/>
        <w:rPr>
          <w:b/>
          <w:bCs/>
        </w:rPr>
      </w:pPr>
      <w:r>
        <w:rPr>
          <w:b/>
          <w:bCs/>
        </w:rPr>
        <w:t xml:space="preserve">what does </w:t>
      </w:r>
      <w:proofErr w:type="spellStart"/>
      <w:r>
        <w:rPr>
          <w:b/>
          <w:bCs/>
        </w:rPr>
        <w:t>robots.ts</w:t>
      </w:r>
      <w:proofErr w:type="spellEnd"/>
      <w:r>
        <w:rPr>
          <w:b/>
          <w:bCs/>
        </w:rPr>
        <w:t xml:space="preserve"> and </w:t>
      </w:r>
      <w:proofErr w:type="spellStart"/>
      <w:r>
        <w:rPr>
          <w:b/>
          <w:bCs/>
        </w:rPr>
        <w:t>sitemap.ts</w:t>
      </w:r>
      <w:proofErr w:type="spellEnd"/>
      <w:r>
        <w:rPr>
          <w:b/>
          <w:bCs/>
        </w:rPr>
        <w:t xml:space="preserve"> do, apple-</w:t>
      </w:r>
      <w:proofErr w:type="spellStart"/>
      <w:r>
        <w:rPr>
          <w:b/>
          <w:bCs/>
        </w:rPr>
        <w:t>icon.tsx</w:t>
      </w:r>
      <w:proofErr w:type="spellEnd"/>
      <w:r>
        <w:rPr>
          <w:b/>
          <w:bCs/>
        </w:rPr>
        <w:t xml:space="preserve">., </w:t>
      </w:r>
      <w:proofErr w:type="spellStart"/>
      <w:r>
        <w:rPr>
          <w:b/>
          <w:bCs/>
        </w:rPr>
        <w:t>opengraph-image.tsx</w:t>
      </w:r>
      <w:proofErr w:type="spellEnd"/>
    </w:p>
    <w:p w14:paraId="5791392C" w14:textId="77777777" w:rsidR="00744AB3" w:rsidRPr="00744AB3" w:rsidRDefault="00744AB3" w:rsidP="00744AB3">
      <w:pPr>
        <w:spacing w:after="120"/>
      </w:pPr>
      <w:r w:rsidRPr="00744AB3">
        <w:t>These four are special files in the Next.js App Router. You export a function or a few constants, and Next.js turns them into a real URL and adds the right tags to the page. You never write the XML or the &lt;link&gt; tags yourself.</w:t>
      </w:r>
    </w:p>
    <w:p w14:paraId="794B446B" w14:textId="77777777" w:rsidR="00744AB3" w:rsidRPr="00744AB3" w:rsidRDefault="00744AB3" w:rsidP="00744AB3">
      <w:pPr>
        <w:spacing w:after="120"/>
      </w:pPr>
      <w:proofErr w:type="spellStart"/>
      <w:r w:rsidRPr="00744AB3">
        <w:rPr>
          <w:b/>
          <w:bCs/>
        </w:rPr>
        <w:t>robots.ts</w:t>
      </w:r>
      <w:proofErr w:type="spellEnd"/>
      <w:r w:rsidRPr="00744AB3">
        <w:t xml:space="preserve"> generates /robots.txt. Crawlers such as Googlebot read this file first to learn which parts of the site they may visit. It also points them to your sitemap. If you don't want a staging site indexed, you'd change it here.</w:t>
      </w:r>
    </w:p>
    <w:p w14:paraId="578CAB3D" w14:textId="77777777" w:rsidR="00744AB3" w:rsidRPr="00744AB3" w:rsidRDefault="00744AB3" w:rsidP="00744AB3">
      <w:pPr>
        <w:spacing w:after="120"/>
      </w:pPr>
      <w:proofErr w:type="spellStart"/>
      <w:r w:rsidRPr="00744AB3">
        <w:rPr>
          <w:b/>
          <w:bCs/>
        </w:rPr>
        <w:t>sitemap.ts</w:t>
      </w:r>
      <w:proofErr w:type="spellEnd"/>
      <w:r w:rsidRPr="00744AB3">
        <w:t xml:space="preserve"> generates /sitemap.xml, a list of every public page. Google uses it to find your pages faster and to see how often they change. Yours builds the list from </w:t>
      </w:r>
      <w:proofErr w:type="spellStart"/>
      <w:r w:rsidRPr="00744AB3">
        <w:t>navItems</w:t>
      </w:r>
      <w:proofErr w:type="spellEnd"/>
      <w:r w:rsidRPr="00744AB3">
        <w:t xml:space="preserve">, so a page added to the navigation data is added to the sitemap too. Home gets priority 1 and weekly changes, and the other pages get 0.8 and monthly. Every URL goes through </w:t>
      </w:r>
      <w:proofErr w:type="spellStart"/>
      <w:proofErr w:type="gramStart"/>
      <w:r w:rsidRPr="00744AB3">
        <w:t>absoluteUrl</w:t>
      </w:r>
      <w:proofErr w:type="spellEnd"/>
      <w:r w:rsidRPr="00744AB3">
        <w:t>(</w:t>
      </w:r>
      <w:proofErr w:type="gramEnd"/>
      <w:r w:rsidRPr="00744AB3">
        <w:t xml:space="preserve">), which is why </w:t>
      </w:r>
      <w:r w:rsidRPr="00744AB3">
        <w:lastRenderedPageBreak/>
        <w:t xml:space="preserve">NEXT_PUBLIC_SITE_URL must be set to your real domain at build time. </w:t>
      </w:r>
      <w:proofErr w:type="gramStart"/>
      <w:r w:rsidRPr="00744AB3">
        <w:t>Otherwise</w:t>
      </w:r>
      <w:proofErr w:type="gramEnd"/>
      <w:r w:rsidRPr="00744AB3">
        <w:t xml:space="preserve"> the sitemap lists the wrong domain.</w:t>
      </w:r>
    </w:p>
    <w:p w14:paraId="4A92326E" w14:textId="77777777" w:rsidR="00744AB3" w:rsidRPr="00744AB3" w:rsidRDefault="00744AB3" w:rsidP="00744AB3">
      <w:pPr>
        <w:spacing w:after="120"/>
      </w:pPr>
      <w:r w:rsidRPr="00744AB3">
        <w:rPr>
          <w:b/>
          <w:bCs/>
        </w:rPr>
        <w:t>apple-</w:t>
      </w:r>
      <w:proofErr w:type="spellStart"/>
      <w:r w:rsidRPr="00744AB3">
        <w:rPr>
          <w:b/>
          <w:bCs/>
        </w:rPr>
        <w:t>icon.tsx</w:t>
      </w:r>
      <w:proofErr w:type="spellEnd"/>
      <w:r w:rsidRPr="00744AB3">
        <w:t xml:space="preserve"> generates the 180×180 icon iPhones and iPads use when someone taps "Add to Home Screen". Next.js adds the &lt;link </w:t>
      </w:r>
      <w:proofErr w:type="spellStart"/>
      <w:r w:rsidRPr="00744AB3">
        <w:t>rel</w:t>
      </w:r>
      <w:proofErr w:type="spellEnd"/>
      <w:r w:rsidRPr="00744AB3">
        <w:t xml:space="preserve">="apple-touch-icon"&gt; tag for you. Yours draws a gold "B" on navy using </w:t>
      </w:r>
      <w:proofErr w:type="spellStart"/>
      <w:r w:rsidRPr="00744AB3">
        <w:t>ImageResponse</w:t>
      </w:r>
      <w:proofErr w:type="spellEnd"/>
      <w:r w:rsidRPr="00744AB3">
        <w:t xml:space="preserve">, which renders JSX to a PNG at build time, so you don't need an image file. Its sibling </w:t>
      </w:r>
      <w:proofErr w:type="spellStart"/>
      <w:r w:rsidRPr="00744AB3">
        <w:t>icon.tsx</w:t>
      </w:r>
      <w:proofErr w:type="spellEnd"/>
      <w:r w:rsidRPr="00744AB3">
        <w:t xml:space="preserve"> does the same job for the 32×32 browser tab favicon.</w:t>
      </w:r>
    </w:p>
    <w:p w14:paraId="65A575AF" w14:textId="77777777" w:rsidR="00744AB3" w:rsidRPr="00744AB3" w:rsidRDefault="00744AB3" w:rsidP="00744AB3">
      <w:pPr>
        <w:spacing w:after="120"/>
      </w:pPr>
      <w:proofErr w:type="spellStart"/>
      <w:r w:rsidRPr="00744AB3">
        <w:rPr>
          <w:b/>
          <w:bCs/>
        </w:rPr>
        <w:t>opengraph-image.tsx</w:t>
      </w:r>
      <w:proofErr w:type="spellEnd"/>
      <w:r w:rsidRPr="00744AB3">
        <w:t xml:space="preserve"> generates the 1200×630 preview image shown when someone shares a link on WhatsApp, Facebook, LinkedIn, Slack or iMessage. Without it, shared links appear as plain text or with a random image. Next.js adds the </w:t>
      </w:r>
      <w:proofErr w:type="spellStart"/>
      <w:proofErr w:type="gramStart"/>
      <w:r w:rsidRPr="00744AB3">
        <w:t>og:image</w:t>
      </w:r>
      <w:proofErr w:type="spellEnd"/>
      <w:proofErr w:type="gramEnd"/>
      <w:r w:rsidRPr="00744AB3">
        <w:t xml:space="preserve"> tag, and the file's alt export becomes the image's alt text. Yours draws the </w:t>
      </w:r>
      <w:proofErr w:type="gramStart"/>
      <w:r w:rsidRPr="00744AB3">
        <w:t>school</w:t>
      </w:r>
      <w:proofErr w:type="gramEnd"/>
      <w:r w:rsidRPr="00744AB3">
        <w:t xml:space="preserve"> name and tagline on a navy background.</w:t>
      </w:r>
    </w:p>
    <w:p w14:paraId="17A09E9B" w14:textId="77777777" w:rsidR="00744AB3" w:rsidRPr="00744AB3" w:rsidRDefault="00744AB3" w:rsidP="00744AB3">
      <w:pPr>
        <w:spacing w:after="120"/>
      </w:pPr>
      <w:r w:rsidRPr="00744AB3">
        <w:t xml:space="preserve">In short, </w:t>
      </w:r>
      <w:proofErr w:type="spellStart"/>
      <w:r w:rsidRPr="00744AB3">
        <w:t>robots.ts</w:t>
      </w:r>
      <w:proofErr w:type="spellEnd"/>
      <w:r w:rsidRPr="00744AB3">
        <w:t xml:space="preserve"> and </w:t>
      </w:r>
      <w:proofErr w:type="spellStart"/>
      <w:r w:rsidRPr="00744AB3">
        <w:t>sitemap.ts</w:t>
      </w:r>
      <w:proofErr w:type="spellEnd"/>
      <w:r w:rsidRPr="00744AB3">
        <w:t xml:space="preserve"> help search engines, while apple-</w:t>
      </w:r>
      <w:proofErr w:type="spellStart"/>
      <w:r w:rsidRPr="00744AB3">
        <w:t>icon.tsx</w:t>
      </w:r>
      <w:proofErr w:type="spellEnd"/>
      <w:r w:rsidRPr="00744AB3">
        <w:t xml:space="preserve"> and </w:t>
      </w:r>
      <w:proofErr w:type="spellStart"/>
      <w:r w:rsidRPr="00744AB3">
        <w:t>opengraph-image.tsx</w:t>
      </w:r>
      <w:proofErr w:type="spellEnd"/>
      <w:r w:rsidRPr="00744AB3">
        <w:t xml:space="preserve"> control how your site looks on phones and in shared links. All four are generated at build time, so there is nothing to maintain except the data they read from </w:t>
      </w:r>
      <w:proofErr w:type="spellStart"/>
      <w:r w:rsidRPr="00744AB3">
        <w:t>siteConfig</w:t>
      </w:r>
      <w:proofErr w:type="spellEnd"/>
      <w:r w:rsidRPr="00744AB3">
        <w:t xml:space="preserve"> and </w:t>
      </w:r>
      <w:proofErr w:type="spellStart"/>
      <w:r w:rsidRPr="00744AB3">
        <w:t>navItems</w:t>
      </w:r>
      <w:proofErr w:type="spellEnd"/>
      <w:r w:rsidRPr="00744AB3">
        <w:t>.</w:t>
      </w:r>
    </w:p>
    <w:p w14:paraId="66F76931" w14:textId="77777777" w:rsidR="00744AB3" w:rsidRPr="00744AB3" w:rsidRDefault="00744AB3" w:rsidP="002443CD">
      <w:pPr>
        <w:spacing w:after="120"/>
      </w:pPr>
    </w:p>
    <w:sectPr w:rsidR="00744AB3" w:rsidRPr="00744A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113E6"/>
    <w:multiLevelType w:val="hybridMultilevel"/>
    <w:tmpl w:val="34B0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469EB"/>
    <w:multiLevelType w:val="hybridMultilevel"/>
    <w:tmpl w:val="3C0C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73DA9"/>
    <w:multiLevelType w:val="hybridMultilevel"/>
    <w:tmpl w:val="116CD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82725A"/>
    <w:multiLevelType w:val="hybridMultilevel"/>
    <w:tmpl w:val="68E0A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15081A"/>
    <w:multiLevelType w:val="hybridMultilevel"/>
    <w:tmpl w:val="F75E9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2774164">
    <w:abstractNumId w:val="4"/>
  </w:num>
  <w:num w:numId="2" w16cid:durableId="659385092">
    <w:abstractNumId w:val="1"/>
  </w:num>
  <w:num w:numId="3" w16cid:durableId="840703616">
    <w:abstractNumId w:val="2"/>
  </w:num>
  <w:num w:numId="4" w16cid:durableId="523593605">
    <w:abstractNumId w:val="0"/>
  </w:num>
  <w:num w:numId="5" w16cid:durableId="174090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CD"/>
    <w:rsid w:val="002443CD"/>
    <w:rsid w:val="003B2816"/>
    <w:rsid w:val="00744AB3"/>
    <w:rsid w:val="00880CC4"/>
    <w:rsid w:val="00EA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8F17"/>
  <w15:chartTrackingRefBased/>
  <w15:docId w15:val="{580E2669-0292-4FAD-84D8-8EAC2836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CD"/>
    <w:rPr>
      <w:rFonts w:eastAsiaTheme="majorEastAsia" w:cstheme="majorBidi"/>
      <w:color w:val="272727" w:themeColor="text1" w:themeTint="D8"/>
    </w:rPr>
  </w:style>
  <w:style w:type="paragraph" w:styleId="Title">
    <w:name w:val="Title"/>
    <w:basedOn w:val="Normal"/>
    <w:next w:val="Normal"/>
    <w:link w:val="TitleChar"/>
    <w:uiPriority w:val="10"/>
    <w:qFormat/>
    <w:rsid w:val="00244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CD"/>
    <w:pPr>
      <w:spacing w:before="160"/>
      <w:jc w:val="center"/>
    </w:pPr>
    <w:rPr>
      <w:i/>
      <w:iCs/>
      <w:color w:val="404040" w:themeColor="text1" w:themeTint="BF"/>
    </w:rPr>
  </w:style>
  <w:style w:type="character" w:customStyle="1" w:styleId="QuoteChar">
    <w:name w:val="Quote Char"/>
    <w:basedOn w:val="DefaultParagraphFont"/>
    <w:link w:val="Quote"/>
    <w:uiPriority w:val="29"/>
    <w:rsid w:val="002443CD"/>
    <w:rPr>
      <w:i/>
      <w:iCs/>
      <w:color w:val="404040" w:themeColor="text1" w:themeTint="BF"/>
    </w:rPr>
  </w:style>
  <w:style w:type="paragraph" w:styleId="ListParagraph">
    <w:name w:val="List Paragraph"/>
    <w:basedOn w:val="Normal"/>
    <w:uiPriority w:val="34"/>
    <w:qFormat/>
    <w:rsid w:val="002443CD"/>
    <w:pPr>
      <w:ind w:left="720"/>
      <w:contextualSpacing/>
    </w:pPr>
  </w:style>
  <w:style w:type="character" w:styleId="IntenseEmphasis">
    <w:name w:val="Intense Emphasis"/>
    <w:basedOn w:val="DefaultParagraphFont"/>
    <w:uiPriority w:val="21"/>
    <w:qFormat/>
    <w:rsid w:val="002443CD"/>
    <w:rPr>
      <w:i/>
      <w:iCs/>
      <w:color w:val="2F5496" w:themeColor="accent1" w:themeShade="BF"/>
    </w:rPr>
  </w:style>
  <w:style w:type="paragraph" w:styleId="IntenseQuote">
    <w:name w:val="Intense Quote"/>
    <w:basedOn w:val="Normal"/>
    <w:next w:val="Normal"/>
    <w:link w:val="IntenseQuoteChar"/>
    <w:uiPriority w:val="30"/>
    <w:qFormat/>
    <w:rsid w:val="00244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CD"/>
    <w:rPr>
      <w:i/>
      <w:iCs/>
      <w:color w:val="2F5496" w:themeColor="accent1" w:themeShade="BF"/>
    </w:rPr>
  </w:style>
  <w:style w:type="character" w:styleId="IntenseReference">
    <w:name w:val="Intense Reference"/>
    <w:basedOn w:val="DefaultParagraphFont"/>
    <w:uiPriority w:val="32"/>
    <w:qFormat/>
    <w:rsid w:val="00244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0585C-5879-42DE-BCDA-4E1808CCB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3</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abhiraj rai</dc:creator>
  <cp:keywords/>
  <dc:description/>
  <cp:lastModifiedBy>abhiraj rai</cp:lastModifiedBy>
  <cp:revision>1</cp:revision>
  <dcterms:created xsi:type="dcterms:W3CDTF">2026-10-24T03:58:00Z</dcterms:created>
  <dcterms:modified xsi:type="dcterms:W3CDTF">2026-10-31T02:51:00Z</dcterms:modified>
</cp:coreProperties>
</file>