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263"/>
      </w:tblGrid>
      <w:tr w:rsidR="00796346" w:rsidTr="00A06F32">
        <w:trPr>
          <w:trHeight w:val="231"/>
        </w:trPr>
        <w:tc>
          <w:tcPr>
            <w:tcW w:w="2425" w:type="dxa"/>
          </w:tcPr>
          <w:p w:rsidR="00796346" w:rsidRDefault="00796346" w:rsidP="00A06F32">
            <w:r>
              <w:t>Use case id:</w:t>
            </w:r>
          </w:p>
        </w:tc>
        <w:tc>
          <w:tcPr>
            <w:tcW w:w="6263" w:type="dxa"/>
          </w:tcPr>
          <w:p w:rsidR="00796346" w:rsidRDefault="00796346" w:rsidP="00A06F32">
            <w:r>
              <w:t>003</w:t>
            </w:r>
          </w:p>
        </w:tc>
      </w:tr>
      <w:tr w:rsidR="00796346" w:rsidTr="00A06F32">
        <w:trPr>
          <w:trHeight w:val="218"/>
        </w:trPr>
        <w:tc>
          <w:tcPr>
            <w:tcW w:w="2425" w:type="dxa"/>
          </w:tcPr>
          <w:p w:rsidR="00796346" w:rsidRDefault="00796346" w:rsidP="00A06F32">
            <w:r>
              <w:t>Use case name:</w:t>
            </w:r>
          </w:p>
        </w:tc>
        <w:tc>
          <w:tcPr>
            <w:tcW w:w="6263" w:type="dxa"/>
          </w:tcPr>
          <w:p w:rsidR="00796346" w:rsidRDefault="00796346" w:rsidP="00A06F32">
            <w:r>
              <w:t>Dashboard – Users first page after logged into the web site.</w:t>
            </w:r>
          </w:p>
          <w:p w:rsidR="00796346" w:rsidRDefault="00796346" w:rsidP="00A06F32">
            <w:r>
              <w:t>(User scenario 3)</w:t>
            </w:r>
          </w:p>
        </w:tc>
      </w:tr>
      <w:tr w:rsidR="00796346" w:rsidTr="00A06F32">
        <w:trPr>
          <w:trHeight w:val="231"/>
        </w:trPr>
        <w:tc>
          <w:tcPr>
            <w:tcW w:w="2425" w:type="dxa"/>
          </w:tcPr>
          <w:p w:rsidR="00796346" w:rsidRDefault="00796346" w:rsidP="00A06F32">
            <w:r>
              <w:t>Position in the system:</w:t>
            </w:r>
          </w:p>
        </w:tc>
        <w:tc>
          <w:tcPr>
            <w:tcW w:w="6263" w:type="dxa"/>
          </w:tcPr>
          <w:p w:rsidR="00796346" w:rsidRDefault="00796346" w:rsidP="00A06F32">
            <w:r>
              <w:t>The main screen of the website.</w:t>
            </w:r>
          </w:p>
        </w:tc>
      </w:tr>
      <w:tr w:rsidR="00796346" w:rsidTr="00A06F32">
        <w:trPr>
          <w:trHeight w:val="218"/>
        </w:trPr>
        <w:tc>
          <w:tcPr>
            <w:tcW w:w="2425" w:type="dxa"/>
          </w:tcPr>
          <w:p w:rsidR="00796346" w:rsidRDefault="00796346" w:rsidP="00A06F32">
            <w:r>
              <w:t>Permission:</w:t>
            </w:r>
          </w:p>
        </w:tc>
        <w:tc>
          <w:tcPr>
            <w:tcW w:w="6263" w:type="dxa"/>
          </w:tcPr>
          <w:p w:rsidR="00796346" w:rsidRDefault="00796346" w:rsidP="00A06F32">
            <w:r>
              <w:t>View</w:t>
            </w:r>
          </w:p>
        </w:tc>
      </w:tr>
      <w:tr w:rsidR="00796346" w:rsidTr="00A06F32">
        <w:trPr>
          <w:trHeight w:val="231"/>
        </w:trPr>
        <w:tc>
          <w:tcPr>
            <w:tcW w:w="2425" w:type="dxa"/>
          </w:tcPr>
          <w:p w:rsidR="00796346" w:rsidRDefault="00796346" w:rsidP="00A06F32">
            <w:r>
              <w:t>Actors:</w:t>
            </w:r>
          </w:p>
        </w:tc>
        <w:tc>
          <w:tcPr>
            <w:tcW w:w="6263" w:type="dxa"/>
          </w:tcPr>
          <w:p w:rsidR="00796346" w:rsidRDefault="00796346" w:rsidP="00A06F32">
            <w:r>
              <w:t>Forman, Site Engineer, Store Keeper, Procurement officer, Project Manager, CEO.</w:t>
            </w:r>
          </w:p>
        </w:tc>
      </w:tr>
      <w:tr w:rsidR="00796346" w:rsidTr="00A06F32">
        <w:trPr>
          <w:trHeight w:val="218"/>
        </w:trPr>
        <w:tc>
          <w:tcPr>
            <w:tcW w:w="2425" w:type="dxa"/>
          </w:tcPr>
          <w:p w:rsidR="00796346" w:rsidRDefault="00796346" w:rsidP="00A06F32">
            <w:r>
              <w:t>Description:</w:t>
            </w:r>
          </w:p>
        </w:tc>
        <w:tc>
          <w:tcPr>
            <w:tcW w:w="6263" w:type="dxa"/>
          </w:tcPr>
          <w:p w:rsidR="00796346" w:rsidRDefault="00796346" w:rsidP="00A06F32">
            <w:r>
              <w:t xml:space="preserve">The main screen of the website. That every user can see after logging into the web site.  </w:t>
            </w:r>
          </w:p>
        </w:tc>
      </w:tr>
      <w:tr w:rsidR="00796346" w:rsidTr="00A06F32">
        <w:trPr>
          <w:trHeight w:val="231"/>
        </w:trPr>
        <w:tc>
          <w:tcPr>
            <w:tcW w:w="2425" w:type="dxa"/>
          </w:tcPr>
          <w:p w:rsidR="00796346" w:rsidRDefault="00796346" w:rsidP="00A06F32">
            <w:r>
              <w:t>Acceptance criteria:</w:t>
            </w:r>
          </w:p>
        </w:tc>
        <w:tc>
          <w:tcPr>
            <w:tcW w:w="6263" w:type="dxa"/>
          </w:tcPr>
          <w:p w:rsidR="00796346" w:rsidRDefault="00796346" w:rsidP="00796346">
            <w:pPr>
              <w:pStyle w:val="ListParagraph"/>
              <w:numPr>
                <w:ilvl w:val="0"/>
                <w:numId w:val="1"/>
              </w:numPr>
            </w:pPr>
            <w:r>
              <w:t xml:space="preserve">User should be able to view and access his/her documents and reports according to user’s permission level. </w:t>
            </w:r>
          </w:p>
          <w:p w:rsidR="00796346" w:rsidRDefault="00796346" w:rsidP="00A06F32">
            <w:pPr>
              <w:pStyle w:val="ListParagraph"/>
            </w:pPr>
          </w:p>
        </w:tc>
      </w:tr>
      <w:tr w:rsidR="00796346" w:rsidTr="00A06F32">
        <w:trPr>
          <w:trHeight w:val="218"/>
        </w:trPr>
        <w:tc>
          <w:tcPr>
            <w:tcW w:w="2425" w:type="dxa"/>
          </w:tcPr>
          <w:p w:rsidR="00796346" w:rsidRDefault="00796346" w:rsidP="00A06F32">
            <w:r>
              <w:t>Validations:</w:t>
            </w:r>
          </w:p>
        </w:tc>
        <w:tc>
          <w:tcPr>
            <w:tcW w:w="6263" w:type="dxa"/>
          </w:tcPr>
          <w:p w:rsidR="00796346" w:rsidRDefault="00796346" w:rsidP="00A06F32">
            <w:r>
              <w:t>-</w:t>
            </w:r>
          </w:p>
        </w:tc>
      </w:tr>
    </w:tbl>
    <w:p w:rsidR="00854F0B" w:rsidRDefault="00854F0B">
      <w:bookmarkStart w:id="0" w:name="_GoBack"/>
      <w:bookmarkEnd w:id="0"/>
    </w:p>
    <w:sectPr w:rsidR="0085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11C6"/>
    <w:multiLevelType w:val="hybridMultilevel"/>
    <w:tmpl w:val="1328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46"/>
    <w:rsid w:val="00796346"/>
    <w:rsid w:val="0085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2AABC-2E2A-4E3E-817F-7F4493C5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Kalana   Dissanayake</dc:creator>
  <cp:keywords/>
  <dc:description/>
  <cp:lastModifiedBy>Mr. Kalana   Dissanayake</cp:lastModifiedBy>
  <cp:revision>1</cp:revision>
  <dcterms:created xsi:type="dcterms:W3CDTF">2019-05-19T14:32:00Z</dcterms:created>
  <dcterms:modified xsi:type="dcterms:W3CDTF">2019-05-19T14:42:00Z</dcterms:modified>
</cp:coreProperties>
</file>