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6C70E0C9" w14:textId="228F80A1" w:rsidR="0003309E" w:rsidRPr="00F57659" w:rsidRDefault="00F57659" w:rsidP="008E3B8B">
            <w:pPr>
              <w:jc w:val="both"/>
              <w:rPr>
                <w:rFonts w:ascii="Calibri" w:hAnsi="Calibri" w:cs="Arial"/>
                <w:i/>
                <w:color w:val="548DD4"/>
                <w:sz w:val="16"/>
                <w:szCs w:val="16"/>
                <w:lang w:eastAsia="es-CL"/>
              </w:rPr>
            </w:pPr>
            <w:r>
              <w:rPr>
                <w:rFonts w:ascii="Calibri" w:hAnsi="Calibri" w:cs="Arial"/>
                <w:i/>
                <w:color w:val="548DD4"/>
                <w:sz w:val="16"/>
                <w:szCs w:val="16"/>
                <w:lang w:eastAsia="es-CL"/>
              </w:rPr>
              <w:t>S</w:t>
            </w:r>
            <w:r w:rsidR="008E3B8B" w:rsidRPr="00F57659">
              <w:rPr>
                <w:rFonts w:ascii="Calibri" w:hAnsi="Calibri" w:cs="Arial"/>
                <w:i/>
                <w:color w:val="548DD4"/>
                <w:sz w:val="16"/>
                <w:szCs w:val="16"/>
                <w:lang w:eastAsia="es-CL"/>
              </w:rPr>
              <w:t xml:space="preserve">e han llevado a cabo todas las actividades de forma completa según el cronograma hasta las tareas de pruebas, todo lo anterior a </w:t>
            </w:r>
            <w:r w:rsidRPr="00F57659">
              <w:rPr>
                <w:rFonts w:ascii="Calibri" w:hAnsi="Calibri" w:cs="Arial"/>
                <w:i/>
                <w:color w:val="548DD4"/>
                <w:sz w:val="16"/>
                <w:szCs w:val="16"/>
                <w:lang w:eastAsia="es-CL"/>
              </w:rPr>
              <w:t>estas tareas</w:t>
            </w:r>
            <w:r w:rsidR="008E3B8B" w:rsidRPr="00F57659">
              <w:rPr>
                <w:rFonts w:ascii="Calibri" w:hAnsi="Calibri" w:cs="Arial"/>
                <w:i/>
                <w:color w:val="548DD4"/>
                <w:sz w:val="16"/>
                <w:szCs w:val="16"/>
                <w:lang w:eastAsia="es-CL"/>
              </w:rPr>
              <w:t xml:space="preserve"> </w:t>
            </w:r>
            <w:r w:rsidRPr="00F57659">
              <w:rPr>
                <w:rFonts w:ascii="Calibri" w:hAnsi="Calibri" w:cs="Arial"/>
                <w:i/>
                <w:color w:val="548DD4"/>
                <w:sz w:val="16"/>
                <w:szCs w:val="16"/>
                <w:lang w:eastAsia="es-CL"/>
              </w:rPr>
              <w:t>est</w:t>
            </w:r>
            <w:r>
              <w:rPr>
                <w:rFonts w:ascii="Calibri" w:hAnsi="Calibri" w:cs="Arial"/>
                <w:i/>
                <w:color w:val="548DD4"/>
                <w:sz w:val="16"/>
                <w:szCs w:val="16"/>
                <w:lang w:eastAsia="es-CL"/>
              </w:rPr>
              <w:t>án</w:t>
            </w:r>
            <w:r w:rsidR="008E3B8B" w:rsidRPr="00F57659">
              <w:rPr>
                <w:rFonts w:ascii="Calibri" w:hAnsi="Calibri" w:cs="Arial"/>
                <w:i/>
                <w:color w:val="548DD4"/>
                <w:sz w:val="16"/>
                <w:szCs w:val="16"/>
                <w:lang w:eastAsia="es-CL"/>
              </w:rPr>
              <w:t xml:space="preserve"> totalmente complet</w:t>
            </w:r>
            <w:r>
              <w:rPr>
                <w:rFonts w:ascii="Calibri" w:hAnsi="Calibri" w:cs="Arial"/>
                <w:i/>
                <w:color w:val="548DD4"/>
                <w:sz w:val="16"/>
                <w:szCs w:val="16"/>
                <w:lang w:eastAsia="es-CL"/>
              </w:rPr>
              <w:t>as</w:t>
            </w:r>
            <w:r w:rsidR="008E3B8B" w:rsidRPr="00F57659">
              <w:rPr>
                <w:rFonts w:ascii="Calibri" w:hAnsi="Calibri" w:cs="Arial"/>
                <w:i/>
                <w:color w:val="548DD4"/>
                <w:sz w:val="16"/>
                <w:szCs w:val="16"/>
                <w:lang w:eastAsia="es-CL"/>
              </w:rPr>
              <w:t>, y revisado por el profesor guía.</w:t>
            </w:r>
          </w:p>
        </w:tc>
      </w:tr>
      <w:tr w:rsidR="008E3B8B" w14:paraId="054DAFFB" w14:textId="77777777" w:rsidTr="000A1331">
        <w:trPr>
          <w:trHeight w:val="1247"/>
        </w:trPr>
        <w:tc>
          <w:tcPr>
            <w:tcW w:w="2528" w:type="dxa"/>
            <w:vAlign w:val="center"/>
          </w:tcPr>
          <w:p w14:paraId="7942AC12" w14:textId="77777777" w:rsidR="008E3B8B" w:rsidRPr="00CA22A9" w:rsidRDefault="008E3B8B" w:rsidP="008E3B8B">
            <w:pPr>
              <w:rPr>
                <w:rFonts w:ascii="Calibri" w:hAnsi="Calibri"/>
                <w:color w:val="1F3864" w:themeColor="accent1" w:themeShade="80"/>
              </w:rPr>
            </w:pPr>
            <w:r>
              <w:rPr>
                <w:rFonts w:ascii="Calibri" w:hAnsi="Calibri"/>
                <w:color w:val="1F3864" w:themeColor="accent1" w:themeShade="80"/>
              </w:rPr>
              <w:t>Objetivos</w:t>
            </w:r>
          </w:p>
        </w:tc>
        <w:tc>
          <w:tcPr>
            <w:tcW w:w="7111" w:type="dxa"/>
            <w:vAlign w:val="center"/>
          </w:tcPr>
          <w:p w14:paraId="0DD025FA" w14:textId="3454D815" w:rsidR="008E3B8B" w:rsidRPr="00F57659" w:rsidRDefault="008E3B8B" w:rsidP="008E3B8B">
            <w:pPr>
              <w:jc w:val="both"/>
              <w:rPr>
                <w:rFonts w:ascii="Calibri" w:hAnsi="Calibri" w:cs="Arial"/>
                <w:b/>
                <w:i/>
                <w:color w:val="548DD4"/>
                <w:sz w:val="16"/>
                <w:szCs w:val="16"/>
                <w:lang w:eastAsia="es-CL"/>
              </w:rPr>
            </w:pPr>
            <w:r w:rsidRPr="00F57659">
              <w:rPr>
                <w:rFonts w:ascii="Calibri" w:hAnsi="Calibri" w:cs="Arial"/>
                <w:i/>
                <w:color w:val="548DD4"/>
                <w:sz w:val="16"/>
                <w:szCs w:val="16"/>
                <w:lang w:eastAsia="es-CL"/>
              </w:rPr>
              <w:t>Mejorar la gestión de la unidad territorial de una junta de vecinos a través del desarrollo e implementación de una plataforma web.</w:t>
            </w: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0908C15F" w14:textId="07666D6B" w:rsidR="0003309E" w:rsidRPr="00711C16" w:rsidRDefault="008E3B8B" w:rsidP="00585A13">
            <w:pPr>
              <w:jc w:val="both"/>
              <w:rPr>
                <w:rFonts w:ascii="Calibri" w:hAnsi="Calibri" w:cs="Arial"/>
                <w:i/>
                <w:color w:val="548DD4"/>
                <w:sz w:val="20"/>
                <w:szCs w:val="20"/>
                <w:lang w:eastAsia="es-CL"/>
              </w:rPr>
            </w:pPr>
            <w:r w:rsidRPr="00F57659">
              <w:rPr>
                <w:rFonts w:ascii="Calibri" w:hAnsi="Calibri" w:cs="Arial"/>
                <w:i/>
                <w:color w:val="548DD4"/>
                <w:sz w:val="16"/>
                <w:szCs w:val="16"/>
                <w:lang w:eastAsia="es-CL"/>
              </w:rPr>
              <w:t>El proyecto se abordará utilizando la metodología tradicional en cascada, la cual se caracteriza por un desarrollo secuencial y estructurado, avanzando por etapas bien definidas y con entregables en cada una de ellas. Esta metodología resulta adecuada para el contexto de una Junta de Vecinos, ya que permite tener claridad sobre las fases, objetivos y plazos, asegurando un producto final alineado a los requerimientos iniciales.</w:t>
            </w: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Evidencias de avance</w:t>
            </w:r>
          </w:p>
        </w:tc>
        <w:tc>
          <w:tcPr>
            <w:tcW w:w="7111" w:type="dxa"/>
            <w:vAlign w:val="center"/>
          </w:tcPr>
          <w:p w14:paraId="7D346470" w14:textId="77777777" w:rsidR="00F57659" w:rsidRPr="00F57659" w:rsidRDefault="00F57659" w:rsidP="00F57659">
            <w:pPr>
              <w:jc w:val="both"/>
              <w:rPr>
                <w:rFonts w:ascii="Calibri" w:hAnsi="Calibri" w:cs="Arial"/>
                <w:iCs/>
                <w:color w:val="548DD4"/>
                <w:sz w:val="16"/>
                <w:szCs w:val="16"/>
                <w:lang w:eastAsia="es-CL"/>
              </w:rPr>
            </w:pPr>
            <w:r w:rsidRPr="00F57659">
              <w:rPr>
                <w:rFonts w:ascii="Calibri" w:hAnsi="Calibri" w:cs="Arial"/>
                <w:iCs/>
                <w:color w:val="548DD4"/>
                <w:sz w:val="16"/>
                <w:szCs w:val="16"/>
                <w:lang w:eastAsia="es-CL"/>
              </w:rPr>
              <w:t xml:space="preserve">Fase de Avance: Esta etapa se centra en la documentación rigurosa que sustenta el diseño y la estrategia de calidad. Las evidencias clave son los Documentos de Planificación y Diseño (arquitectura, diagramas de base de datos, mockups de interfaz y casos de uso), cuya justificación principal es validar y asegurar que el sistema esté correctamente diseñado antes de la implementación. Asimismo, se requiere la entrega de los Documentos de Control y Pruebas, que detallan el plan de validación y los escenarios de </w:t>
            </w:r>
            <w:proofErr w:type="spellStart"/>
            <w:r w:rsidRPr="00F57659">
              <w:rPr>
                <w:rFonts w:ascii="Calibri" w:hAnsi="Calibri" w:cs="Arial"/>
                <w:iCs/>
                <w:color w:val="548DD4"/>
                <w:sz w:val="16"/>
                <w:szCs w:val="16"/>
                <w:lang w:eastAsia="es-CL"/>
              </w:rPr>
              <w:t>testing</w:t>
            </w:r>
            <w:proofErr w:type="spellEnd"/>
            <w:r w:rsidRPr="00F57659">
              <w:rPr>
                <w:rFonts w:ascii="Calibri" w:hAnsi="Calibri" w:cs="Arial"/>
                <w:iCs/>
                <w:color w:val="548DD4"/>
                <w:sz w:val="16"/>
                <w:szCs w:val="16"/>
                <w:lang w:eastAsia="es-CL"/>
              </w:rPr>
              <w:t>, garantizando que el sistema cumpla con todos los requerimientos funcionales y no funcionales desde las primeras etapas.</w:t>
            </w:r>
          </w:p>
          <w:p w14:paraId="5DFE26EE" w14:textId="77777777" w:rsidR="00F57659" w:rsidRPr="00F57659" w:rsidRDefault="00F57659" w:rsidP="00F57659">
            <w:pPr>
              <w:jc w:val="both"/>
              <w:rPr>
                <w:rFonts w:ascii="Calibri" w:hAnsi="Calibri" w:cs="Arial"/>
                <w:iCs/>
                <w:color w:val="548DD4"/>
                <w:sz w:val="16"/>
                <w:szCs w:val="16"/>
                <w:lang w:eastAsia="es-CL"/>
              </w:rPr>
            </w:pPr>
            <w:r w:rsidRPr="00F57659">
              <w:rPr>
                <w:rFonts w:ascii="Calibri" w:hAnsi="Calibri" w:cs="Arial"/>
                <w:iCs/>
                <w:color w:val="548DD4"/>
                <w:sz w:val="16"/>
                <w:szCs w:val="16"/>
                <w:lang w:eastAsia="es-CL"/>
              </w:rPr>
              <w:t>Fase Final (Cierre): El cierre del proyecto se demuestra a través de dos entregables fundamentales. La primera y más importante es el Sistema (Web y Base de Datos) operativo, que representa la evidencia tangible del logro de los objetivos del plan inicial. El segundo entregable es el Documento de Cierre, un informe final que resume los resultados, detalla las dificultades encontradas, expone las lecciones aprendidas y presenta las conclusiones generales del proyecto, ofreciendo una visión integral y documentada del proceso.</w:t>
            </w:r>
          </w:p>
          <w:p w14:paraId="51E5B895" w14:textId="6213CA43" w:rsidR="0003309E" w:rsidRPr="00A370C8" w:rsidRDefault="0003309E" w:rsidP="00585A13">
            <w:pPr>
              <w:jc w:val="both"/>
              <w:rPr>
                <w:rFonts w:ascii="Calibri" w:hAnsi="Calibri" w:cs="Arial"/>
                <w:b/>
                <w:i/>
                <w:color w:val="548DD4"/>
                <w:sz w:val="20"/>
                <w:szCs w:val="20"/>
                <w:lang w:eastAsia="es-CL"/>
              </w:rPr>
            </w:pP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tbl>
      <w:tblPr>
        <w:tblStyle w:val="Tablaconcuadrculaclara"/>
        <w:tblW w:w="10668" w:type="dxa"/>
        <w:jc w:val="center"/>
        <w:tblLook w:val="04A0" w:firstRow="1" w:lastRow="0" w:firstColumn="1" w:lastColumn="0" w:noHBand="0" w:noVBand="1"/>
      </w:tblPr>
      <w:tblGrid>
        <w:gridCol w:w="1567"/>
        <w:gridCol w:w="1482"/>
        <w:gridCol w:w="1735"/>
        <w:gridCol w:w="1614"/>
        <w:gridCol w:w="1072"/>
        <w:gridCol w:w="1389"/>
        <w:gridCol w:w="1809"/>
      </w:tblGrid>
      <w:tr w:rsidR="008E3B8B" w:rsidRPr="00AD38B2" w14:paraId="3016717B" w14:textId="77777777" w:rsidTr="00685BBE">
        <w:trPr>
          <w:jc w:val="center"/>
        </w:trPr>
        <w:tc>
          <w:tcPr>
            <w:tcW w:w="0" w:type="auto"/>
            <w:gridSpan w:val="7"/>
          </w:tcPr>
          <w:p w14:paraId="08FB69CC" w14:textId="77777777" w:rsidR="008E3B8B" w:rsidRPr="00AD38B2" w:rsidRDefault="008E3B8B" w:rsidP="00685BBE">
            <w:pPr>
              <w:spacing w:after="0" w:line="240" w:lineRule="auto"/>
              <w:jc w:val="center"/>
              <w:rPr>
                <w:rFonts w:ascii="Calibri" w:eastAsia="Times New Roman" w:hAnsi="Calibri" w:cs="Calibri"/>
                <w:b/>
                <w:bCs/>
                <w:lang w:eastAsia="es-CL"/>
              </w:rPr>
            </w:pPr>
            <w:r>
              <w:rPr>
                <w:rFonts w:ascii="Calibri" w:hAnsi="Calibri"/>
                <w:b/>
                <w:color w:val="1F3864" w:themeColor="accent1" w:themeShade="80"/>
              </w:rPr>
              <w:t>Plan de Trabajo Proyecto APT</w:t>
            </w:r>
          </w:p>
        </w:tc>
      </w:tr>
      <w:tr w:rsidR="008E3B8B" w:rsidRPr="00AD38B2" w14:paraId="6C27C5F0" w14:textId="77777777" w:rsidTr="00685BBE">
        <w:trPr>
          <w:jc w:val="center"/>
        </w:trPr>
        <w:tc>
          <w:tcPr>
            <w:tcW w:w="0" w:type="auto"/>
            <w:hideMark/>
          </w:tcPr>
          <w:p w14:paraId="680C4244" w14:textId="77777777" w:rsidR="008E3B8B" w:rsidRPr="00AD38B2" w:rsidRDefault="008E3B8B" w:rsidP="00685BBE">
            <w:pPr>
              <w:spacing w:after="0" w:line="240" w:lineRule="auto"/>
              <w:jc w:val="center"/>
              <w:rPr>
                <w:rFonts w:ascii="Calibri" w:eastAsia="Times New Roman" w:hAnsi="Calibri" w:cs="Calibri"/>
                <w:color w:val="1F3864"/>
                <w:lang w:eastAsia="es-CL"/>
              </w:rPr>
            </w:pPr>
            <w:r w:rsidRPr="00AD38B2">
              <w:rPr>
                <w:rFonts w:ascii="Calibri" w:eastAsia="Times New Roman" w:hAnsi="Calibri" w:cs="Calibri"/>
                <w:color w:val="1F3864"/>
                <w:lang w:eastAsia="es-CL"/>
              </w:rPr>
              <w:t>Competencia / Unidad de Competencia</w:t>
            </w:r>
          </w:p>
        </w:tc>
        <w:tc>
          <w:tcPr>
            <w:tcW w:w="0" w:type="auto"/>
            <w:hideMark/>
          </w:tcPr>
          <w:p w14:paraId="39570897" w14:textId="77777777" w:rsidR="008E3B8B" w:rsidRPr="00AD38B2" w:rsidRDefault="008E3B8B" w:rsidP="00685BBE">
            <w:pPr>
              <w:spacing w:after="0" w:line="240" w:lineRule="auto"/>
              <w:jc w:val="center"/>
              <w:rPr>
                <w:rFonts w:ascii="Calibri" w:eastAsia="Times New Roman" w:hAnsi="Calibri" w:cs="Calibri"/>
                <w:color w:val="1F3864"/>
                <w:lang w:eastAsia="es-CL"/>
              </w:rPr>
            </w:pPr>
            <w:r w:rsidRPr="00AD38B2">
              <w:rPr>
                <w:rFonts w:ascii="Calibri" w:eastAsia="Times New Roman" w:hAnsi="Calibri" w:cs="Calibri"/>
                <w:color w:val="1F3864"/>
                <w:lang w:eastAsia="es-CL"/>
              </w:rPr>
              <w:t>Nombre de Actividad / Tarea</w:t>
            </w:r>
          </w:p>
        </w:tc>
        <w:tc>
          <w:tcPr>
            <w:tcW w:w="0" w:type="auto"/>
            <w:hideMark/>
          </w:tcPr>
          <w:p w14:paraId="5AF1532F" w14:textId="77777777" w:rsidR="008E3B8B" w:rsidRPr="00AD38B2" w:rsidRDefault="008E3B8B" w:rsidP="00685BBE">
            <w:pPr>
              <w:spacing w:after="0" w:line="240" w:lineRule="auto"/>
              <w:jc w:val="center"/>
              <w:rPr>
                <w:rFonts w:ascii="Calibri" w:eastAsia="Times New Roman" w:hAnsi="Calibri" w:cs="Calibri"/>
                <w:color w:val="1F3864"/>
                <w:lang w:eastAsia="es-CL"/>
              </w:rPr>
            </w:pPr>
            <w:r w:rsidRPr="00AD38B2">
              <w:rPr>
                <w:rFonts w:ascii="Calibri" w:eastAsia="Times New Roman" w:hAnsi="Calibri" w:cs="Calibri"/>
                <w:color w:val="1F3864"/>
                <w:lang w:eastAsia="es-CL"/>
              </w:rPr>
              <w:t>Descripción Actividades / Tareas</w:t>
            </w:r>
          </w:p>
        </w:tc>
        <w:tc>
          <w:tcPr>
            <w:tcW w:w="0" w:type="auto"/>
            <w:hideMark/>
          </w:tcPr>
          <w:p w14:paraId="7711131A" w14:textId="77777777" w:rsidR="008E3B8B" w:rsidRPr="00AD38B2" w:rsidRDefault="008E3B8B" w:rsidP="00685BBE">
            <w:pPr>
              <w:spacing w:after="0" w:line="240" w:lineRule="auto"/>
              <w:jc w:val="center"/>
              <w:rPr>
                <w:rFonts w:ascii="Calibri" w:eastAsia="Times New Roman" w:hAnsi="Calibri" w:cs="Calibri"/>
                <w:color w:val="1F3864"/>
                <w:lang w:eastAsia="es-CL"/>
              </w:rPr>
            </w:pPr>
            <w:r w:rsidRPr="00AD38B2">
              <w:rPr>
                <w:rFonts w:ascii="Calibri" w:eastAsia="Times New Roman" w:hAnsi="Calibri" w:cs="Calibri"/>
                <w:color w:val="1F3864"/>
                <w:lang w:eastAsia="es-CL"/>
              </w:rPr>
              <w:t>Recursos</w:t>
            </w:r>
          </w:p>
        </w:tc>
        <w:tc>
          <w:tcPr>
            <w:tcW w:w="0" w:type="auto"/>
            <w:hideMark/>
          </w:tcPr>
          <w:p w14:paraId="6516D543" w14:textId="77777777" w:rsidR="008E3B8B" w:rsidRPr="00AD38B2" w:rsidRDefault="008E3B8B" w:rsidP="00685BBE">
            <w:pPr>
              <w:spacing w:after="0" w:line="240" w:lineRule="auto"/>
              <w:jc w:val="center"/>
              <w:rPr>
                <w:rFonts w:ascii="Calibri" w:eastAsia="Times New Roman" w:hAnsi="Calibri" w:cs="Calibri"/>
                <w:color w:val="1F3864"/>
                <w:lang w:eastAsia="es-CL"/>
              </w:rPr>
            </w:pPr>
            <w:r w:rsidRPr="00AD38B2">
              <w:rPr>
                <w:rFonts w:ascii="Calibri" w:eastAsia="Times New Roman" w:hAnsi="Calibri" w:cs="Calibri"/>
                <w:color w:val="1F3864"/>
                <w:lang w:eastAsia="es-CL"/>
              </w:rPr>
              <w:t>Duración</w:t>
            </w:r>
          </w:p>
        </w:tc>
        <w:tc>
          <w:tcPr>
            <w:tcW w:w="0" w:type="auto"/>
            <w:hideMark/>
          </w:tcPr>
          <w:p w14:paraId="38005F41" w14:textId="77777777" w:rsidR="008E3B8B" w:rsidRPr="00AD38B2" w:rsidRDefault="008E3B8B" w:rsidP="00685BBE">
            <w:pPr>
              <w:spacing w:after="0" w:line="240" w:lineRule="auto"/>
              <w:jc w:val="center"/>
              <w:rPr>
                <w:rFonts w:ascii="Calibri" w:eastAsia="Times New Roman" w:hAnsi="Calibri" w:cs="Calibri"/>
                <w:color w:val="1F3864"/>
                <w:lang w:eastAsia="es-CL"/>
              </w:rPr>
            </w:pPr>
            <w:r w:rsidRPr="00AD38B2">
              <w:rPr>
                <w:rFonts w:ascii="Calibri" w:eastAsia="Times New Roman" w:hAnsi="Calibri" w:cs="Calibri"/>
                <w:color w:val="1F3864"/>
                <w:lang w:eastAsia="es-CL"/>
              </w:rPr>
              <w:t>Responsable</w:t>
            </w:r>
          </w:p>
        </w:tc>
        <w:tc>
          <w:tcPr>
            <w:tcW w:w="0" w:type="auto"/>
            <w:hideMark/>
          </w:tcPr>
          <w:p w14:paraId="01531A62" w14:textId="77777777" w:rsidR="008E3B8B" w:rsidRPr="00AD38B2" w:rsidRDefault="008E3B8B" w:rsidP="00685BBE">
            <w:pPr>
              <w:spacing w:after="0" w:line="240" w:lineRule="auto"/>
              <w:jc w:val="center"/>
              <w:rPr>
                <w:rFonts w:ascii="Calibri" w:eastAsia="Times New Roman" w:hAnsi="Calibri" w:cs="Calibri"/>
                <w:color w:val="1F3864"/>
                <w:lang w:eastAsia="es-CL"/>
              </w:rPr>
            </w:pPr>
            <w:r w:rsidRPr="00AD38B2">
              <w:rPr>
                <w:rFonts w:ascii="Calibri" w:eastAsia="Times New Roman" w:hAnsi="Calibri" w:cs="Calibri"/>
                <w:color w:val="1F3864"/>
                <w:lang w:eastAsia="es-CL"/>
              </w:rPr>
              <w:t>Observaciones</w:t>
            </w:r>
          </w:p>
        </w:tc>
      </w:tr>
      <w:tr w:rsidR="008E3B8B" w:rsidRPr="00AD38B2" w14:paraId="6002F621" w14:textId="77777777" w:rsidTr="00685BBE">
        <w:trPr>
          <w:jc w:val="center"/>
        </w:trPr>
        <w:tc>
          <w:tcPr>
            <w:tcW w:w="0" w:type="auto"/>
            <w:hideMark/>
          </w:tcPr>
          <w:p w14:paraId="4CE18C10"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Análisis de Requerimientos</w:t>
            </w:r>
          </w:p>
        </w:tc>
        <w:tc>
          <w:tcPr>
            <w:tcW w:w="0" w:type="auto"/>
            <w:hideMark/>
          </w:tcPr>
          <w:p w14:paraId="03C71B35"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Levantamiento de Requerimientos</w:t>
            </w:r>
          </w:p>
        </w:tc>
        <w:tc>
          <w:tcPr>
            <w:tcW w:w="0" w:type="auto"/>
            <w:hideMark/>
          </w:tcPr>
          <w:p w14:paraId="086B681F"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Reunir y documentar necesidades del cliente sobre el sistema </w:t>
            </w:r>
          </w:p>
        </w:tc>
        <w:tc>
          <w:tcPr>
            <w:tcW w:w="0" w:type="auto"/>
            <w:hideMark/>
          </w:tcPr>
          <w:p w14:paraId="1B8612A7"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Reuniones virtuales, documentos Word/Excel, entrevistas.</w:t>
            </w:r>
          </w:p>
        </w:tc>
        <w:tc>
          <w:tcPr>
            <w:tcW w:w="0" w:type="auto"/>
            <w:hideMark/>
          </w:tcPr>
          <w:p w14:paraId="01865CA6"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1 semana</w:t>
            </w:r>
          </w:p>
        </w:tc>
        <w:tc>
          <w:tcPr>
            <w:tcW w:w="0" w:type="auto"/>
            <w:hideMark/>
          </w:tcPr>
          <w:p w14:paraId="1A9D06D4"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Analista de sistemas</w:t>
            </w:r>
          </w:p>
        </w:tc>
        <w:tc>
          <w:tcPr>
            <w:tcW w:w="0" w:type="auto"/>
            <w:hideMark/>
          </w:tcPr>
          <w:p w14:paraId="151BA12D"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Posible dificultad: falta de claridad en requerimientos del cliente.</w:t>
            </w:r>
          </w:p>
        </w:tc>
      </w:tr>
      <w:tr w:rsidR="008E3B8B" w:rsidRPr="00AD38B2" w14:paraId="7863AA25" w14:textId="77777777" w:rsidTr="00685BBE">
        <w:trPr>
          <w:jc w:val="center"/>
        </w:trPr>
        <w:tc>
          <w:tcPr>
            <w:tcW w:w="0" w:type="auto"/>
            <w:hideMark/>
          </w:tcPr>
          <w:p w14:paraId="6CA929B6"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Análisis de Requerimientos</w:t>
            </w:r>
          </w:p>
        </w:tc>
        <w:tc>
          <w:tcPr>
            <w:tcW w:w="0" w:type="auto"/>
            <w:hideMark/>
          </w:tcPr>
          <w:p w14:paraId="30B22BD8"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Validación de Requerimientos</w:t>
            </w:r>
          </w:p>
        </w:tc>
        <w:tc>
          <w:tcPr>
            <w:tcW w:w="0" w:type="auto"/>
            <w:hideMark/>
          </w:tcPr>
          <w:p w14:paraId="3E48D9B5"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Confirmar con el cliente que los requerimientos documentados reflejan sus necesidades.</w:t>
            </w:r>
          </w:p>
        </w:tc>
        <w:tc>
          <w:tcPr>
            <w:tcW w:w="0" w:type="auto"/>
            <w:hideMark/>
          </w:tcPr>
          <w:p w14:paraId="0BD4BF3C"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Documentación de requerimientos, sesiones de revisión.</w:t>
            </w:r>
          </w:p>
        </w:tc>
        <w:tc>
          <w:tcPr>
            <w:tcW w:w="0" w:type="auto"/>
            <w:hideMark/>
          </w:tcPr>
          <w:p w14:paraId="7BB92966"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2 días</w:t>
            </w:r>
          </w:p>
        </w:tc>
        <w:tc>
          <w:tcPr>
            <w:tcW w:w="0" w:type="auto"/>
            <w:hideMark/>
          </w:tcPr>
          <w:p w14:paraId="09762EA3"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Analista de sistemas</w:t>
            </w:r>
          </w:p>
        </w:tc>
        <w:tc>
          <w:tcPr>
            <w:tcW w:w="0" w:type="auto"/>
            <w:hideMark/>
          </w:tcPr>
          <w:p w14:paraId="15E7CB01"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Riesgo de cambios posteriores si no se valida correctamente.</w:t>
            </w:r>
          </w:p>
        </w:tc>
      </w:tr>
      <w:tr w:rsidR="008E3B8B" w:rsidRPr="00AD38B2" w14:paraId="504A6717" w14:textId="77777777" w:rsidTr="00685BBE">
        <w:trPr>
          <w:jc w:val="center"/>
        </w:trPr>
        <w:tc>
          <w:tcPr>
            <w:tcW w:w="0" w:type="auto"/>
            <w:hideMark/>
          </w:tcPr>
          <w:p w14:paraId="228343E8"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Diseño del Sistema</w:t>
            </w:r>
          </w:p>
        </w:tc>
        <w:tc>
          <w:tcPr>
            <w:tcW w:w="0" w:type="auto"/>
            <w:hideMark/>
          </w:tcPr>
          <w:p w14:paraId="20D0D581"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Diseño Funcional</w:t>
            </w:r>
          </w:p>
        </w:tc>
        <w:tc>
          <w:tcPr>
            <w:tcW w:w="0" w:type="auto"/>
            <w:hideMark/>
          </w:tcPr>
          <w:p w14:paraId="069B6E83"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Crear diagramas de casos de uso, modelo entidad-relación y diagramas de flujo.</w:t>
            </w:r>
          </w:p>
        </w:tc>
        <w:tc>
          <w:tcPr>
            <w:tcW w:w="0" w:type="auto"/>
            <w:hideMark/>
          </w:tcPr>
          <w:p w14:paraId="13EB575B"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Herramientas UML (Draw.io, </w:t>
            </w:r>
            <w:proofErr w:type="spellStart"/>
            <w:r w:rsidRPr="00AD38B2">
              <w:rPr>
                <w:rFonts w:ascii="Calibri" w:eastAsia="Times New Roman" w:hAnsi="Calibri" w:cs="Calibri"/>
                <w:sz w:val="18"/>
                <w:szCs w:val="18"/>
                <w:lang w:eastAsia="es-CL"/>
              </w:rPr>
              <w:t>Lucidchart</w:t>
            </w:r>
            <w:proofErr w:type="spellEnd"/>
            <w:r w:rsidRPr="00AD38B2">
              <w:rPr>
                <w:rFonts w:ascii="Calibri" w:eastAsia="Times New Roman" w:hAnsi="Calibri" w:cs="Calibri"/>
                <w:sz w:val="18"/>
                <w:szCs w:val="18"/>
                <w:lang w:eastAsia="es-CL"/>
              </w:rPr>
              <w:t>).</w:t>
            </w:r>
          </w:p>
        </w:tc>
        <w:tc>
          <w:tcPr>
            <w:tcW w:w="0" w:type="auto"/>
            <w:hideMark/>
          </w:tcPr>
          <w:p w14:paraId="468307A3"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1 semana</w:t>
            </w:r>
          </w:p>
        </w:tc>
        <w:tc>
          <w:tcPr>
            <w:tcW w:w="0" w:type="auto"/>
            <w:hideMark/>
          </w:tcPr>
          <w:p w14:paraId="2BC8E04B"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Diseñador de sistemas</w:t>
            </w:r>
          </w:p>
        </w:tc>
        <w:tc>
          <w:tcPr>
            <w:tcW w:w="0" w:type="auto"/>
            <w:hideMark/>
          </w:tcPr>
          <w:p w14:paraId="54515C2F"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Facilita la comprensión del sistema, riesgo de ajustes por cambios menores.</w:t>
            </w:r>
          </w:p>
        </w:tc>
      </w:tr>
      <w:tr w:rsidR="008E3B8B" w:rsidRPr="00AD38B2" w14:paraId="471D1BF3" w14:textId="77777777" w:rsidTr="00685BBE">
        <w:trPr>
          <w:jc w:val="center"/>
        </w:trPr>
        <w:tc>
          <w:tcPr>
            <w:tcW w:w="0" w:type="auto"/>
            <w:hideMark/>
          </w:tcPr>
          <w:p w14:paraId="5161CC66"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Diseño del Sistema</w:t>
            </w:r>
          </w:p>
        </w:tc>
        <w:tc>
          <w:tcPr>
            <w:tcW w:w="0" w:type="auto"/>
            <w:hideMark/>
          </w:tcPr>
          <w:p w14:paraId="2FEB463D"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Diseño Técnico</w:t>
            </w:r>
          </w:p>
        </w:tc>
        <w:tc>
          <w:tcPr>
            <w:tcW w:w="0" w:type="auto"/>
            <w:hideMark/>
          </w:tcPr>
          <w:p w14:paraId="6FF25C30"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Definir arquitectura, base de datos, tecnologías </w:t>
            </w:r>
            <w:proofErr w:type="spellStart"/>
            <w:r w:rsidRPr="00AD38B2">
              <w:rPr>
                <w:rFonts w:ascii="Calibri" w:eastAsia="Times New Roman" w:hAnsi="Calibri" w:cs="Calibri"/>
                <w:sz w:val="18"/>
                <w:szCs w:val="18"/>
                <w:lang w:eastAsia="es-CL"/>
              </w:rPr>
              <w:t>front-end</w:t>
            </w:r>
            <w:proofErr w:type="spellEnd"/>
            <w:r w:rsidRPr="00AD38B2">
              <w:rPr>
                <w:rFonts w:ascii="Calibri" w:eastAsia="Times New Roman" w:hAnsi="Calibri" w:cs="Calibri"/>
                <w:sz w:val="18"/>
                <w:szCs w:val="18"/>
                <w:lang w:eastAsia="es-CL"/>
              </w:rPr>
              <w:t xml:space="preserve"> y back-</w:t>
            </w:r>
            <w:proofErr w:type="spellStart"/>
            <w:r w:rsidRPr="00AD38B2">
              <w:rPr>
                <w:rFonts w:ascii="Calibri" w:eastAsia="Times New Roman" w:hAnsi="Calibri" w:cs="Calibri"/>
                <w:sz w:val="18"/>
                <w:szCs w:val="18"/>
                <w:lang w:eastAsia="es-CL"/>
              </w:rPr>
              <w:t>end</w:t>
            </w:r>
            <w:proofErr w:type="spellEnd"/>
            <w:r w:rsidRPr="00AD38B2">
              <w:rPr>
                <w:rFonts w:ascii="Calibri" w:eastAsia="Times New Roman" w:hAnsi="Calibri" w:cs="Calibri"/>
                <w:sz w:val="18"/>
                <w:szCs w:val="18"/>
                <w:lang w:eastAsia="es-CL"/>
              </w:rPr>
              <w:t>.</w:t>
            </w:r>
          </w:p>
        </w:tc>
        <w:tc>
          <w:tcPr>
            <w:tcW w:w="0" w:type="auto"/>
            <w:hideMark/>
          </w:tcPr>
          <w:p w14:paraId="3FC788F6"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Documentación técnica, herramientas de modelado.</w:t>
            </w:r>
          </w:p>
        </w:tc>
        <w:tc>
          <w:tcPr>
            <w:tcW w:w="0" w:type="auto"/>
            <w:hideMark/>
          </w:tcPr>
          <w:p w14:paraId="64DE1204"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1 semana</w:t>
            </w:r>
          </w:p>
        </w:tc>
        <w:tc>
          <w:tcPr>
            <w:tcW w:w="0" w:type="auto"/>
            <w:hideMark/>
          </w:tcPr>
          <w:p w14:paraId="36661CB0"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Arquitecto de software</w:t>
            </w:r>
          </w:p>
        </w:tc>
        <w:tc>
          <w:tcPr>
            <w:tcW w:w="0" w:type="auto"/>
            <w:hideMark/>
          </w:tcPr>
          <w:p w14:paraId="066761BC"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Dificultad: selección inadecuada de tecnologías que impacte escalabilidad.</w:t>
            </w:r>
          </w:p>
        </w:tc>
      </w:tr>
      <w:tr w:rsidR="008E3B8B" w:rsidRPr="00AD38B2" w14:paraId="26790D2C" w14:textId="77777777" w:rsidTr="00685BBE">
        <w:trPr>
          <w:jc w:val="center"/>
        </w:trPr>
        <w:tc>
          <w:tcPr>
            <w:tcW w:w="0" w:type="auto"/>
            <w:hideMark/>
          </w:tcPr>
          <w:p w14:paraId="42C60B06"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Desarrollo</w:t>
            </w:r>
          </w:p>
        </w:tc>
        <w:tc>
          <w:tcPr>
            <w:tcW w:w="0" w:type="auto"/>
            <w:hideMark/>
          </w:tcPr>
          <w:p w14:paraId="42A1C58A"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Programación Front-</w:t>
            </w:r>
            <w:proofErr w:type="spellStart"/>
            <w:r w:rsidRPr="00AD38B2">
              <w:rPr>
                <w:rFonts w:ascii="Calibri" w:eastAsia="Times New Roman" w:hAnsi="Calibri" w:cs="Calibri"/>
                <w:sz w:val="18"/>
                <w:szCs w:val="18"/>
                <w:lang w:eastAsia="es-CL"/>
              </w:rPr>
              <w:t>End</w:t>
            </w:r>
            <w:proofErr w:type="spellEnd"/>
          </w:p>
        </w:tc>
        <w:tc>
          <w:tcPr>
            <w:tcW w:w="0" w:type="auto"/>
            <w:hideMark/>
          </w:tcPr>
          <w:p w14:paraId="5324093C"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Implementar interfaz gráfica con HTML, CSS, JS y </w:t>
            </w:r>
            <w:proofErr w:type="spellStart"/>
            <w:r w:rsidRPr="00AD38B2">
              <w:rPr>
                <w:rFonts w:ascii="Calibri" w:eastAsia="Times New Roman" w:hAnsi="Calibri" w:cs="Calibri"/>
                <w:sz w:val="18"/>
                <w:szCs w:val="18"/>
                <w:lang w:eastAsia="es-CL"/>
              </w:rPr>
              <w:t>framework</w:t>
            </w:r>
            <w:proofErr w:type="spellEnd"/>
            <w:r w:rsidRPr="00AD38B2">
              <w:rPr>
                <w:rFonts w:ascii="Calibri" w:eastAsia="Times New Roman" w:hAnsi="Calibri" w:cs="Calibri"/>
                <w:sz w:val="18"/>
                <w:szCs w:val="18"/>
                <w:lang w:eastAsia="es-CL"/>
              </w:rPr>
              <w:t xml:space="preserve"> definido.</w:t>
            </w:r>
          </w:p>
        </w:tc>
        <w:tc>
          <w:tcPr>
            <w:tcW w:w="0" w:type="auto"/>
            <w:hideMark/>
          </w:tcPr>
          <w:p w14:paraId="2883354A"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VS </w:t>
            </w:r>
            <w:proofErr w:type="spellStart"/>
            <w:r w:rsidRPr="00AD38B2">
              <w:rPr>
                <w:rFonts w:ascii="Calibri" w:eastAsia="Times New Roman" w:hAnsi="Calibri" w:cs="Calibri"/>
                <w:sz w:val="18"/>
                <w:szCs w:val="18"/>
                <w:lang w:eastAsia="es-CL"/>
              </w:rPr>
              <w:t>Code</w:t>
            </w:r>
            <w:proofErr w:type="spellEnd"/>
            <w:r w:rsidRPr="00AD38B2">
              <w:rPr>
                <w:rFonts w:ascii="Calibri" w:eastAsia="Times New Roman" w:hAnsi="Calibri" w:cs="Calibri"/>
                <w:sz w:val="18"/>
                <w:szCs w:val="18"/>
                <w:lang w:eastAsia="es-CL"/>
              </w:rPr>
              <w:t>, librerías, GitHub.</w:t>
            </w:r>
          </w:p>
        </w:tc>
        <w:tc>
          <w:tcPr>
            <w:tcW w:w="0" w:type="auto"/>
            <w:hideMark/>
          </w:tcPr>
          <w:p w14:paraId="4CA02057"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2 semanas</w:t>
            </w:r>
          </w:p>
        </w:tc>
        <w:tc>
          <w:tcPr>
            <w:tcW w:w="0" w:type="auto"/>
            <w:hideMark/>
          </w:tcPr>
          <w:p w14:paraId="360575E2"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Desarrollador Front-</w:t>
            </w:r>
            <w:proofErr w:type="spellStart"/>
            <w:r w:rsidRPr="00AD38B2">
              <w:rPr>
                <w:rFonts w:ascii="Calibri" w:eastAsia="Times New Roman" w:hAnsi="Calibri" w:cs="Calibri"/>
                <w:sz w:val="18"/>
                <w:szCs w:val="18"/>
                <w:lang w:eastAsia="es-CL"/>
              </w:rPr>
              <w:t>End</w:t>
            </w:r>
            <w:proofErr w:type="spellEnd"/>
          </w:p>
        </w:tc>
        <w:tc>
          <w:tcPr>
            <w:tcW w:w="0" w:type="auto"/>
            <w:hideMark/>
          </w:tcPr>
          <w:p w14:paraId="0A88357F"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Posibles retrasos por integración de diseño responsivo.</w:t>
            </w:r>
          </w:p>
        </w:tc>
      </w:tr>
      <w:tr w:rsidR="008E3B8B" w:rsidRPr="00AD38B2" w14:paraId="130D7C7C" w14:textId="77777777" w:rsidTr="00685BBE">
        <w:trPr>
          <w:jc w:val="center"/>
        </w:trPr>
        <w:tc>
          <w:tcPr>
            <w:tcW w:w="0" w:type="auto"/>
            <w:hideMark/>
          </w:tcPr>
          <w:p w14:paraId="0CFB2821"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Desarrollo</w:t>
            </w:r>
          </w:p>
        </w:tc>
        <w:tc>
          <w:tcPr>
            <w:tcW w:w="0" w:type="auto"/>
            <w:hideMark/>
          </w:tcPr>
          <w:p w14:paraId="1A3F36FC"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Programación Back-</w:t>
            </w:r>
            <w:proofErr w:type="spellStart"/>
            <w:r w:rsidRPr="00AD38B2">
              <w:rPr>
                <w:rFonts w:ascii="Calibri" w:eastAsia="Times New Roman" w:hAnsi="Calibri" w:cs="Calibri"/>
                <w:sz w:val="18"/>
                <w:szCs w:val="18"/>
                <w:lang w:eastAsia="es-CL"/>
              </w:rPr>
              <w:t>End</w:t>
            </w:r>
            <w:proofErr w:type="spellEnd"/>
          </w:p>
        </w:tc>
        <w:tc>
          <w:tcPr>
            <w:tcW w:w="0" w:type="auto"/>
            <w:hideMark/>
          </w:tcPr>
          <w:p w14:paraId="062D0F7B"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Desarrollar lógica de negocio, API y conexión a la base de datos.</w:t>
            </w:r>
          </w:p>
        </w:tc>
        <w:tc>
          <w:tcPr>
            <w:tcW w:w="0" w:type="auto"/>
            <w:hideMark/>
          </w:tcPr>
          <w:p w14:paraId="09B7A26D"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Lenguaje de </w:t>
            </w:r>
            <w:proofErr w:type="gramStart"/>
            <w:r w:rsidRPr="00AD38B2">
              <w:rPr>
                <w:rFonts w:ascii="Calibri" w:eastAsia="Times New Roman" w:hAnsi="Calibri" w:cs="Calibri"/>
                <w:sz w:val="18"/>
                <w:szCs w:val="18"/>
                <w:lang w:eastAsia="es-CL"/>
              </w:rPr>
              <w:t xml:space="preserve">programación </w:t>
            </w:r>
            <w:r w:rsidRPr="00192BDA">
              <w:rPr>
                <w:rFonts w:ascii="Calibri" w:eastAsia="Times New Roman" w:hAnsi="Calibri" w:cs="Calibri"/>
                <w:sz w:val="18"/>
                <w:szCs w:val="18"/>
                <w:lang w:eastAsia="es-CL"/>
              </w:rPr>
              <w:t>,</w:t>
            </w:r>
            <w:r w:rsidRPr="00AD38B2">
              <w:rPr>
                <w:rFonts w:ascii="Calibri" w:eastAsia="Times New Roman" w:hAnsi="Calibri" w:cs="Calibri"/>
                <w:sz w:val="18"/>
                <w:szCs w:val="18"/>
                <w:lang w:eastAsia="es-CL"/>
              </w:rPr>
              <w:t>servidor</w:t>
            </w:r>
            <w:proofErr w:type="gramEnd"/>
            <w:r w:rsidRPr="00AD38B2">
              <w:rPr>
                <w:rFonts w:ascii="Calibri" w:eastAsia="Times New Roman" w:hAnsi="Calibri" w:cs="Calibri"/>
                <w:sz w:val="18"/>
                <w:szCs w:val="18"/>
                <w:lang w:eastAsia="es-CL"/>
              </w:rPr>
              <w:t>, Git.</w:t>
            </w:r>
          </w:p>
        </w:tc>
        <w:tc>
          <w:tcPr>
            <w:tcW w:w="0" w:type="auto"/>
            <w:hideMark/>
          </w:tcPr>
          <w:p w14:paraId="64DEE0AC"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3 semanas</w:t>
            </w:r>
          </w:p>
        </w:tc>
        <w:tc>
          <w:tcPr>
            <w:tcW w:w="0" w:type="auto"/>
            <w:hideMark/>
          </w:tcPr>
          <w:p w14:paraId="555E25B6"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Desarrollador Back-</w:t>
            </w:r>
            <w:proofErr w:type="spellStart"/>
            <w:r w:rsidRPr="00AD38B2">
              <w:rPr>
                <w:rFonts w:ascii="Calibri" w:eastAsia="Times New Roman" w:hAnsi="Calibri" w:cs="Calibri"/>
                <w:sz w:val="18"/>
                <w:szCs w:val="18"/>
                <w:lang w:eastAsia="es-CL"/>
              </w:rPr>
              <w:t>End</w:t>
            </w:r>
            <w:proofErr w:type="spellEnd"/>
          </w:p>
        </w:tc>
        <w:tc>
          <w:tcPr>
            <w:tcW w:w="0" w:type="auto"/>
            <w:hideMark/>
          </w:tcPr>
          <w:p w14:paraId="17D9A14B"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Riesgo: errores en la integración con la base de datos.</w:t>
            </w:r>
          </w:p>
        </w:tc>
      </w:tr>
      <w:tr w:rsidR="008E3B8B" w:rsidRPr="00AD38B2" w14:paraId="09DEB3F3" w14:textId="77777777" w:rsidTr="00685BBE">
        <w:trPr>
          <w:jc w:val="center"/>
        </w:trPr>
        <w:tc>
          <w:tcPr>
            <w:tcW w:w="0" w:type="auto"/>
            <w:hideMark/>
          </w:tcPr>
          <w:p w14:paraId="076D6A68"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Desarrollo</w:t>
            </w:r>
          </w:p>
        </w:tc>
        <w:tc>
          <w:tcPr>
            <w:tcW w:w="0" w:type="auto"/>
            <w:hideMark/>
          </w:tcPr>
          <w:p w14:paraId="0B97C498"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Integración de Módulos</w:t>
            </w:r>
          </w:p>
        </w:tc>
        <w:tc>
          <w:tcPr>
            <w:tcW w:w="0" w:type="auto"/>
            <w:hideMark/>
          </w:tcPr>
          <w:p w14:paraId="585DA028"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Unir componentes </w:t>
            </w:r>
            <w:proofErr w:type="spellStart"/>
            <w:r w:rsidRPr="00AD38B2">
              <w:rPr>
                <w:rFonts w:ascii="Calibri" w:eastAsia="Times New Roman" w:hAnsi="Calibri" w:cs="Calibri"/>
                <w:sz w:val="18"/>
                <w:szCs w:val="18"/>
                <w:lang w:eastAsia="es-CL"/>
              </w:rPr>
              <w:t>front-end</w:t>
            </w:r>
            <w:proofErr w:type="spellEnd"/>
            <w:r w:rsidRPr="00AD38B2">
              <w:rPr>
                <w:rFonts w:ascii="Calibri" w:eastAsia="Times New Roman" w:hAnsi="Calibri" w:cs="Calibri"/>
                <w:sz w:val="18"/>
                <w:szCs w:val="18"/>
                <w:lang w:eastAsia="es-CL"/>
              </w:rPr>
              <w:t xml:space="preserve"> y back-</w:t>
            </w:r>
            <w:proofErr w:type="spellStart"/>
            <w:r w:rsidRPr="00AD38B2">
              <w:rPr>
                <w:rFonts w:ascii="Calibri" w:eastAsia="Times New Roman" w:hAnsi="Calibri" w:cs="Calibri"/>
                <w:sz w:val="18"/>
                <w:szCs w:val="18"/>
                <w:lang w:eastAsia="es-CL"/>
              </w:rPr>
              <w:t>end</w:t>
            </w:r>
            <w:proofErr w:type="spellEnd"/>
            <w:r w:rsidRPr="00AD38B2">
              <w:rPr>
                <w:rFonts w:ascii="Calibri" w:eastAsia="Times New Roman" w:hAnsi="Calibri" w:cs="Calibri"/>
                <w:sz w:val="18"/>
                <w:szCs w:val="18"/>
                <w:lang w:eastAsia="es-CL"/>
              </w:rPr>
              <w:t xml:space="preserve"> para un funcionamiento completo.</w:t>
            </w:r>
          </w:p>
        </w:tc>
        <w:tc>
          <w:tcPr>
            <w:tcW w:w="0" w:type="auto"/>
            <w:hideMark/>
          </w:tcPr>
          <w:p w14:paraId="1AD60D6D" w14:textId="61D172A5"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GitHub, </w:t>
            </w:r>
            <w:proofErr w:type="spellStart"/>
            <w:r w:rsidRPr="00AD38B2">
              <w:rPr>
                <w:rFonts w:ascii="Calibri" w:eastAsia="Times New Roman" w:hAnsi="Calibri" w:cs="Calibri"/>
                <w:sz w:val="18"/>
                <w:szCs w:val="18"/>
                <w:lang w:eastAsia="es-CL"/>
              </w:rPr>
              <w:t>Postman</w:t>
            </w:r>
            <w:proofErr w:type="spellEnd"/>
            <w:r w:rsidRPr="00AD38B2">
              <w:rPr>
                <w:rFonts w:ascii="Calibri" w:eastAsia="Times New Roman" w:hAnsi="Calibri" w:cs="Calibri"/>
                <w:sz w:val="18"/>
                <w:szCs w:val="18"/>
                <w:lang w:eastAsia="es-CL"/>
              </w:rPr>
              <w:t>.</w:t>
            </w:r>
          </w:p>
        </w:tc>
        <w:tc>
          <w:tcPr>
            <w:tcW w:w="0" w:type="auto"/>
            <w:hideMark/>
          </w:tcPr>
          <w:p w14:paraId="20CDE1D8"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1 semana</w:t>
            </w:r>
          </w:p>
        </w:tc>
        <w:tc>
          <w:tcPr>
            <w:tcW w:w="0" w:type="auto"/>
            <w:hideMark/>
          </w:tcPr>
          <w:p w14:paraId="155DEDBE"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Equipo de desarrollo</w:t>
            </w:r>
          </w:p>
        </w:tc>
        <w:tc>
          <w:tcPr>
            <w:tcW w:w="0" w:type="auto"/>
            <w:hideMark/>
          </w:tcPr>
          <w:p w14:paraId="4F76566F"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Posible dificultad en compatibilidad de versiones o dependencias.</w:t>
            </w:r>
          </w:p>
        </w:tc>
      </w:tr>
      <w:tr w:rsidR="008E3B8B" w:rsidRPr="00AD38B2" w14:paraId="7F4D9EFC" w14:textId="77777777" w:rsidTr="00685BBE">
        <w:trPr>
          <w:jc w:val="center"/>
        </w:trPr>
        <w:tc>
          <w:tcPr>
            <w:tcW w:w="0" w:type="auto"/>
            <w:hideMark/>
          </w:tcPr>
          <w:p w14:paraId="3FAA19AA"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Pruebas</w:t>
            </w:r>
          </w:p>
        </w:tc>
        <w:tc>
          <w:tcPr>
            <w:tcW w:w="0" w:type="auto"/>
            <w:hideMark/>
          </w:tcPr>
          <w:p w14:paraId="7BA764EC"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Pruebas Unitarias</w:t>
            </w:r>
          </w:p>
        </w:tc>
        <w:tc>
          <w:tcPr>
            <w:tcW w:w="0" w:type="auto"/>
            <w:hideMark/>
          </w:tcPr>
          <w:p w14:paraId="5FD7AD97"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Verificar funcionalidad de cada módulo desarrollado.</w:t>
            </w:r>
          </w:p>
        </w:tc>
        <w:tc>
          <w:tcPr>
            <w:tcW w:w="0" w:type="auto"/>
            <w:hideMark/>
          </w:tcPr>
          <w:p w14:paraId="702B5D6F" w14:textId="77777777" w:rsidR="008E3B8B" w:rsidRPr="00AD38B2" w:rsidRDefault="008E3B8B" w:rsidP="00685BBE">
            <w:pPr>
              <w:spacing w:after="0" w:line="240" w:lineRule="auto"/>
              <w:rPr>
                <w:rFonts w:ascii="Calibri" w:eastAsia="Times New Roman" w:hAnsi="Calibri" w:cs="Calibri"/>
                <w:sz w:val="18"/>
                <w:szCs w:val="18"/>
                <w:lang w:eastAsia="es-CL"/>
              </w:rPr>
            </w:pPr>
            <w:proofErr w:type="spellStart"/>
            <w:r w:rsidRPr="00AD38B2">
              <w:rPr>
                <w:rFonts w:ascii="Calibri" w:eastAsia="Times New Roman" w:hAnsi="Calibri" w:cs="Calibri"/>
                <w:sz w:val="18"/>
                <w:szCs w:val="18"/>
                <w:lang w:eastAsia="es-CL"/>
              </w:rPr>
              <w:t>PyTest</w:t>
            </w:r>
            <w:proofErr w:type="spellEnd"/>
            <w:r w:rsidRPr="00AD38B2">
              <w:rPr>
                <w:rFonts w:ascii="Calibri" w:eastAsia="Times New Roman" w:hAnsi="Calibri" w:cs="Calibri"/>
                <w:sz w:val="18"/>
                <w:szCs w:val="18"/>
                <w:lang w:eastAsia="es-CL"/>
              </w:rPr>
              <w:t xml:space="preserve"> </w:t>
            </w:r>
            <w:r>
              <w:rPr>
                <w:rFonts w:ascii="Calibri" w:eastAsia="Times New Roman" w:hAnsi="Calibri" w:cs="Calibri"/>
                <w:sz w:val="18"/>
                <w:szCs w:val="18"/>
                <w:lang w:eastAsia="es-CL"/>
              </w:rPr>
              <w:t>y</w:t>
            </w:r>
            <w:r w:rsidRPr="00AD38B2">
              <w:rPr>
                <w:rFonts w:ascii="Calibri" w:eastAsia="Times New Roman" w:hAnsi="Calibri" w:cs="Calibri"/>
                <w:sz w:val="18"/>
                <w:szCs w:val="18"/>
                <w:lang w:eastAsia="es-CL"/>
              </w:rPr>
              <w:t xml:space="preserve"> </w:t>
            </w:r>
            <w:proofErr w:type="spellStart"/>
            <w:r>
              <w:rPr>
                <w:rFonts w:ascii="Calibri" w:eastAsia="Times New Roman" w:hAnsi="Calibri" w:cs="Calibri"/>
                <w:sz w:val="18"/>
                <w:szCs w:val="18"/>
                <w:lang w:eastAsia="es-CL"/>
              </w:rPr>
              <w:t>selenium</w:t>
            </w:r>
            <w:proofErr w:type="spellEnd"/>
            <w:r w:rsidRPr="00AD38B2">
              <w:rPr>
                <w:rFonts w:ascii="Calibri" w:eastAsia="Times New Roman" w:hAnsi="Calibri" w:cs="Calibri"/>
                <w:sz w:val="18"/>
                <w:szCs w:val="18"/>
                <w:lang w:eastAsia="es-CL"/>
              </w:rPr>
              <w:t>.</w:t>
            </w:r>
          </w:p>
        </w:tc>
        <w:tc>
          <w:tcPr>
            <w:tcW w:w="0" w:type="auto"/>
            <w:hideMark/>
          </w:tcPr>
          <w:p w14:paraId="4AAC5486"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1 semana</w:t>
            </w:r>
          </w:p>
        </w:tc>
        <w:tc>
          <w:tcPr>
            <w:tcW w:w="0" w:type="auto"/>
            <w:hideMark/>
          </w:tcPr>
          <w:p w14:paraId="5033736B"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QA </w:t>
            </w:r>
            <w:proofErr w:type="spellStart"/>
            <w:r w:rsidRPr="00AD38B2">
              <w:rPr>
                <w:rFonts w:ascii="Calibri" w:eastAsia="Times New Roman" w:hAnsi="Calibri" w:cs="Calibri"/>
                <w:sz w:val="18"/>
                <w:szCs w:val="18"/>
                <w:lang w:eastAsia="es-CL"/>
              </w:rPr>
              <w:t>Tester</w:t>
            </w:r>
            <w:proofErr w:type="spellEnd"/>
          </w:p>
        </w:tc>
        <w:tc>
          <w:tcPr>
            <w:tcW w:w="0" w:type="auto"/>
            <w:hideMark/>
          </w:tcPr>
          <w:p w14:paraId="60DFA86F"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Puede requerir correcciones que retrasen la siguiente fase.</w:t>
            </w:r>
          </w:p>
        </w:tc>
      </w:tr>
      <w:tr w:rsidR="008E3B8B" w:rsidRPr="00AD38B2" w14:paraId="7FD1AE75" w14:textId="77777777" w:rsidTr="00685BBE">
        <w:trPr>
          <w:jc w:val="center"/>
        </w:trPr>
        <w:tc>
          <w:tcPr>
            <w:tcW w:w="0" w:type="auto"/>
            <w:hideMark/>
          </w:tcPr>
          <w:p w14:paraId="5FD922A1"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Pruebas</w:t>
            </w:r>
          </w:p>
        </w:tc>
        <w:tc>
          <w:tcPr>
            <w:tcW w:w="0" w:type="auto"/>
            <w:hideMark/>
          </w:tcPr>
          <w:p w14:paraId="281268B6"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Pruebas de Integración y Aceptación</w:t>
            </w:r>
          </w:p>
        </w:tc>
        <w:tc>
          <w:tcPr>
            <w:tcW w:w="0" w:type="auto"/>
            <w:hideMark/>
          </w:tcPr>
          <w:p w14:paraId="6547C902"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Validar el sistema completo con datos de prueba y con</w:t>
            </w:r>
            <w:r>
              <w:rPr>
                <w:rFonts w:ascii="Calibri" w:eastAsia="Times New Roman" w:hAnsi="Calibri" w:cs="Calibri"/>
                <w:sz w:val="18"/>
                <w:szCs w:val="18"/>
                <w:lang w:eastAsia="es-CL"/>
              </w:rPr>
              <w:t xml:space="preserve"> los usuarios</w:t>
            </w:r>
            <w:r w:rsidRPr="00AD38B2">
              <w:rPr>
                <w:rFonts w:ascii="Calibri" w:eastAsia="Times New Roman" w:hAnsi="Calibri" w:cs="Calibri"/>
                <w:sz w:val="18"/>
                <w:szCs w:val="18"/>
                <w:lang w:eastAsia="es-CL"/>
              </w:rPr>
              <w:t>.</w:t>
            </w:r>
          </w:p>
        </w:tc>
        <w:tc>
          <w:tcPr>
            <w:tcW w:w="0" w:type="auto"/>
            <w:hideMark/>
          </w:tcPr>
          <w:p w14:paraId="0DF74917"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Entorno de pruebas</w:t>
            </w:r>
          </w:p>
        </w:tc>
        <w:tc>
          <w:tcPr>
            <w:tcW w:w="0" w:type="auto"/>
            <w:hideMark/>
          </w:tcPr>
          <w:p w14:paraId="62BBB864"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1 semana</w:t>
            </w:r>
          </w:p>
        </w:tc>
        <w:tc>
          <w:tcPr>
            <w:tcW w:w="0" w:type="auto"/>
            <w:hideMark/>
          </w:tcPr>
          <w:p w14:paraId="569DC7A4"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QA </w:t>
            </w:r>
          </w:p>
        </w:tc>
        <w:tc>
          <w:tcPr>
            <w:tcW w:w="0" w:type="auto"/>
            <w:hideMark/>
          </w:tcPr>
          <w:p w14:paraId="7E00CD52" w14:textId="77777777" w:rsidR="008E3B8B" w:rsidRPr="00AD38B2" w:rsidRDefault="008E3B8B" w:rsidP="00685BBE">
            <w:pPr>
              <w:spacing w:after="0" w:line="240" w:lineRule="auto"/>
              <w:rPr>
                <w:rFonts w:ascii="Calibri" w:eastAsia="Times New Roman" w:hAnsi="Calibri" w:cs="Calibri"/>
                <w:sz w:val="18"/>
                <w:szCs w:val="18"/>
                <w:lang w:eastAsia="es-CL"/>
              </w:rPr>
            </w:pPr>
          </w:p>
        </w:tc>
      </w:tr>
      <w:tr w:rsidR="008E3B8B" w:rsidRPr="00AD38B2" w14:paraId="0C812EA4" w14:textId="77777777" w:rsidTr="00685BBE">
        <w:trPr>
          <w:jc w:val="center"/>
        </w:trPr>
        <w:tc>
          <w:tcPr>
            <w:tcW w:w="0" w:type="auto"/>
            <w:hideMark/>
          </w:tcPr>
          <w:p w14:paraId="2A1EBF75"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Implementación</w:t>
            </w:r>
            <w:r>
              <w:rPr>
                <w:rFonts w:ascii="Calibri" w:eastAsia="Times New Roman" w:hAnsi="Calibri" w:cs="Calibri"/>
                <w:sz w:val="18"/>
                <w:szCs w:val="18"/>
                <w:lang w:eastAsia="es-CL"/>
              </w:rPr>
              <w:t xml:space="preserve"> y cierre</w:t>
            </w:r>
          </w:p>
        </w:tc>
        <w:tc>
          <w:tcPr>
            <w:tcW w:w="0" w:type="auto"/>
            <w:hideMark/>
          </w:tcPr>
          <w:p w14:paraId="78A3B634"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Despliegue del Sistema</w:t>
            </w:r>
          </w:p>
        </w:tc>
        <w:tc>
          <w:tcPr>
            <w:tcW w:w="0" w:type="auto"/>
            <w:hideMark/>
          </w:tcPr>
          <w:p w14:paraId="3B91ECC4"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Instalar el sistema en el servidor productivo y configurar accesos.</w:t>
            </w:r>
          </w:p>
        </w:tc>
        <w:tc>
          <w:tcPr>
            <w:tcW w:w="0" w:type="auto"/>
            <w:hideMark/>
          </w:tcPr>
          <w:p w14:paraId="6834E90D"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Hosting, base de datos en la nube, credenciales.</w:t>
            </w:r>
          </w:p>
        </w:tc>
        <w:tc>
          <w:tcPr>
            <w:tcW w:w="0" w:type="auto"/>
            <w:hideMark/>
          </w:tcPr>
          <w:p w14:paraId="50DD8D5C"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3 días</w:t>
            </w:r>
          </w:p>
        </w:tc>
        <w:tc>
          <w:tcPr>
            <w:tcW w:w="0" w:type="auto"/>
            <w:hideMark/>
          </w:tcPr>
          <w:p w14:paraId="5E84E301"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DevOps</w:t>
            </w:r>
          </w:p>
        </w:tc>
        <w:tc>
          <w:tcPr>
            <w:tcW w:w="0" w:type="auto"/>
            <w:hideMark/>
          </w:tcPr>
          <w:p w14:paraId="2B057C60"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Posible retraso por problemas en la infraestructura de hosting.</w:t>
            </w:r>
          </w:p>
        </w:tc>
      </w:tr>
      <w:tr w:rsidR="008E3B8B" w:rsidRPr="00AD38B2" w14:paraId="0F9759A8" w14:textId="77777777" w:rsidTr="00685BBE">
        <w:trPr>
          <w:jc w:val="center"/>
        </w:trPr>
        <w:tc>
          <w:tcPr>
            <w:tcW w:w="0" w:type="auto"/>
            <w:hideMark/>
          </w:tcPr>
          <w:p w14:paraId="52E71328"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Implementación</w:t>
            </w:r>
            <w:r>
              <w:rPr>
                <w:rFonts w:ascii="Calibri" w:eastAsia="Times New Roman" w:hAnsi="Calibri" w:cs="Calibri"/>
                <w:sz w:val="18"/>
                <w:szCs w:val="18"/>
                <w:lang w:eastAsia="es-CL"/>
              </w:rPr>
              <w:t xml:space="preserve"> y cierre</w:t>
            </w:r>
          </w:p>
        </w:tc>
        <w:tc>
          <w:tcPr>
            <w:tcW w:w="0" w:type="auto"/>
            <w:hideMark/>
          </w:tcPr>
          <w:p w14:paraId="05D6CD9C"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Capacitación a Usuarios</w:t>
            </w:r>
          </w:p>
        </w:tc>
        <w:tc>
          <w:tcPr>
            <w:tcW w:w="0" w:type="auto"/>
            <w:hideMark/>
          </w:tcPr>
          <w:p w14:paraId="1C9A989D"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Entrenar a los usuarios en el uso del sistema</w:t>
            </w:r>
          </w:p>
        </w:tc>
        <w:tc>
          <w:tcPr>
            <w:tcW w:w="0" w:type="auto"/>
            <w:hideMark/>
          </w:tcPr>
          <w:p w14:paraId="71DD88B0"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Manual de usuario, presentaciones, </w:t>
            </w:r>
            <w:r w:rsidRPr="00AD38B2">
              <w:rPr>
                <w:rFonts w:ascii="Calibri" w:eastAsia="Times New Roman" w:hAnsi="Calibri" w:cs="Calibri"/>
                <w:sz w:val="18"/>
                <w:szCs w:val="18"/>
                <w:lang w:eastAsia="es-CL"/>
              </w:rPr>
              <w:lastRenderedPageBreak/>
              <w:t>sesiones de capacitación.</w:t>
            </w:r>
          </w:p>
        </w:tc>
        <w:tc>
          <w:tcPr>
            <w:tcW w:w="0" w:type="auto"/>
            <w:hideMark/>
          </w:tcPr>
          <w:p w14:paraId="5AD1B6FB"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lastRenderedPageBreak/>
              <w:t>3 días</w:t>
            </w:r>
          </w:p>
        </w:tc>
        <w:tc>
          <w:tcPr>
            <w:tcW w:w="0" w:type="auto"/>
            <w:hideMark/>
          </w:tcPr>
          <w:p w14:paraId="3A659C84"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Líder de proyecto</w:t>
            </w:r>
          </w:p>
        </w:tc>
        <w:tc>
          <w:tcPr>
            <w:tcW w:w="0" w:type="auto"/>
            <w:hideMark/>
          </w:tcPr>
          <w:p w14:paraId="67324BEB"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Posible resistencia de usuarios finales al cambio.</w:t>
            </w:r>
          </w:p>
        </w:tc>
      </w:tr>
      <w:tr w:rsidR="008E3B8B" w:rsidRPr="00AD38B2" w14:paraId="5FA28FA6" w14:textId="77777777" w:rsidTr="00685BBE">
        <w:trPr>
          <w:jc w:val="center"/>
        </w:trPr>
        <w:tc>
          <w:tcPr>
            <w:tcW w:w="0" w:type="auto"/>
            <w:hideMark/>
          </w:tcPr>
          <w:p w14:paraId="3C5728FF"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Mantenimiento</w:t>
            </w:r>
          </w:p>
        </w:tc>
        <w:tc>
          <w:tcPr>
            <w:tcW w:w="0" w:type="auto"/>
            <w:hideMark/>
          </w:tcPr>
          <w:p w14:paraId="76CC837E"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Corrección de Errores Iniciales</w:t>
            </w:r>
          </w:p>
        </w:tc>
        <w:tc>
          <w:tcPr>
            <w:tcW w:w="0" w:type="auto"/>
            <w:hideMark/>
          </w:tcPr>
          <w:p w14:paraId="1EDD7635"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Atender incidencias detectadas tras el despliegue.</w:t>
            </w:r>
          </w:p>
        </w:tc>
        <w:tc>
          <w:tcPr>
            <w:tcW w:w="0" w:type="auto"/>
            <w:hideMark/>
          </w:tcPr>
          <w:p w14:paraId="310C856E"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Sistema de </w:t>
            </w:r>
            <w:proofErr w:type="gramStart"/>
            <w:r w:rsidRPr="00AD38B2">
              <w:rPr>
                <w:rFonts w:ascii="Calibri" w:eastAsia="Times New Roman" w:hAnsi="Calibri" w:cs="Calibri"/>
                <w:sz w:val="18"/>
                <w:szCs w:val="18"/>
                <w:lang w:eastAsia="es-CL"/>
              </w:rPr>
              <w:t>tickets</w:t>
            </w:r>
            <w:proofErr w:type="gramEnd"/>
            <w:r w:rsidRPr="00AD38B2">
              <w:rPr>
                <w:rFonts w:ascii="Calibri" w:eastAsia="Times New Roman" w:hAnsi="Calibri" w:cs="Calibri"/>
                <w:sz w:val="18"/>
                <w:szCs w:val="18"/>
                <w:lang w:eastAsia="es-CL"/>
              </w:rPr>
              <w:t>, equipo de soporte.</w:t>
            </w:r>
          </w:p>
        </w:tc>
        <w:tc>
          <w:tcPr>
            <w:tcW w:w="0" w:type="auto"/>
            <w:hideMark/>
          </w:tcPr>
          <w:p w14:paraId="48678CF3" w14:textId="77777777" w:rsidR="008E3B8B" w:rsidRPr="00AD38B2" w:rsidRDefault="008E3B8B" w:rsidP="00685BBE">
            <w:pPr>
              <w:spacing w:after="0" w:line="240" w:lineRule="auto"/>
              <w:rPr>
                <w:rFonts w:ascii="Calibri" w:eastAsia="Times New Roman" w:hAnsi="Calibri" w:cs="Calibri"/>
                <w:sz w:val="18"/>
                <w:szCs w:val="18"/>
                <w:lang w:eastAsia="es-CL"/>
              </w:rPr>
            </w:pPr>
            <w:r>
              <w:rPr>
                <w:rFonts w:ascii="Calibri" w:eastAsia="Times New Roman" w:hAnsi="Calibri" w:cs="Calibri"/>
                <w:sz w:val="18"/>
                <w:szCs w:val="18"/>
                <w:lang w:eastAsia="es-CL"/>
              </w:rPr>
              <w:t>5días</w:t>
            </w:r>
            <w:r w:rsidRPr="00AD38B2">
              <w:rPr>
                <w:rFonts w:ascii="Calibri" w:eastAsia="Times New Roman" w:hAnsi="Calibri" w:cs="Calibri"/>
                <w:sz w:val="18"/>
                <w:szCs w:val="18"/>
                <w:lang w:eastAsia="es-CL"/>
              </w:rPr>
              <w:t>(</w:t>
            </w:r>
            <w:proofErr w:type="spellStart"/>
            <w:r w:rsidRPr="00AD38B2">
              <w:rPr>
                <w:rFonts w:ascii="Calibri" w:eastAsia="Times New Roman" w:hAnsi="Calibri" w:cs="Calibri"/>
                <w:sz w:val="18"/>
                <w:szCs w:val="18"/>
                <w:lang w:eastAsia="es-CL"/>
              </w:rPr>
              <w:t>post-entrega</w:t>
            </w:r>
            <w:proofErr w:type="spellEnd"/>
            <w:r w:rsidRPr="00AD38B2">
              <w:rPr>
                <w:rFonts w:ascii="Calibri" w:eastAsia="Times New Roman" w:hAnsi="Calibri" w:cs="Calibri"/>
                <w:sz w:val="18"/>
                <w:szCs w:val="18"/>
                <w:lang w:eastAsia="es-CL"/>
              </w:rPr>
              <w:t>)</w:t>
            </w:r>
          </w:p>
        </w:tc>
        <w:tc>
          <w:tcPr>
            <w:tcW w:w="0" w:type="auto"/>
            <w:hideMark/>
          </w:tcPr>
          <w:p w14:paraId="479724C3"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Equipo de soporte</w:t>
            </w:r>
          </w:p>
        </w:tc>
        <w:tc>
          <w:tcPr>
            <w:tcW w:w="0" w:type="auto"/>
            <w:hideMark/>
          </w:tcPr>
          <w:p w14:paraId="0C6A288E" w14:textId="77777777" w:rsidR="008E3B8B" w:rsidRPr="00AD38B2" w:rsidRDefault="008E3B8B" w:rsidP="00685BBE">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Riesgo: alta demanda de soporte inicial.</w:t>
            </w:r>
          </w:p>
        </w:tc>
      </w:tr>
    </w:tbl>
    <w:p w14:paraId="66FF4E8D" w14:textId="77777777" w:rsidR="0003309E" w:rsidRDefault="0003309E"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0EDC685A" w14:textId="77777777" w:rsidR="008E3B8B" w:rsidRPr="008E3B8B" w:rsidRDefault="008E3B8B" w:rsidP="008E3B8B">
            <w:pPr>
              <w:rPr>
                <w:rFonts w:ascii="Calibri" w:hAnsi="Calibri"/>
                <w:b/>
                <w:bCs/>
                <w:color w:val="1F3864" w:themeColor="accent1" w:themeShade="80"/>
              </w:rPr>
            </w:pPr>
            <w:r w:rsidRPr="008E3B8B">
              <w:rPr>
                <w:rFonts w:ascii="Calibri" w:hAnsi="Calibri"/>
                <w:b/>
                <w:bCs/>
                <w:color w:val="1F3864" w:themeColor="accent1" w:themeShade="80"/>
              </w:rPr>
              <w:t>Factores Facilitadores</w:t>
            </w:r>
          </w:p>
          <w:p w14:paraId="389BEB0F" w14:textId="77777777" w:rsidR="008E3B8B" w:rsidRPr="008E3B8B" w:rsidRDefault="008E3B8B" w:rsidP="008E3B8B">
            <w:pPr>
              <w:rPr>
                <w:rFonts w:ascii="Calibri" w:hAnsi="Calibri"/>
                <w:color w:val="1F3864" w:themeColor="accent1" w:themeShade="80"/>
              </w:rPr>
            </w:pPr>
            <w:r w:rsidRPr="008E3B8B">
              <w:rPr>
                <w:rFonts w:ascii="Calibri" w:hAnsi="Calibri"/>
                <w:color w:val="1F3864" w:themeColor="accent1" w:themeShade="80"/>
              </w:rPr>
              <w:t>El desarrollo del proyecto fue altamente eficiente gracias a varios factores clave que permitieron el cumplimiento del 100% de las actividades de programación antes del plazo original:</w:t>
            </w:r>
          </w:p>
          <w:p w14:paraId="5095784A" w14:textId="5D2CD26A" w:rsidR="008E3B8B" w:rsidRPr="008E3B8B" w:rsidRDefault="008E3B8B" w:rsidP="008E3B8B">
            <w:pPr>
              <w:numPr>
                <w:ilvl w:val="0"/>
                <w:numId w:val="2"/>
              </w:numPr>
              <w:rPr>
                <w:rFonts w:ascii="Calibri" w:hAnsi="Calibri"/>
                <w:color w:val="1F3864" w:themeColor="accent1" w:themeShade="80"/>
              </w:rPr>
            </w:pPr>
            <w:r w:rsidRPr="008E3B8B">
              <w:rPr>
                <w:rFonts w:ascii="Calibri" w:hAnsi="Calibri"/>
                <w:b/>
                <w:bCs/>
                <w:color w:val="1F3864" w:themeColor="accent1" w:themeShade="80"/>
              </w:rPr>
              <w:t>Adherencia Estricta al Modelo Cascada:</w:t>
            </w:r>
            <w:r w:rsidRPr="008E3B8B">
              <w:rPr>
                <w:rFonts w:ascii="Calibri" w:hAnsi="Calibri"/>
                <w:color w:val="1F3864" w:themeColor="accent1" w:themeShade="80"/>
              </w:rPr>
              <w:t xml:space="preserve"> La planificación rígida y detallada, basada en la documentación previa (DAS y ERS), eliminó ambigüedades. Esto permitió una transición fluida y lineal desde el diseño hasta la codificación, evitando desviaciones de alcance.</w:t>
            </w:r>
          </w:p>
          <w:p w14:paraId="1134808F" w14:textId="77777777" w:rsidR="008E3B8B" w:rsidRPr="008E3B8B" w:rsidRDefault="008E3B8B" w:rsidP="008E3B8B">
            <w:pPr>
              <w:numPr>
                <w:ilvl w:val="0"/>
                <w:numId w:val="2"/>
              </w:numPr>
              <w:rPr>
                <w:rFonts w:ascii="Calibri" w:hAnsi="Calibri"/>
                <w:color w:val="1F3864" w:themeColor="accent1" w:themeShade="80"/>
              </w:rPr>
            </w:pPr>
            <w:r w:rsidRPr="008E3B8B">
              <w:rPr>
                <w:rFonts w:ascii="Calibri" w:hAnsi="Calibri"/>
                <w:b/>
                <w:bCs/>
                <w:color w:val="1F3864" w:themeColor="accent1" w:themeShade="80"/>
              </w:rPr>
              <w:t>Decisiones Tecnológicas Robustas:</w:t>
            </w:r>
            <w:r w:rsidRPr="008E3B8B">
              <w:rPr>
                <w:rFonts w:ascii="Calibri" w:hAnsi="Calibri"/>
                <w:color w:val="1F3864" w:themeColor="accent1" w:themeShade="80"/>
              </w:rPr>
              <w:t xml:space="preserve"> La elección del </w:t>
            </w:r>
            <w:proofErr w:type="spellStart"/>
            <w:r w:rsidRPr="008E3B8B">
              <w:rPr>
                <w:rFonts w:ascii="Calibri" w:hAnsi="Calibri"/>
                <w:i/>
                <w:iCs/>
                <w:color w:val="1F3864" w:themeColor="accent1" w:themeShade="80"/>
              </w:rPr>
              <w:t>stack</w:t>
            </w:r>
            <w:proofErr w:type="spellEnd"/>
            <w:r w:rsidRPr="008E3B8B">
              <w:rPr>
                <w:rFonts w:ascii="Calibri" w:hAnsi="Calibri"/>
                <w:color w:val="1F3864" w:themeColor="accent1" w:themeShade="80"/>
              </w:rPr>
              <w:t xml:space="preserve"> Django/Python demostró ser una base sólida, acelerando la implementación de la lógica de negocio, la gestión de la base de datos y la seguridad, lo que contribuyó a la velocidad general de la fase de desarrollo.</w:t>
            </w:r>
          </w:p>
          <w:p w14:paraId="2634A0FA" w14:textId="77777777" w:rsidR="008E3B8B" w:rsidRPr="008E3B8B" w:rsidRDefault="008E3B8B" w:rsidP="008E3B8B">
            <w:pPr>
              <w:numPr>
                <w:ilvl w:val="0"/>
                <w:numId w:val="2"/>
              </w:numPr>
              <w:rPr>
                <w:rFonts w:ascii="Calibri" w:hAnsi="Calibri"/>
                <w:color w:val="1F3864" w:themeColor="accent1" w:themeShade="80"/>
              </w:rPr>
            </w:pPr>
            <w:proofErr w:type="gramStart"/>
            <w:r w:rsidRPr="008E3B8B">
              <w:rPr>
                <w:rFonts w:ascii="Calibri" w:hAnsi="Calibri"/>
                <w:b/>
                <w:bCs/>
                <w:color w:val="1F3864" w:themeColor="accent1" w:themeShade="80"/>
              </w:rPr>
              <w:t>Auto-Gestión</w:t>
            </w:r>
            <w:proofErr w:type="gramEnd"/>
            <w:r w:rsidRPr="008E3B8B">
              <w:rPr>
                <w:rFonts w:ascii="Calibri" w:hAnsi="Calibri"/>
                <w:b/>
                <w:bCs/>
                <w:color w:val="1F3864" w:themeColor="accent1" w:themeShade="80"/>
              </w:rPr>
              <w:t xml:space="preserve"> y Enfoque Individual:</w:t>
            </w:r>
            <w:r w:rsidRPr="008E3B8B">
              <w:rPr>
                <w:rFonts w:ascii="Calibri" w:hAnsi="Calibri"/>
                <w:color w:val="1F3864" w:themeColor="accent1" w:themeShade="80"/>
              </w:rPr>
              <w:t xml:space="preserve"> Al ser un proyecto individual, el alto nivel de autodisciplina y el control directo sobre todas las capas del desarrollo (Front-</w:t>
            </w:r>
            <w:proofErr w:type="spellStart"/>
            <w:r w:rsidRPr="008E3B8B">
              <w:rPr>
                <w:rFonts w:ascii="Calibri" w:hAnsi="Calibri"/>
                <w:color w:val="1F3864" w:themeColor="accent1" w:themeShade="80"/>
              </w:rPr>
              <w:t>end</w:t>
            </w:r>
            <w:proofErr w:type="spellEnd"/>
            <w:r w:rsidRPr="008E3B8B">
              <w:rPr>
                <w:rFonts w:ascii="Calibri" w:hAnsi="Calibri"/>
                <w:color w:val="1F3864" w:themeColor="accent1" w:themeShade="80"/>
              </w:rPr>
              <w:t>, Back-</w:t>
            </w:r>
            <w:proofErr w:type="spellStart"/>
            <w:r w:rsidRPr="008E3B8B">
              <w:rPr>
                <w:rFonts w:ascii="Calibri" w:hAnsi="Calibri"/>
                <w:color w:val="1F3864" w:themeColor="accent1" w:themeShade="80"/>
              </w:rPr>
              <w:t>end</w:t>
            </w:r>
            <w:proofErr w:type="spellEnd"/>
            <w:r w:rsidRPr="008E3B8B">
              <w:rPr>
                <w:rFonts w:ascii="Calibri" w:hAnsi="Calibri"/>
                <w:color w:val="1F3864" w:themeColor="accent1" w:themeShade="80"/>
              </w:rPr>
              <w:t>, DB) resultaron en una toma de decisiones inmediata y una ejecución sin demoras por dependencias de equipo.</w:t>
            </w:r>
          </w:p>
          <w:p w14:paraId="557A2E3B" w14:textId="77777777" w:rsidR="008E3B8B" w:rsidRPr="008E3B8B" w:rsidRDefault="008E3B8B" w:rsidP="008E3B8B">
            <w:pPr>
              <w:rPr>
                <w:rFonts w:ascii="Calibri" w:hAnsi="Calibri"/>
                <w:b/>
                <w:bCs/>
                <w:color w:val="1F3864" w:themeColor="accent1" w:themeShade="80"/>
              </w:rPr>
            </w:pPr>
            <w:r w:rsidRPr="008E3B8B">
              <w:rPr>
                <w:rFonts w:ascii="Calibri" w:hAnsi="Calibri"/>
                <w:b/>
                <w:bCs/>
                <w:color w:val="1F3864" w:themeColor="accent1" w:themeShade="80"/>
              </w:rPr>
              <w:t>Factores que han dificultado el desarrollo</w:t>
            </w:r>
          </w:p>
          <w:p w14:paraId="5F34C839" w14:textId="78F787D6" w:rsidR="0003309E" w:rsidRPr="00CD38BD" w:rsidRDefault="008E3B8B" w:rsidP="00C5122E">
            <w:pPr>
              <w:rPr>
                <w:rFonts w:ascii="Calibri" w:hAnsi="Calibri"/>
                <w:color w:val="1F3864" w:themeColor="accent1" w:themeShade="80"/>
              </w:rPr>
            </w:pPr>
            <w:r w:rsidRPr="008E3B8B">
              <w:rPr>
                <w:rFonts w:ascii="Calibri" w:hAnsi="Calibri"/>
                <w:color w:val="1F3864" w:themeColor="accent1" w:themeShade="80"/>
              </w:rPr>
              <w:t>El factor de dificultad más significativo estuvo asociado a la integración de nuevas tecnologías de terceros:</w:t>
            </w:r>
          </w:p>
          <w:p w14:paraId="4EABDB23" w14:textId="54984407" w:rsidR="00F57659" w:rsidRPr="00F57659" w:rsidRDefault="008E3B8B" w:rsidP="00F57659">
            <w:pPr>
              <w:pStyle w:val="Prrafodelista"/>
              <w:numPr>
                <w:ilvl w:val="0"/>
                <w:numId w:val="3"/>
              </w:numPr>
              <w:rPr>
                <w:rFonts w:ascii="Calibri" w:hAnsi="Calibri"/>
                <w:b/>
                <w:bCs/>
                <w:color w:val="1F3864" w:themeColor="accent1" w:themeShade="80"/>
              </w:rPr>
            </w:pPr>
            <w:r w:rsidRPr="00F57659">
              <w:rPr>
                <w:rFonts w:ascii="Calibri" w:hAnsi="Calibri"/>
                <w:b/>
                <w:bCs/>
                <w:color w:val="1F3864" w:themeColor="accent1" w:themeShade="80"/>
              </w:rPr>
              <w:t>Curva de Aprendizaje en Integraciones</w:t>
            </w:r>
            <w:r w:rsidR="00F57659" w:rsidRPr="00F57659">
              <w:rPr>
                <w:rFonts w:ascii="Calibri" w:hAnsi="Calibri"/>
                <w:b/>
                <w:bCs/>
                <w:color w:val="1F3864" w:themeColor="accent1" w:themeShade="80"/>
              </w:rPr>
              <w:t xml:space="preserve">: </w:t>
            </w:r>
          </w:p>
          <w:p w14:paraId="4E94F98B" w14:textId="0F050560" w:rsidR="008E3B8B" w:rsidRPr="008E3B8B" w:rsidRDefault="008E3B8B" w:rsidP="008E3B8B">
            <w:pPr>
              <w:rPr>
                <w:rFonts w:ascii="Calibri" w:hAnsi="Calibri"/>
                <w:b/>
                <w:bCs/>
                <w:color w:val="1F3864" w:themeColor="accent1" w:themeShade="80"/>
              </w:rPr>
            </w:pPr>
            <w:r w:rsidRPr="008E3B8B">
              <w:rPr>
                <w:rFonts w:ascii="Calibri" w:hAnsi="Calibri"/>
                <w:color w:val="1F3864" w:themeColor="accent1" w:themeShade="80"/>
              </w:rPr>
              <w:t xml:space="preserve">La implementación de herramientas externas como </w:t>
            </w:r>
            <w:r w:rsidRPr="008E3B8B">
              <w:rPr>
                <w:rFonts w:ascii="Calibri" w:hAnsi="Calibri"/>
                <w:b/>
                <w:bCs/>
                <w:color w:val="1F3864" w:themeColor="accent1" w:themeShade="80"/>
              </w:rPr>
              <w:t>n8n</w:t>
            </w:r>
            <w:r w:rsidRPr="008E3B8B">
              <w:rPr>
                <w:rFonts w:ascii="Calibri" w:hAnsi="Calibri"/>
                <w:color w:val="1F3864" w:themeColor="accent1" w:themeShade="80"/>
              </w:rPr>
              <w:t xml:space="preserve"> (para notificaciones automatizadas de WhatsApp y Email) y la librería para la </w:t>
            </w:r>
            <w:r w:rsidRPr="008E3B8B">
              <w:rPr>
                <w:rFonts w:ascii="Calibri" w:hAnsi="Calibri"/>
                <w:b/>
                <w:bCs/>
                <w:color w:val="1F3864" w:themeColor="accent1" w:themeShade="80"/>
              </w:rPr>
              <w:t>generación de documentos PDF</w:t>
            </w:r>
            <w:r w:rsidRPr="008E3B8B">
              <w:rPr>
                <w:rFonts w:ascii="Calibri" w:hAnsi="Calibri"/>
                <w:color w:val="1F3864" w:themeColor="accent1" w:themeShade="80"/>
              </w:rPr>
              <w:t xml:space="preserve"> en Django requirieron un tiempo de investigación y autoaprendizaje considerable, lo cual puso a prueba los plazos internos de la Carta Gantt.</w:t>
            </w:r>
          </w:p>
          <w:p w14:paraId="420EC5ED" w14:textId="6659105A" w:rsidR="00F57659" w:rsidRPr="00F57659" w:rsidRDefault="008E3B8B" w:rsidP="00F57659">
            <w:pPr>
              <w:pStyle w:val="Prrafodelista"/>
              <w:numPr>
                <w:ilvl w:val="0"/>
                <w:numId w:val="3"/>
              </w:numPr>
              <w:rPr>
                <w:rFonts w:ascii="Calibri" w:hAnsi="Calibri"/>
                <w:b/>
                <w:bCs/>
                <w:color w:val="1F3864" w:themeColor="accent1" w:themeShade="80"/>
              </w:rPr>
            </w:pPr>
            <w:r w:rsidRPr="00F57659">
              <w:rPr>
                <w:rFonts w:ascii="Calibri" w:hAnsi="Calibri"/>
                <w:b/>
                <w:bCs/>
                <w:color w:val="1F3864" w:themeColor="accent1" w:themeShade="80"/>
              </w:rPr>
              <w:t>Falta de Retroalimentación Inmediata</w:t>
            </w:r>
            <w:r w:rsidRPr="00F57659">
              <w:rPr>
                <w:rFonts w:ascii="Calibri" w:hAnsi="Calibri"/>
                <w:b/>
                <w:bCs/>
                <w:color w:val="1F3864" w:themeColor="accent1" w:themeShade="80"/>
              </w:rPr>
              <w:t xml:space="preserve">: </w:t>
            </w:r>
          </w:p>
          <w:p w14:paraId="55313032" w14:textId="3995604D" w:rsidR="0003309E" w:rsidRPr="00F57659" w:rsidRDefault="008E3B8B" w:rsidP="00F57659">
            <w:pPr>
              <w:rPr>
                <w:rFonts w:ascii="Calibri" w:hAnsi="Calibri"/>
                <w:color w:val="1F3864" w:themeColor="accent1" w:themeShade="80"/>
              </w:rPr>
            </w:pPr>
            <w:r>
              <w:rPr>
                <w:rFonts w:ascii="Calibri" w:hAnsi="Calibri"/>
                <w:color w:val="1F3864" w:themeColor="accent1" w:themeShade="80"/>
              </w:rPr>
              <w:t>L</w:t>
            </w:r>
            <w:r w:rsidRPr="008E3B8B">
              <w:rPr>
                <w:rFonts w:ascii="Calibri" w:hAnsi="Calibri"/>
                <w:color w:val="1F3864" w:themeColor="accent1" w:themeShade="80"/>
              </w:rPr>
              <w:t xml:space="preserve">a ausencia de un par o revisor de código externo significó que la detección de errores de lógica dependió </w:t>
            </w:r>
            <w:proofErr w:type="spellStart"/>
            <w:r w:rsidRPr="008E3B8B">
              <w:rPr>
                <w:rFonts w:ascii="Calibri" w:hAnsi="Calibri"/>
                <w:color w:val="1F3864" w:themeColor="accent1" w:themeShade="80"/>
              </w:rPr>
              <w:t>exclusiv</w:t>
            </w:r>
            <w:proofErr w:type="spellEnd"/>
            <w:r w:rsidR="00F57659">
              <w:rPr>
                <w:rFonts w:ascii="Calibri" w:hAnsi="Calibri"/>
                <w:color w:val="1F3864" w:themeColor="accent1" w:themeShade="80"/>
              </w:rPr>
              <w:t xml:space="preserve"> </w:t>
            </w:r>
            <w:proofErr w:type="spellStart"/>
            <w:r w:rsidRPr="008E3B8B">
              <w:rPr>
                <w:rFonts w:ascii="Calibri" w:hAnsi="Calibri"/>
                <w:color w:val="1F3864" w:themeColor="accent1" w:themeShade="80"/>
              </w:rPr>
              <w:t>amente</w:t>
            </w:r>
            <w:proofErr w:type="spellEnd"/>
            <w:r w:rsidRPr="008E3B8B">
              <w:rPr>
                <w:rFonts w:ascii="Calibri" w:hAnsi="Calibri"/>
                <w:color w:val="1F3864" w:themeColor="accent1" w:themeShade="80"/>
              </w:rPr>
              <w:t xml:space="preserve"> de las pruebas unitarias realizadas por el propio desarrollador.</w:t>
            </w: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0E4A6CBF" w:rsidR="0003309E"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lastRenderedPageBreak/>
              <w:t xml:space="preserve">Actividades ajustadas o eliminadas: </w:t>
            </w:r>
          </w:p>
          <w:p w14:paraId="6949F725" w14:textId="77777777" w:rsidR="008E3B8B" w:rsidRPr="008E3B8B" w:rsidRDefault="008E3B8B" w:rsidP="008E3B8B">
            <w:pPr>
              <w:jc w:val="both"/>
              <w:rPr>
                <w:rFonts w:ascii="Calibri" w:hAnsi="Calibri" w:cs="Arial"/>
                <w:iCs/>
                <w:color w:val="1F3864"/>
                <w:lang w:eastAsia="es-CL"/>
              </w:rPr>
            </w:pPr>
            <w:r w:rsidRPr="008E3B8B">
              <w:rPr>
                <w:rFonts w:ascii="Calibri" w:hAnsi="Calibri" w:cs="Arial"/>
                <w:iCs/>
                <w:color w:val="1F3864"/>
                <w:lang w:eastAsia="es-CL"/>
              </w:rPr>
              <w:t xml:space="preserve">La metodología </w:t>
            </w:r>
            <w:r w:rsidRPr="008E3B8B">
              <w:rPr>
                <w:rFonts w:ascii="Calibri" w:hAnsi="Calibri" w:cs="Arial"/>
                <w:b/>
                <w:bCs/>
                <w:iCs/>
                <w:color w:val="1F3864"/>
                <w:lang w:eastAsia="es-CL"/>
              </w:rPr>
              <w:t>Cascada</w:t>
            </w:r>
            <w:r w:rsidRPr="008E3B8B">
              <w:rPr>
                <w:rFonts w:ascii="Calibri" w:hAnsi="Calibri" w:cs="Arial"/>
                <w:iCs/>
                <w:color w:val="1F3864"/>
                <w:lang w:eastAsia="es-CL"/>
              </w:rPr>
              <w:t>, combinada con la planificación detallada y la asignación de tiempo de amortiguación (buffers), fue la clave para mitigar las dificultades (especialmente la curva de aprendizaje de n8n/PDF) sin afectar el cronograma. El tiempo extra consumido en las integraciones fue compensado por la finalización temprana de otras tareas de codificación.</w:t>
            </w:r>
          </w:p>
          <w:p w14:paraId="5ACFAFD9" w14:textId="77777777" w:rsidR="00FD5149" w:rsidRDefault="00FD5149" w:rsidP="00C5122E">
            <w:pPr>
              <w:jc w:val="both"/>
              <w:rPr>
                <w:rFonts w:ascii="Calibri" w:hAnsi="Calibri" w:cs="Arial"/>
                <w:i/>
                <w:color w:val="548DD4"/>
                <w:sz w:val="20"/>
                <w:szCs w:val="20"/>
                <w:lang w:eastAsia="es-CL"/>
              </w:rPr>
            </w:pP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6B5D082F" w14:textId="5C767475" w:rsidR="00FD5149"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r>
              <w:rPr>
                <w:rFonts w:ascii="Calibri" w:hAnsi="Calibri" w:cs="Arial"/>
                <w:i/>
                <w:color w:val="548DD4"/>
                <w:sz w:val="20"/>
                <w:szCs w:val="20"/>
                <w:lang w:eastAsia="es-CL"/>
              </w:rPr>
              <w:t xml:space="preserve"> </w:t>
            </w:r>
          </w:p>
          <w:p w14:paraId="26774B63" w14:textId="77777777" w:rsidR="008E3B8B" w:rsidRPr="008E3B8B" w:rsidRDefault="008E3B8B" w:rsidP="008E3B8B">
            <w:pPr>
              <w:jc w:val="both"/>
              <w:rPr>
                <w:rStyle w:val="nfasisintenso"/>
                <w:rFonts w:cstheme="minorHAnsi"/>
                <w:i w:val="0"/>
                <w:iCs w:val="0"/>
                <w:color w:val="1F3864"/>
                <w:lang w:eastAsia="es-CL"/>
              </w:rPr>
            </w:pPr>
            <w:r w:rsidRPr="008E3B8B">
              <w:rPr>
                <w:rStyle w:val="nfasisintenso"/>
                <w:rFonts w:cstheme="minorHAnsi"/>
                <w:i w:val="0"/>
                <w:iCs w:val="0"/>
                <w:color w:val="1F3864"/>
                <w:lang w:eastAsia="es-CL"/>
              </w:rPr>
              <w:t>No existen actividades de la fase de programación que se encuentren retrasadas o sin iniciar. El proyecto ha completado el 100% de la fase de desarrollo y codificación antes del plazo límite establecido en la Carta Gantt.</w:t>
            </w:r>
          </w:p>
          <w:p w14:paraId="2B6EEA1D" w14:textId="77777777" w:rsidR="0003309E" w:rsidRDefault="0003309E" w:rsidP="00585A13">
            <w:pPr>
              <w:jc w:val="both"/>
              <w:rPr>
                <w:rFonts w:ascii="Calibri" w:hAnsi="Calibri" w:cs="Arial"/>
                <w:i/>
                <w:color w:val="548DD4"/>
                <w:sz w:val="20"/>
                <w:szCs w:val="20"/>
                <w:lang w:eastAsia="es-CL"/>
              </w:rPr>
            </w:pPr>
          </w:p>
          <w:p w14:paraId="59182B88" w14:textId="77777777" w:rsidR="0003309E" w:rsidRDefault="0003309E" w:rsidP="00585A13">
            <w:pPr>
              <w:jc w:val="both"/>
              <w:rPr>
                <w:rFonts w:ascii="Calibri" w:hAnsi="Calibri" w:cs="Arial"/>
                <w:i/>
                <w:color w:val="548DD4"/>
                <w:sz w:val="20"/>
                <w:szCs w:val="20"/>
                <w:lang w:eastAsia="es-CL"/>
              </w:rPr>
            </w:pPr>
          </w:p>
          <w:p w14:paraId="0F4AE7D0" w14:textId="77777777" w:rsidR="0003309E" w:rsidRDefault="0003309E" w:rsidP="00585A13">
            <w:pPr>
              <w:jc w:val="both"/>
              <w:rPr>
                <w:rFonts w:ascii="Calibri" w:hAnsi="Calibri" w:cs="Arial"/>
                <w:i/>
                <w:color w:val="548DD4"/>
                <w:sz w:val="20"/>
                <w:szCs w:val="20"/>
                <w:lang w:eastAsia="es-CL"/>
              </w:rPr>
            </w:pP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3904CF" w14:textId="77777777" w:rsidR="00F465EE" w:rsidRDefault="00F465EE" w:rsidP="0003309E">
      <w:pPr>
        <w:spacing w:after="0" w:line="240" w:lineRule="auto"/>
      </w:pPr>
      <w:r>
        <w:separator/>
      </w:r>
    </w:p>
  </w:endnote>
  <w:endnote w:type="continuationSeparator" w:id="0">
    <w:p w14:paraId="36FBC1E0" w14:textId="77777777" w:rsidR="00F465EE" w:rsidRDefault="00F465EE"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F16DCE" w14:textId="77777777" w:rsidR="00F465EE" w:rsidRDefault="00F465EE" w:rsidP="0003309E">
      <w:pPr>
        <w:spacing w:after="0" w:line="240" w:lineRule="auto"/>
      </w:pPr>
      <w:r>
        <w:separator/>
      </w:r>
    </w:p>
  </w:footnote>
  <w:footnote w:type="continuationSeparator" w:id="0">
    <w:p w14:paraId="186F38EA" w14:textId="77777777" w:rsidR="00F465EE" w:rsidRDefault="00F465EE" w:rsidP="000330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621216"/>
    <w:multiLevelType w:val="hybridMultilevel"/>
    <w:tmpl w:val="5BFC46C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24F0EAB"/>
    <w:multiLevelType w:val="multilevel"/>
    <w:tmpl w:val="D96CA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4072624">
    <w:abstractNumId w:val="1"/>
  </w:num>
  <w:num w:numId="2" w16cid:durableId="1905066710">
    <w:abstractNumId w:val="2"/>
  </w:num>
  <w:num w:numId="3" w16cid:durableId="1576356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145B36"/>
    <w:rsid w:val="00147283"/>
    <w:rsid w:val="003608EA"/>
    <w:rsid w:val="00470CE4"/>
    <w:rsid w:val="004B75F6"/>
    <w:rsid w:val="00521026"/>
    <w:rsid w:val="00545F23"/>
    <w:rsid w:val="00563B43"/>
    <w:rsid w:val="00586C9C"/>
    <w:rsid w:val="005A0A7C"/>
    <w:rsid w:val="005B4D4A"/>
    <w:rsid w:val="00603474"/>
    <w:rsid w:val="00675035"/>
    <w:rsid w:val="00675A73"/>
    <w:rsid w:val="006858A7"/>
    <w:rsid w:val="00695E7C"/>
    <w:rsid w:val="006B242E"/>
    <w:rsid w:val="00806DE0"/>
    <w:rsid w:val="0081536B"/>
    <w:rsid w:val="008479F5"/>
    <w:rsid w:val="0085275A"/>
    <w:rsid w:val="008E3B8B"/>
    <w:rsid w:val="008F621F"/>
    <w:rsid w:val="009378F7"/>
    <w:rsid w:val="009552E5"/>
    <w:rsid w:val="00976ABB"/>
    <w:rsid w:val="009E52DF"/>
    <w:rsid w:val="00B31361"/>
    <w:rsid w:val="00B4258F"/>
    <w:rsid w:val="00B8164D"/>
    <w:rsid w:val="00BE1024"/>
    <w:rsid w:val="00C20F3D"/>
    <w:rsid w:val="00C42228"/>
    <w:rsid w:val="00C44557"/>
    <w:rsid w:val="00C5122E"/>
    <w:rsid w:val="00CE0AA8"/>
    <w:rsid w:val="00D67975"/>
    <w:rsid w:val="00D714E2"/>
    <w:rsid w:val="00DF3386"/>
    <w:rsid w:val="00E50368"/>
    <w:rsid w:val="00EA0C09"/>
    <w:rsid w:val="00F465EE"/>
    <w:rsid w:val="00F57659"/>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8E3B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table" w:styleId="Tablaconcuadrculaclara">
    <w:name w:val="Grid Table Light"/>
    <w:basedOn w:val="Tablanormal"/>
    <w:uiPriority w:val="40"/>
    <w:rsid w:val="008E3B8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4Car">
    <w:name w:val="Título 4 Car"/>
    <w:basedOn w:val="Fuentedeprrafopredeter"/>
    <w:link w:val="Ttulo4"/>
    <w:uiPriority w:val="9"/>
    <w:semiHidden/>
    <w:rsid w:val="008E3B8B"/>
    <w:rPr>
      <w:rFonts w:asciiTheme="majorHAnsi" w:eastAsiaTheme="majorEastAsia" w:hAnsiTheme="majorHAnsi" w:cstheme="majorBidi"/>
      <w:i/>
      <w:iCs/>
      <w:color w:val="2F5496" w:themeColor="accent1" w:themeShade="BF"/>
      <w:sz w:val="22"/>
      <w:szCs w:val="22"/>
    </w:rPr>
  </w:style>
  <w:style w:type="paragraph" w:styleId="Prrafodelista">
    <w:name w:val="List Paragraph"/>
    <w:basedOn w:val="Normal"/>
    <w:uiPriority w:val="34"/>
    <w:qFormat/>
    <w:rsid w:val="00F57659"/>
    <w:pPr>
      <w:ind w:left="720"/>
      <w:contextualSpacing/>
    </w:pPr>
  </w:style>
  <w:style w:type="character" w:styleId="nfasisintenso">
    <w:name w:val="Intense Emphasis"/>
    <w:basedOn w:val="Fuentedeprrafopredeter"/>
    <w:uiPriority w:val="21"/>
    <w:qFormat/>
    <w:rsid w:val="00F57659"/>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2.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1174</Words>
  <Characters>6870</Characters>
  <Application>Microsoft Office Word</Application>
  <DocSecurity>0</DocSecurity>
  <Lines>429</Lines>
  <Paragraphs>164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ALEXANDER MATIAS CHAMORRO CACERES</cp:lastModifiedBy>
  <cp:revision>5</cp:revision>
  <dcterms:created xsi:type="dcterms:W3CDTF">2022-08-24T18:14:00Z</dcterms:created>
  <dcterms:modified xsi:type="dcterms:W3CDTF">2025-10-29T08:20:00Z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