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02:24 p.m., Martes, 16 de Enero de 2024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Simulation has been initialized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Selected Top-Level: twotwobitregisters (DSMB)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Simulation has been stopped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