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 Spring. </w:t>
      </w:r>
      <w:r>
        <w:rPr>
          <w:sz w:val="32"/>
          <w:szCs w:val="32"/>
        </w:rPr>
        <w:t>Первое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приложение</w:t>
      </w:r>
    </w:p>
    <w:p>
      <w:pPr>
        <w:pStyle w:val="4"/>
        <w:jc w:val="center"/>
        <w:rPr>
          <w:b w:val="0"/>
          <w:i/>
          <w:sz w:val="32"/>
          <w:szCs w:val="32"/>
          <w:lang w:val="en-US"/>
        </w:rPr>
      </w:pPr>
      <w:r>
        <w:rPr>
          <w:b w:val="0"/>
          <w:i/>
          <w:sz w:val="32"/>
          <w:szCs w:val="32"/>
          <w:lang w:val="en-US"/>
        </w:rPr>
        <w:t>Spring Boot,  Core,  MVC, controller, configuration, logging</w:t>
      </w:r>
    </w:p>
    <w:p>
      <w:pPr>
        <w:pStyle w:val="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Настроим проект Spring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httt: //start.spring.io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Initializr позволяет "набрать" в свое приложение нужных компонентов, которые потом Spring Boot (он автоматически включен во все проекты, созданные на Initializr) соберет воедино.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пример веб-приложения, которое отдает welcome страницу, обращается к собственному API, получает данные и выводит их в таблицу.</w:t>
      </w: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показано на рисунке, необходимо выполнить следующие шаги: </w:t>
      </w:r>
      <w:r>
        <w:rPr>
          <w:sz w:val="28"/>
          <w:szCs w:val="28"/>
        </w:rPr>
        <w:t>Идем на </w:t>
      </w:r>
      <w:r>
        <w:fldChar w:fldCharType="begin"/>
      </w:r>
      <w:r>
        <w:instrText xml:space="preserve"> HYPERLINK "https://start.spring.io/" </w:instrText>
      </w:r>
      <w:r>
        <w:fldChar w:fldCharType="separate"/>
      </w:r>
      <w:r>
        <w:rPr>
          <w:rStyle w:val="13"/>
          <w:sz w:val="28"/>
          <w:szCs w:val="28"/>
        </w:rPr>
        <w:t>start.spring.io</w:t>
      </w:r>
      <w:r>
        <w:rPr>
          <w:rStyle w:val="13"/>
          <w:sz w:val="28"/>
          <w:szCs w:val="28"/>
        </w:rPr>
        <w:fldChar w:fldCharType="end"/>
      </w:r>
      <w:r>
        <w:rPr>
          <w:sz w:val="28"/>
          <w:szCs w:val="28"/>
        </w:rPr>
        <w:t> и создаем проект с зависимостями </w:t>
      </w:r>
      <w:r>
        <w:rPr>
          <w:i/>
          <w:iCs/>
          <w:sz w:val="28"/>
          <w:szCs w:val="28"/>
        </w:rPr>
        <w:t>Web</w:t>
      </w:r>
      <w:r>
        <w:rPr>
          <w:sz w:val="28"/>
          <w:szCs w:val="28"/>
        </w:rPr>
        <w:t>, </w:t>
      </w:r>
      <w:r>
        <w:rPr>
          <w:i/>
          <w:iCs/>
          <w:sz w:val="28"/>
          <w:szCs w:val="28"/>
        </w:rPr>
        <w:t>DevTools</w:t>
      </w:r>
      <w:r>
        <w:rPr>
          <w:sz w:val="28"/>
          <w:szCs w:val="28"/>
        </w:rPr>
        <w:t>, </w:t>
      </w:r>
      <w:r>
        <w:rPr>
          <w:i/>
          <w:iCs/>
          <w:sz w:val="28"/>
          <w:szCs w:val="28"/>
        </w:rPr>
        <w:t>JPA</w:t>
      </w:r>
      <w:r>
        <w:rPr>
          <w:sz w:val="28"/>
          <w:szCs w:val="28"/>
        </w:rPr>
        <w:t> (доступ к реляционным базам), </w:t>
      </w:r>
      <w:r>
        <w:rPr>
          <w:i/>
          <w:iCs/>
          <w:sz w:val="28"/>
          <w:szCs w:val="28"/>
        </w:rPr>
        <w:t>H2</w:t>
      </w:r>
      <w:r>
        <w:rPr>
          <w:sz w:val="28"/>
          <w:szCs w:val="28"/>
        </w:rPr>
        <w:t> (простая in-memory база), </w:t>
      </w:r>
      <w:r>
        <w:rPr>
          <w:i/>
          <w:iCs/>
          <w:sz w:val="28"/>
          <w:szCs w:val="28"/>
          <w:lang w:val="en-US"/>
        </w:rPr>
        <w:t>Thymeleaf</w:t>
      </w:r>
      <w:r>
        <w:rPr>
          <w:sz w:val="28"/>
          <w:szCs w:val="28"/>
        </w:rPr>
        <w:t xml:space="preserve"> (движок шаблонов). </w:t>
      </w:r>
    </w:p>
    <w:p>
      <w:pPr>
        <w:pStyle w:val="19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Thymeleaf </w:t>
      </w:r>
      <w:r>
        <w:rPr>
          <w:rFonts w:ascii="Times New Roman" w:hAnsi="Times New Roman" w:cs="Times New Roman"/>
          <w:sz w:val="28"/>
          <w:szCs w:val="28"/>
        </w:rPr>
        <w:t>является  </w:t>
      </w:r>
      <w:r>
        <w:rPr>
          <w:rFonts w:ascii="Times New Roman" w:hAnsi="Times New Roman" w:cs="Times New Roman"/>
          <w:bCs/>
          <w:sz w:val="28"/>
          <w:szCs w:val="28"/>
        </w:rPr>
        <w:t>Java XML/XHTML/HTML5 Template Engine</w:t>
      </w:r>
      <w:r>
        <w:rPr>
          <w:rFonts w:ascii="Times New Roman" w:hAnsi="Times New Roman" w:cs="Times New Roman"/>
          <w:sz w:val="28"/>
          <w:szCs w:val="28"/>
        </w:rPr>
        <w:t> который может работать со средой Web  и не Web средой. Он больше подходит при использовании для сервиса </w:t>
      </w:r>
      <w:r>
        <w:rPr>
          <w:rFonts w:ascii="Times New Roman" w:hAnsi="Times New Roman" w:cs="Times New Roman"/>
          <w:b/>
          <w:bCs/>
          <w:sz w:val="28"/>
          <w:szCs w:val="28"/>
        </w:rPr>
        <w:t>XHTML/HTML5</w:t>
      </w:r>
      <w:r>
        <w:rPr>
          <w:rFonts w:ascii="Times New Roman" w:hAnsi="Times New Roman" w:cs="Times New Roman"/>
          <w:sz w:val="28"/>
          <w:szCs w:val="28"/>
        </w:rPr>
        <w:t> на уровне  </w:t>
      </w:r>
      <w:r>
        <w:rPr>
          <w:rFonts w:ascii="Times New Roman" w:hAnsi="Times New Roman" w:cs="Times New Roman"/>
          <w:b/>
          <w:bCs/>
          <w:sz w:val="28"/>
          <w:szCs w:val="28"/>
        </w:rPr>
        <w:t>View </w:t>
      </w:r>
      <w:r>
        <w:rPr>
          <w:rFonts w:ascii="Times New Roman" w:hAnsi="Times New Roman" w:cs="Times New Roman"/>
          <w:sz w:val="28"/>
          <w:szCs w:val="28"/>
        </w:rPr>
        <w:t>(View Layer) приложения  </w:t>
      </w:r>
      <w:r>
        <w:rPr>
          <w:rFonts w:ascii="Times New Roman" w:hAnsi="Times New Roman" w:cs="Times New Roman"/>
          <w:b/>
          <w:bCs/>
          <w:sz w:val="28"/>
          <w:szCs w:val="28"/>
        </w:rPr>
        <w:t>Web </w:t>
      </w:r>
      <w:r>
        <w:rPr>
          <w:rFonts w:ascii="Times New Roman" w:hAnsi="Times New Roman" w:cs="Times New Roman"/>
          <w:sz w:val="28"/>
          <w:szCs w:val="28"/>
        </w:rPr>
        <w:t>основываясь на структуре  </w:t>
      </w:r>
      <w:r>
        <w:rPr>
          <w:rFonts w:ascii="Times New Roman" w:hAnsi="Times New Roman" w:cs="Times New Roman"/>
          <w:b/>
          <w:bCs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</w:rPr>
        <w:t>. Может обрабатывать любой файл  </w:t>
      </w:r>
      <w:r>
        <w:rPr>
          <w:rFonts w:ascii="Times New Roman" w:hAnsi="Times New Roman" w:cs="Times New Roman"/>
          <w:bCs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>, даже среды offline (оффлайн). Поддерживается полностью с </w:t>
      </w:r>
      <w:r>
        <w:rPr>
          <w:rFonts w:ascii="Times New Roman" w:hAnsi="Times New Roman" w:cs="Times New Roman"/>
          <w:b/>
          <w:bCs/>
          <w:sz w:val="28"/>
          <w:szCs w:val="28"/>
        </w:rPr>
        <w:t>Spring 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9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Thymeleaf  </w:t>
      </w:r>
      <w:r>
        <w:rPr>
          <w:rFonts w:ascii="Times New Roman" w:hAnsi="Times New Roman" w:cs="Times New Roman"/>
          <w:sz w:val="28"/>
          <w:szCs w:val="28"/>
        </w:rPr>
        <w:t>можно использовать, чтобы заменить  </w:t>
      </w:r>
      <w:r>
        <w:rPr>
          <w:rFonts w:ascii="Times New Roman" w:hAnsi="Times New Roman" w:cs="Times New Roman"/>
          <w:bCs/>
          <w:sz w:val="28"/>
          <w:szCs w:val="28"/>
        </w:rPr>
        <w:t>JSP </w:t>
      </w:r>
      <w:r>
        <w:rPr>
          <w:rFonts w:ascii="Times New Roman" w:hAnsi="Times New Roman" w:cs="Times New Roman"/>
          <w:sz w:val="28"/>
          <w:szCs w:val="28"/>
        </w:rPr>
        <w:t>на уровне  </w:t>
      </w:r>
      <w:r>
        <w:rPr>
          <w:rFonts w:ascii="Times New Roman" w:hAnsi="Times New Roman" w:cs="Times New Roman"/>
          <w:bCs/>
          <w:sz w:val="28"/>
          <w:szCs w:val="28"/>
        </w:rPr>
        <w:t>View </w:t>
      </w:r>
      <w:r>
        <w:rPr>
          <w:rFonts w:ascii="Times New Roman" w:hAnsi="Times New Roman" w:cs="Times New Roman"/>
          <w:sz w:val="28"/>
          <w:szCs w:val="28"/>
        </w:rPr>
        <w:t>(View Layer) приложения </w:t>
      </w:r>
      <w:r>
        <w:rPr>
          <w:rFonts w:ascii="Times New Roman" w:hAnsi="Times New Roman" w:cs="Times New Roman"/>
          <w:bCs/>
          <w:sz w:val="28"/>
          <w:szCs w:val="28"/>
        </w:rPr>
        <w:t>Web MVC</w:t>
      </w:r>
      <w:r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bCs/>
          <w:sz w:val="28"/>
          <w:szCs w:val="28"/>
        </w:rPr>
        <w:t>Thymeleaf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является программным обеспечением с открытым исходным кодом, с лицензией  </w:t>
      </w:r>
      <w:r>
        <w:rPr>
          <w:rFonts w:ascii="Times New Roman" w:hAnsi="Times New Roman" w:cs="Times New Roman"/>
          <w:bCs/>
          <w:sz w:val="28"/>
          <w:szCs w:val="28"/>
        </w:rPr>
        <w:t>Apache 2.0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9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Thymeleaf </w:t>
      </w:r>
      <w:r>
        <w:rPr>
          <w:rFonts w:ascii="Times New Roman" w:hAnsi="Times New Roman" w:cs="Times New Roman"/>
          <w:bCs/>
          <w:sz w:val="28"/>
          <w:szCs w:val="28"/>
        </w:rPr>
        <w:t>Template</w:t>
      </w:r>
      <w:r>
        <w:rPr>
          <w:rFonts w:ascii="Times New Roman" w:hAnsi="Times New Roman" w:cs="Times New Roman"/>
          <w:sz w:val="28"/>
          <w:szCs w:val="28"/>
        </w:rPr>
        <w:t> является шаблонным файлом. В шаблонных файлах (Template file) имеются  </w:t>
      </w:r>
      <w:r>
        <w:rPr>
          <w:rFonts w:ascii="Times New Roman" w:hAnsi="Times New Roman" w:cs="Times New Roman"/>
          <w:b/>
          <w:bCs/>
          <w:sz w:val="28"/>
          <w:szCs w:val="28"/>
        </w:rPr>
        <w:t>Thymeleaf Marker</w:t>
      </w:r>
      <w:r>
        <w:rPr>
          <w:rFonts w:ascii="Times New Roman" w:hAnsi="Times New Roman" w:cs="Times New Roman"/>
          <w:sz w:val="28"/>
          <w:szCs w:val="28"/>
        </w:rPr>
        <w:t xml:space="preserve"> (Отметки Thymeleaf). </w:t>
      </w:r>
      <w:r>
        <w:rPr>
          <w:rFonts w:ascii="Times New Roman" w:hAnsi="Times New Roman" w:cs="Times New Roman"/>
          <w:bCs/>
          <w:sz w:val="28"/>
          <w:szCs w:val="28"/>
        </w:rPr>
        <w:t>Thymeleaf Engine</w:t>
      </w:r>
      <w:r>
        <w:rPr>
          <w:rFonts w:ascii="Times New Roman" w:hAnsi="Times New Roman" w:cs="Times New Roman"/>
          <w:sz w:val="28"/>
          <w:szCs w:val="28"/>
        </w:rPr>
        <w:t> анализирует шаблонный файл (Template file), и сочетается с данными  </w:t>
      </w:r>
      <w:r>
        <w:rPr>
          <w:rFonts w:ascii="Times New Roman" w:hAnsi="Times New Roman" w:cs="Times New Roman"/>
          <w:bCs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>, чтобы генерировать новый документ.</w:t>
      </w:r>
    </w:p>
    <w:p>
      <w:pPr>
        <w:rPr>
          <w:sz w:val="28"/>
          <w:szCs w:val="28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407410" cy="3601720"/>
            <wp:effectExtent l="0" t="0" r="635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434" cy="36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Создать проект. Импортируйте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IntelijIdea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способ можно это же сделать при создании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IntelijIdea</w:t>
      </w:r>
      <w:r>
        <w:rPr>
          <w:rFonts w:ascii="Times New Roman" w:hAnsi="Times New Roman" w:cs="Times New Roman"/>
          <w:sz w:val="28"/>
          <w:szCs w:val="28"/>
        </w:rPr>
        <w:t xml:space="preserve">.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SpringInitializr</w:t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4525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144770" cy="39230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609" cy="39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344795" cy="4436745"/>
            <wp:effectExtent l="0" t="0" r="8255" b="1905"/>
            <wp:docPr id="266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735" cy="443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проект. Изучите структуру проекта. </w:t>
      </w:r>
    </w:p>
    <w:p>
      <w:pPr>
        <w:pStyle w:val="19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Ваше приложение начинается выполнением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SpringbooksApplication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color w:val="000000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org.springframework.boot.SpringApplication;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org.springframework.boot.autoconfigure.</w:t>
      </w:r>
      <w:r>
        <w:rPr>
          <w:rFonts w:ascii="Consolas" w:hAnsi="Consolas"/>
          <w:color w:val="808000"/>
          <w:lang w:val="en-US"/>
        </w:rPr>
        <w:t>SpringBootApplication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@SpringBootApplication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public class </w:t>
      </w:r>
      <w:r>
        <w:rPr>
          <w:rFonts w:ascii="Consolas" w:hAnsi="Consolas"/>
          <w:color w:val="000000"/>
          <w:lang w:val="en-US"/>
        </w:rPr>
        <w:t>SpringbooksApplication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>
        <w:rPr>
          <w:rFonts w:ascii="Consolas" w:hAnsi="Consolas"/>
          <w:color w:val="000000"/>
          <w:lang w:val="en-US"/>
        </w:rPr>
        <w:t>main(String[] args)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SpringApplication.</w:t>
      </w:r>
      <w:r>
        <w:rPr>
          <w:rFonts w:ascii="Consolas" w:hAnsi="Consolas"/>
          <w:i/>
          <w:iCs/>
          <w:color w:val="000000"/>
          <w:lang w:val="en-US"/>
        </w:rPr>
        <w:t>run</w:t>
      </w:r>
      <w:r>
        <w:rPr>
          <w:rFonts w:ascii="Consolas" w:hAnsi="Consolas"/>
          <w:color w:val="000000"/>
          <w:lang w:val="en-US"/>
        </w:rPr>
        <w:t>(SpringbooksApplication.</w:t>
      </w:r>
      <w:r>
        <w:rPr>
          <w:rFonts w:ascii="Consolas" w:hAnsi="Consolas"/>
          <w:b/>
          <w:bCs/>
          <w:color w:val="000080"/>
          <w:lang w:val="en-US"/>
        </w:rPr>
        <w:t>class</w:t>
      </w:r>
      <w:r>
        <w:rPr>
          <w:rFonts w:ascii="Consolas" w:hAnsi="Consolas"/>
          <w:color w:val="000000"/>
          <w:lang w:val="en-US"/>
        </w:rPr>
        <w:t>, args);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}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</w:p>
    <w:p>
      <w:pPr>
        <w:pStyle w:val="19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класс аннотирован через </w:t>
      </w:r>
      <w:r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SpringBootApplication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выполняет  автоматическую конфигурацию Spring, и автоматически сканирует (scan) весь проект, чтобы найти компоненты Spring (Controller, Bean,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ervice, ...)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2096135"/>
            <wp:effectExtent l="0" t="0" r="3175" b="0"/>
            <wp:docPr id="9" name="Рисунок 9" descr="https://o7planning.org/ru/11267/cache/images/i/10765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https://o7planning.org/ru/11267/cache/images/i/107658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проекта введите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 xml:space="preserve">:8080. Так как проект пустой, то вы увидите следующее: </w:t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53125" cy="2276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статических ресурсов (Static Resource), например файлов  </w:t>
      </w:r>
      <w:r>
        <w:rPr>
          <w:rFonts w:ascii="Times New Roman" w:hAnsi="Times New Roman" w:cs="Times New Roman"/>
          <w:b/>
          <w:bCs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, </w:t>
      </w:r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 </w:t>
      </w:r>
      <w:r>
        <w:rPr>
          <w:rFonts w:ascii="Times New Roman" w:hAnsi="Times New Roman" w:cs="Times New Roman"/>
          <w:b/>
          <w:bCs/>
          <w:sz w:val="28"/>
          <w:szCs w:val="28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,.. существует папка </w:t>
      </w:r>
      <w:r>
        <w:rPr>
          <w:rFonts w:ascii="Times New Roman" w:hAnsi="Times New Roman" w:cs="Times New Roman"/>
          <w:b/>
          <w:bCs/>
          <w:sz w:val="28"/>
          <w:szCs w:val="28"/>
        </w:rPr>
        <w:t>src/main/resources/static</w:t>
      </w:r>
      <w:r>
        <w:rPr>
          <w:rFonts w:ascii="Times New Roman" w:hAnsi="Times New Roman" w:cs="Times New Roman"/>
          <w:sz w:val="28"/>
          <w:szCs w:val="28"/>
        </w:rPr>
        <w:t xml:space="preserve"> и размещать можно в папках Добавьте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и  файл со стилями -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HelveticaNeueLight" w:hAnsi="HelveticaNeueLight"/>
          <w:color w:val="000000"/>
          <w:shd w:val="clear" w:color="auto" w:fill="F6F6F5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eastAsia="ru-RU"/>
        </w:rPr>
        <w:drawing>
          <wp:inline distT="0" distB="0" distL="0" distR="0">
            <wp:extent cx="2381250" cy="752475"/>
            <wp:effectExtent l="0" t="0" r="0" b="9525"/>
            <wp:docPr id="16393" name="Рисунок 1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Рисунок 163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проект и обратитесь следующим образом: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789930" cy="5688330"/>
            <wp:effectExtent l="0" t="0" r="1270" b="7620"/>
            <wp:docPr id="16392" name="Рисунок 1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Рисунок 163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864" cy="56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sz w:val="28"/>
          <w:szCs w:val="28"/>
        </w:rPr>
      </w:pPr>
    </w:p>
    <w:p>
      <w:pPr>
        <w:pStyle w:val="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sz w:val="28"/>
          <w:szCs w:val="28"/>
        </w:rPr>
        <w:t xml:space="preserve">  и определение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>
      <w:pPr>
        <w:pStyle w:val="19"/>
        <w:ind w:firstLine="0"/>
        <w:rPr>
          <w:rFonts w:ascii="Times New Roman" w:hAnsi="Times New Roman" w:cs="Times New Roman"/>
          <w:sz w:val="28"/>
          <w:szCs w:val="28"/>
        </w:rPr>
      </w:pPr>
    </w:p>
    <w:p>
      <w:pPr>
        <w:pStyle w:val="19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Допишите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</w:rPr>
        <w:t xml:space="preserve"> несколько строк с сообщениями, как показано на рисунке ниже.</w:t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6301105" cy="2938145"/>
            <wp:effectExtent l="0" t="0" r="4445" b="0"/>
            <wp:docPr id="16391" name="Рисунок 1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" name="Рисунок 1639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модель. Это будет 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 с двумя полями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220085" cy="1445895"/>
            <wp:effectExtent l="0" t="0" r="0" b="1905"/>
            <wp:docPr id="16387" name="Рисунок 1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Рисунок 1638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560" cy="14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lombok.</w:t>
      </w:r>
      <w:r>
        <w:rPr>
          <w:rFonts w:ascii="Consolas" w:hAnsi="Consolas"/>
          <w:color w:val="808000"/>
          <w:lang w:val="en-US"/>
        </w:rPr>
        <w:t>AllArgsConstructor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lombok.</w:t>
      </w:r>
      <w:r>
        <w:rPr>
          <w:rFonts w:ascii="Consolas" w:hAnsi="Consolas"/>
          <w:color w:val="808000"/>
          <w:lang w:val="en-US"/>
        </w:rPr>
        <w:t>Data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lombok.</w:t>
      </w:r>
      <w:r>
        <w:rPr>
          <w:rFonts w:ascii="Consolas" w:hAnsi="Consolas"/>
          <w:color w:val="808000"/>
          <w:lang w:val="en-US"/>
        </w:rPr>
        <w:t>NoArgsConstructor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@Data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@AllArgsConstructor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@NoArgsConstructor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public class </w:t>
      </w:r>
      <w:r>
        <w:rPr>
          <w:rFonts w:ascii="Consolas" w:hAnsi="Consolas"/>
          <w:color w:val="000000"/>
          <w:lang w:val="en-US"/>
        </w:rPr>
        <w:t>Book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private </w:t>
      </w:r>
      <w:r>
        <w:rPr>
          <w:rFonts w:ascii="Consolas" w:hAnsi="Consolas"/>
          <w:color w:val="000000"/>
          <w:lang w:val="en-US"/>
        </w:rPr>
        <w:t xml:space="preserve">String </w:t>
      </w:r>
      <w:r>
        <w:rPr>
          <w:rFonts w:ascii="Consolas" w:hAnsi="Consolas"/>
          <w:b/>
          <w:bCs/>
          <w:color w:val="660E7A"/>
          <w:lang w:val="en-US"/>
        </w:rPr>
        <w:t>title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private </w:t>
      </w:r>
      <w:r>
        <w:rPr>
          <w:rFonts w:ascii="Consolas" w:hAnsi="Consolas"/>
          <w:color w:val="000000"/>
          <w:lang w:val="en-US"/>
        </w:rPr>
        <w:t xml:space="preserve">String </w:t>
      </w:r>
      <w:r>
        <w:rPr>
          <w:rFonts w:ascii="Consolas" w:hAnsi="Consolas"/>
          <w:b/>
          <w:bCs/>
          <w:color w:val="660E7A"/>
          <w:lang w:val="en-US"/>
        </w:rPr>
        <w:t>author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>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 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Form  </w:t>
      </w:r>
      <w:r>
        <w:rPr>
          <w:rFonts w:ascii="Times New Roman" w:hAnsi="Times New Roman" w:cs="Times New Roman"/>
          <w:bCs/>
          <w:sz w:val="28"/>
          <w:szCs w:val="28"/>
        </w:rPr>
        <w:t>будет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представлять данные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FORM </w:t>
      </w:r>
      <w:r>
        <w:rPr>
          <w:rFonts w:ascii="Times New Roman" w:hAnsi="Times New Roman" w:cs="Times New Roman"/>
          <w:sz w:val="28"/>
          <w:szCs w:val="28"/>
        </w:rPr>
        <w:t>когда создается новый 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на странице.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338830" cy="1222375"/>
            <wp:effectExtent l="0" t="0" r="0" b="0"/>
            <wp:docPr id="16389" name="Рисунок 16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Рисунок 1638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0614" cy="12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lombok.</w:t>
      </w:r>
      <w:r>
        <w:rPr>
          <w:rFonts w:ascii="Consolas" w:hAnsi="Consolas"/>
          <w:color w:val="808000"/>
          <w:lang w:val="en-US"/>
        </w:rPr>
        <w:t>AllArgsConstructor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lombok.</w:t>
      </w:r>
      <w:r>
        <w:rPr>
          <w:rFonts w:ascii="Consolas" w:hAnsi="Consolas"/>
          <w:color w:val="808000"/>
          <w:lang w:val="en-US"/>
        </w:rPr>
        <w:t>Data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lombok.</w:t>
      </w:r>
      <w:r>
        <w:rPr>
          <w:rFonts w:ascii="Consolas" w:hAnsi="Consolas"/>
          <w:color w:val="808000"/>
          <w:lang w:val="en-US"/>
        </w:rPr>
        <w:t>NoArgsConstructor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@Data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@AllArgsConstructor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@NoArgsConstructor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public class </w:t>
      </w:r>
      <w:r>
        <w:rPr>
          <w:rFonts w:ascii="Consolas" w:hAnsi="Consolas"/>
          <w:color w:val="000000"/>
          <w:lang w:val="en-US"/>
        </w:rPr>
        <w:t>BookForm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private </w:t>
      </w:r>
      <w:r>
        <w:rPr>
          <w:rFonts w:ascii="Consolas" w:hAnsi="Consolas"/>
          <w:color w:val="000000"/>
          <w:lang w:val="en-US"/>
        </w:rPr>
        <w:t xml:space="preserve">String </w:t>
      </w:r>
      <w:r>
        <w:rPr>
          <w:rFonts w:ascii="Consolas" w:hAnsi="Consolas"/>
          <w:b/>
          <w:bCs/>
          <w:color w:val="660E7A"/>
          <w:lang w:val="en-US"/>
        </w:rPr>
        <w:t>title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private </w:t>
      </w:r>
      <w:r>
        <w:rPr>
          <w:rFonts w:ascii="Consolas" w:hAnsi="Consolas"/>
          <w:color w:val="000000"/>
          <w:lang w:val="en-US"/>
        </w:rPr>
        <w:t xml:space="preserve">String </w:t>
      </w:r>
      <w:r>
        <w:rPr>
          <w:rFonts w:ascii="Consolas" w:hAnsi="Consolas"/>
          <w:b/>
          <w:bCs/>
          <w:color w:val="660E7A"/>
          <w:lang w:val="en-US"/>
        </w:rPr>
        <w:t>author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>}</w:t>
      </w:r>
    </w:p>
    <w:p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По предыдущему примеру выберите свой тип объектов из таблицы. Варианты «объектов»:</w:t>
      </w:r>
    </w:p>
    <w:tbl>
      <w:tblPr>
        <w:tblStyle w:val="7"/>
        <w:tblW w:w="0" w:type="auto"/>
        <w:tblInd w:w="18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pStyle w:val="1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Персона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pStyle w:val="1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pStyle w:val="1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 (музыкальный)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pStyle w:val="1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pStyle w:val="1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pStyle w:val="1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pStyle w:val="1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pStyle w:val="1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Кинофильм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pStyle w:val="1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shd w:val="clear" w:color="auto" w:fill="auto"/>
          </w:tcPr>
          <w:p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</w:tr>
    </w:tbl>
    <w:p>
      <w:pPr>
        <w:ind w:left="1800" w:firstLine="0"/>
        <w:rPr>
          <w:i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нужен класс, который будет обрабатывать запросы, т.е. контроллер.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помеченный как @Controller автоматически регистрируется в MVC роутере, а используя аннотации @(Get|Post|Put|Patch)Mapping можно регистрировать разные пути. Для REST в Spring есть отдельный тип контроллера который называется @RestController, код которого не сильно отличается от обычного контроллера.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новый пакет </w:t>
      </w:r>
      <w:r>
        <w:rPr>
          <w:rFonts w:ascii="Times New Roman" w:hAnsi="Times New Roman" w:cs="Times New Roman"/>
          <w:i/>
          <w:iCs/>
          <w:sz w:val="28"/>
          <w:szCs w:val="28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и создадим в нем класс.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945130" cy="1988185"/>
            <wp:effectExtent l="0" t="0" r="7620" b="0"/>
            <wp:docPr id="16390" name="Рисунок 1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Рисунок 1639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615" cy="19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Controller </w:t>
      </w:r>
      <w:r>
        <w:rPr>
          <w:rFonts w:ascii="Times New Roman" w:hAnsi="Times New Roman" w:cs="Times New Roman"/>
          <w:sz w:val="28"/>
          <w:szCs w:val="28"/>
        </w:rPr>
        <w:t>является классом С</w:t>
      </w:r>
      <w:r>
        <w:rPr>
          <w:rFonts w:ascii="Times New Roman" w:hAnsi="Times New Roman" w:cs="Times New Roman"/>
          <w:b/>
          <w:bCs/>
          <w:sz w:val="28"/>
          <w:szCs w:val="28"/>
        </w:rPr>
        <w:t>ontroller</w:t>
      </w:r>
      <w:r>
        <w:rPr>
          <w:rFonts w:ascii="Times New Roman" w:hAnsi="Times New Roman" w:cs="Times New Roman"/>
          <w:sz w:val="28"/>
          <w:szCs w:val="28"/>
        </w:rPr>
        <w:t>, который обрабатывает запрос пользователя и управляет потоком приложения.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Аннотация </w:t>
      </w:r>
      <w:r>
        <w:fldChar w:fldCharType="begin"/>
      </w:r>
      <w:r>
        <w:instrText xml:space="preserve"> HYPERLINK "http://docs.spring.io/spring/docs/current/javadoc-api/org/springframework/beans/factory/annotation/Value.html"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@Value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- это самый простой способ для “впрыскивания” значений из конфигурации Spring Boot в код. 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by.patsei.springbooks.model.Book;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org.springframework.beans.factory.annotation.</w:t>
      </w:r>
      <w:r>
        <w:rPr>
          <w:rFonts w:ascii="Consolas" w:hAnsi="Consolas"/>
          <w:color w:val="808000"/>
          <w:lang w:val="en-US"/>
        </w:rPr>
        <w:t>Value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org.springframework.stereotype.</w:t>
      </w:r>
      <w:r>
        <w:rPr>
          <w:rFonts w:ascii="Consolas" w:hAnsi="Consolas"/>
          <w:color w:val="808000"/>
          <w:lang w:val="en-US"/>
        </w:rPr>
        <w:t>Controller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org.springframework.ui.Model;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org.springframework.web.bind.annotation.</w:t>
      </w:r>
      <w:r>
        <w:rPr>
          <w:rFonts w:ascii="Consolas" w:hAnsi="Consolas"/>
          <w:color w:val="808000"/>
          <w:lang w:val="en-US"/>
        </w:rPr>
        <w:t>RequestMapping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org.springframework.web.bind.annotation.RequestMethod;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org.springframework.web.servlet.ModelAndView;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java.util.ArrayList;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import </w:t>
      </w:r>
      <w:r>
        <w:rPr>
          <w:rFonts w:ascii="Consolas" w:hAnsi="Consolas"/>
          <w:color w:val="000000"/>
          <w:lang w:val="en-US"/>
        </w:rPr>
        <w:t>java.util.List;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@Controller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public class </w:t>
      </w:r>
      <w:r>
        <w:rPr>
          <w:rFonts w:ascii="Consolas" w:hAnsi="Consolas"/>
          <w:color w:val="000000"/>
          <w:lang w:val="en-US"/>
        </w:rPr>
        <w:t>BookController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>
        <w:rPr>
          <w:rFonts w:ascii="Consolas" w:hAnsi="Consolas"/>
          <w:color w:val="000000"/>
          <w:lang w:val="en-US"/>
        </w:rPr>
        <w:t xml:space="preserve">List&lt;Book&gt; </w:t>
      </w:r>
      <w:r>
        <w:rPr>
          <w:rFonts w:ascii="Consolas" w:hAnsi="Consolas"/>
          <w:i/>
          <w:iCs/>
          <w:color w:val="660E7A"/>
          <w:lang w:val="en-US"/>
        </w:rPr>
        <w:t xml:space="preserve">books </w:t>
      </w:r>
      <w:r>
        <w:rPr>
          <w:rFonts w:ascii="Consolas" w:hAnsi="Consolas"/>
          <w:color w:val="000000"/>
          <w:lang w:val="en-US"/>
        </w:rPr>
        <w:t xml:space="preserve">=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ArrayList&lt;Book&gt;();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static </w:t>
      </w:r>
      <w:r>
        <w:rPr>
          <w:rFonts w:ascii="Consolas" w:hAnsi="Consolas"/>
          <w:color w:val="000000"/>
          <w:lang w:val="en-US"/>
        </w:rPr>
        <w:t>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</w:t>
      </w:r>
      <w:r>
        <w:rPr>
          <w:rFonts w:ascii="Consolas" w:hAnsi="Consolas"/>
          <w:i/>
          <w:iCs/>
          <w:color w:val="660E7A"/>
          <w:lang w:val="en-US"/>
        </w:rPr>
        <w:t>books</w:t>
      </w:r>
      <w:r>
        <w:rPr>
          <w:rFonts w:ascii="Consolas" w:hAnsi="Consolas"/>
          <w:color w:val="000000"/>
          <w:lang w:val="en-US"/>
        </w:rPr>
        <w:t>.add(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Book(</w:t>
      </w:r>
      <w:r>
        <w:rPr>
          <w:rFonts w:ascii="Consolas" w:hAnsi="Consolas"/>
          <w:b/>
          <w:bCs/>
          <w:color w:val="008000"/>
          <w:lang w:val="en-US"/>
        </w:rPr>
        <w:t>"Full Stack Development with JHipster"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  <w:lang w:val="en-US"/>
        </w:rPr>
        <w:t>"Deepu K Sasidharan, Sendil Kumar N"</w:t>
      </w:r>
      <w:r>
        <w:rPr>
          <w:rFonts w:ascii="Consolas" w:hAnsi="Consolas"/>
          <w:color w:val="000000"/>
          <w:lang w:val="en-US"/>
        </w:rPr>
        <w:t>));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</w:t>
      </w:r>
      <w:r>
        <w:rPr>
          <w:rFonts w:ascii="Consolas" w:hAnsi="Consolas"/>
          <w:i/>
          <w:iCs/>
          <w:color w:val="660E7A"/>
          <w:lang w:val="en-US"/>
        </w:rPr>
        <w:t>books</w:t>
      </w:r>
      <w:r>
        <w:rPr>
          <w:rFonts w:ascii="Consolas" w:hAnsi="Consolas"/>
          <w:color w:val="000000"/>
          <w:lang w:val="en-US"/>
        </w:rPr>
        <w:t>.add(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Book(</w:t>
      </w:r>
      <w:r>
        <w:rPr>
          <w:rFonts w:ascii="Consolas" w:hAnsi="Consolas"/>
          <w:b/>
          <w:bCs/>
          <w:color w:val="008000"/>
          <w:lang w:val="en-US"/>
        </w:rPr>
        <w:t>"Pro Spring Security"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  <w:lang w:val="en-US"/>
        </w:rPr>
        <w:t>"Carlo Scarioni, Massimo Nardone"</w:t>
      </w:r>
      <w:r>
        <w:rPr>
          <w:rFonts w:ascii="Consolas" w:hAnsi="Consolas"/>
          <w:color w:val="000000"/>
          <w:lang w:val="en-US"/>
        </w:rPr>
        <w:t>));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}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 xml:space="preserve">    // </w:t>
      </w:r>
      <w:r>
        <w:rPr>
          <w:rFonts w:ascii="Consolas" w:hAnsi="Consolas"/>
          <w:i/>
          <w:iCs/>
          <w:color w:val="808080"/>
        </w:rPr>
        <w:t>Вводится</w:t>
      </w:r>
      <w:r>
        <w:rPr>
          <w:rFonts w:ascii="Consolas" w:hAnsi="Consolas"/>
          <w:i/>
          <w:iCs/>
          <w:color w:val="808080"/>
          <w:lang w:val="en-US"/>
        </w:rPr>
        <w:t xml:space="preserve"> (inject) </w:t>
      </w:r>
      <w:r>
        <w:rPr>
          <w:rFonts w:ascii="Consolas" w:hAnsi="Consolas"/>
          <w:i/>
          <w:iCs/>
          <w:color w:val="808080"/>
        </w:rPr>
        <w:t>из</w:t>
      </w:r>
      <w:r>
        <w:rPr>
          <w:rFonts w:ascii="Consolas" w:hAnsi="Consolas"/>
          <w:i/>
          <w:iCs/>
          <w:color w:val="808080"/>
          <w:lang w:val="en-US"/>
        </w:rPr>
        <w:t xml:space="preserve"> application.properties.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 xml:space="preserve">    </w:t>
      </w:r>
      <w:r>
        <w:rPr>
          <w:rFonts w:ascii="Consolas" w:hAnsi="Consolas"/>
          <w:color w:val="808000"/>
          <w:lang w:val="en-US"/>
        </w:rPr>
        <w:t>@Value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b/>
          <w:bCs/>
          <w:color w:val="008000"/>
          <w:lang w:val="en-US"/>
        </w:rPr>
        <w:t>"${welcome.message}"</w:t>
      </w:r>
      <w:r>
        <w:rPr>
          <w:rFonts w:ascii="Consolas" w:hAnsi="Consolas"/>
          <w:color w:val="000000"/>
          <w:lang w:val="en-US"/>
        </w:rPr>
        <w:t>)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private </w:t>
      </w:r>
      <w:r>
        <w:rPr>
          <w:rFonts w:ascii="Consolas" w:hAnsi="Consolas"/>
          <w:color w:val="000000"/>
          <w:lang w:val="en-US"/>
        </w:rPr>
        <w:t xml:space="preserve">String </w:t>
      </w:r>
      <w:r>
        <w:rPr>
          <w:rFonts w:ascii="Consolas" w:hAnsi="Consolas"/>
          <w:b/>
          <w:bCs/>
          <w:color w:val="660E7A"/>
          <w:lang w:val="en-US"/>
        </w:rPr>
        <w:t>message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808000"/>
          <w:lang w:val="en-US"/>
        </w:rPr>
        <w:t>@Value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b/>
          <w:bCs/>
          <w:color w:val="008000"/>
          <w:lang w:val="en-US"/>
        </w:rPr>
        <w:t>"${error.message}"</w:t>
      </w:r>
      <w:r>
        <w:rPr>
          <w:rFonts w:ascii="Consolas" w:hAnsi="Consolas"/>
          <w:color w:val="000000"/>
          <w:lang w:val="en-US"/>
        </w:rPr>
        <w:t>)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private </w:t>
      </w:r>
      <w:r>
        <w:rPr>
          <w:rFonts w:ascii="Consolas" w:hAnsi="Consolas"/>
          <w:color w:val="000000"/>
          <w:lang w:val="en-US"/>
        </w:rPr>
        <w:t xml:space="preserve">String </w:t>
      </w:r>
      <w:r>
        <w:rPr>
          <w:rFonts w:ascii="Consolas" w:hAnsi="Consolas"/>
          <w:b/>
          <w:bCs/>
          <w:color w:val="660E7A"/>
          <w:lang w:val="en-US"/>
        </w:rPr>
        <w:t>errorMessage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808000"/>
          <w:lang w:val="en-US"/>
        </w:rPr>
        <w:t>@RequestMapping</w:t>
      </w:r>
      <w:r>
        <w:rPr>
          <w:rFonts w:ascii="Consolas" w:hAnsi="Consolas"/>
          <w:color w:val="000000"/>
          <w:lang w:val="en-US"/>
        </w:rPr>
        <w:t>(value = {</w:t>
      </w:r>
      <w:r>
        <w:rPr>
          <w:rFonts w:ascii="Consolas" w:hAnsi="Consolas"/>
          <w:b/>
          <w:bCs/>
          <w:color w:val="008000"/>
          <w:lang w:val="en-US"/>
        </w:rPr>
        <w:t>"/"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  <w:lang w:val="en-US"/>
        </w:rPr>
        <w:t>"/index"</w:t>
      </w:r>
      <w:r>
        <w:rPr>
          <w:rFonts w:ascii="Consolas" w:hAnsi="Consolas"/>
          <w:color w:val="000000"/>
          <w:lang w:val="en-US"/>
        </w:rPr>
        <w:t>}, method = RequestMethod.</w:t>
      </w:r>
      <w:r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r>
        <w:rPr>
          <w:rFonts w:ascii="Consolas" w:hAnsi="Consolas"/>
          <w:color w:val="000000"/>
          <w:lang w:val="en-US"/>
        </w:rPr>
        <w:t>)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</w:t>
      </w:r>
      <w:r>
        <w:rPr>
          <w:rFonts w:ascii="Consolas" w:hAnsi="Consolas"/>
          <w:color w:val="000000"/>
          <w:lang w:val="en-US"/>
        </w:rPr>
        <w:t>ModelAndView index(Model model)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ModelAndView modelAndView =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ModelAndView();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modelAndView.setViewName(</w:t>
      </w:r>
      <w:r>
        <w:rPr>
          <w:rFonts w:ascii="Consolas" w:hAnsi="Consolas"/>
          <w:b/>
          <w:bCs/>
          <w:color w:val="008000"/>
          <w:lang w:val="en-US"/>
        </w:rPr>
        <w:t>"index"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model.addAttribute(</w:t>
      </w:r>
      <w:r>
        <w:rPr>
          <w:rFonts w:ascii="Consolas" w:hAnsi="Consolas"/>
          <w:b/>
          <w:bCs/>
          <w:color w:val="008000"/>
          <w:lang w:val="en-US"/>
        </w:rPr>
        <w:t>"message"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b/>
          <w:bCs/>
          <w:color w:val="660E7A"/>
          <w:lang w:val="en-US"/>
        </w:rPr>
        <w:t>message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</w:t>
      </w:r>
      <w:r>
        <w:rPr>
          <w:rFonts w:ascii="Consolas" w:hAnsi="Consolas"/>
          <w:b/>
          <w:bCs/>
          <w:color w:val="000080"/>
          <w:lang w:val="en-US"/>
        </w:rPr>
        <w:t xml:space="preserve">return </w:t>
      </w:r>
      <w:r>
        <w:rPr>
          <w:rFonts w:ascii="Consolas" w:hAnsi="Consolas"/>
          <w:color w:val="000000"/>
          <w:lang w:val="en-US"/>
        </w:rPr>
        <w:t>modelAndView;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}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MVC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DispatcherServlet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главный контроллер, все входящие запросы проходят через него и он уже дальше передает их конкретному контроллеру. Аннотация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@Controller</w:t>
      </w:r>
      <w:r>
        <w:rPr>
          <w:rFonts w:ascii="Times New Roman" w:hAnsi="Times New Roman" w:cs="Times New Roman"/>
          <w:sz w:val="28"/>
          <w:szCs w:val="28"/>
        </w:rPr>
        <w:t xml:space="preserve"> как раз и сообщает </w:t>
      </w:r>
      <w:r>
        <w:rPr>
          <w:rFonts w:ascii="Times New Roman" w:hAnsi="Times New Roman" w:cs="Times New Roman"/>
          <w:i/>
          <w:iCs/>
          <w:sz w:val="28"/>
          <w:szCs w:val="28"/>
        </w:rPr>
        <w:t>Spring MVC</w:t>
      </w:r>
      <w:r>
        <w:rPr>
          <w:rFonts w:ascii="Times New Roman" w:hAnsi="Times New Roman" w:cs="Times New Roman"/>
          <w:sz w:val="28"/>
          <w:szCs w:val="28"/>
        </w:rPr>
        <w:t xml:space="preserve">, что данный класс является контроллером, диспетчер будет проверять аннотации </w:t>
      </w:r>
      <w:r>
        <w:rPr>
          <w:rFonts w:ascii="Times New Roman" w:hAnsi="Times New Roman" w:cs="Times New Roman"/>
          <w:b/>
          <w:bCs/>
          <w:sz w:val="28"/>
          <w:szCs w:val="28"/>
        </w:rPr>
        <w:t>@RequestMapping</w:t>
      </w:r>
      <w:r>
        <w:rPr>
          <w:rFonts w:ascii="Times New Roman" w:hAnsi="Times New Roman" w:cs="Times New Roman"/>
          <w:sz w:val="28"/>
          <w:szCs w:val="28"/>
        </w:rPr>
        <w:t xml:space="preserve"> чтобы вызвать подходящий метод. Аннотация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@RequestMapping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адреса методам контроллера, по которым они будут доступны в клиенте (браузер). Ее можно применять также и к классу контроллера, чтобы задать корневой адрес для всех методов.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index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()</w:t>
      </w:r>
      <w:r>
        <w:rPr>
          <w:rFonts w:ascii="Times New Roman" w:hAnsi="Times New Roman" w:cs="Times New Roman"/>
          <w:sz w:val="28"/>
          <w:szCs w:val="28"/>
        </w:rPr>
        <w:t xml:space="preserve"> параметр </w:t>
      </w:r>
      <w:r>
        <w:rPr>
          <w:rFonts w:ascii="Times New Roman" w:hAnsi="Times New Roman" w:cs="Times New Roman"/>
          <w:b/>
          <w:bCs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установлен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ru-RU"/>
        </w:rPr>
        <w:t>"/"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ru-RU"/>
        </w:rPr>
        <w:t>"/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t>index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ru-RU"/>
        </w:rPr>
        <w:t>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поэтому он будет вызван сразу, когда в браузере будет набрана комбинация </w:t>
      </w:r>
      <w:r>
        <w:rPr>
          <w:rFonts w:ascii="Times New Roman" w:hAnsi="Times New Roman" w:cs="Times New Roman"/>
          <w:i/>
          <w:iCs/>
          <w:sz w:val="28"/>
          <w:szCs w:val="28"/>
        </w:rPr>
        <w:t>http://localhost:8080/</w:t>
      </w:r>
      <w:r>
        <w:rPr>
          <w:rFonts w:ascii="Times New Roman" w:hAnsi="Times New Roman" w:cs="Times New Roman"/>
          <w:sz w:val="28"/>
          <w:szCs w:val="28"/>
        </w:rPr>
        <w:t xml:space="preserve">  или </w:t>
      </w:r>
      <w:r>
        <w:rPr>
          <w:rFonts w:ascii="Times New Roman" w:hAnsi="Times New Roman" w:cs="Times New Roman"/>
          <w:i/>
          <w:iCs/>
          <w:sz w:val="28"/>
          <w:szCs w:val="28"/>
        </w:rPr>
        <w:t>http://localhost:8080/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. Параметр </w:t>
      </w:r>
      <w:r>
        <w:rPr>
          <w:rFonts w:ascii="Times New Roman" w:hAnsi="Times New Roman" w:cs="Times New Roman"/>
          <w:i/>
          <w:iCs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 указывает кокой тип запроса поддерживается (GET, POST, PUT и т.д.). Поскольку тут мы только получаем данные то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аннотации </w:t>
      </w:r>
      <w:r>
        <w:rPr>
          <w:rFonts w:ascii="Times New Roman" w:hAnsi="Times New Roman" w:cs="Times New Roman"/>
          <w:b/>
          <w:bCs/>
          <w:sz w:val="28"/>
          <w:szCs w:val="28"/>
        </w:rPr>
        <w:t>@RequestMapping</w:t>
      </w:r>
      <w:r>
        <w:rPr>
          <w:rFonts w:ascii="Times New Roman" w:hAnsi="Times New Roman" w:cs="Times New Roman"/>
          <w:sz w:val="28"/>
          <w:szCs w:val="28"/>
        </w:rPr>
        <w:t xml:space="preserve"> с указанием метода, можно использовать аннотации </w:t>
      </w:r>
      <w:r>
        <w:rPr>
          <w:rFonts w:ascii="Times New Roman" w:hAnsi="Times New Roman" w:cs="Times New Roman"/>
          <w:b/>
          <w:bCs/>
          <w:sz w:val="28"/>
          <w:szCs w:val="28"/>
        </w:rPr>
        <w:t>@GetMapping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@PostMapping</w:t>
      </w:r>
      <w:r>
        <w:rPr>
          <w:rFonts w:ascii="Times New Roman" w:hAnsi="Times New Roman" w:cs="Times New Roman"/>
          <w:sz w:val="28"/>
          <w:szCs w:val="28"/>
        </w:rPr>
        <w:t xml:space="preserve"> и т.д. </w:t>
      </w:r>
      <w:r>
        <w:rPr>
          <w:rFonts w:ascii="Times New Roman" w:hAnsi="Times New Roman" w:cs="Times New Roman"/>
          <w:b/>
          <w:bCs/>
          <w:sz w:val="28"/>
          <w:szCs w:val="28"/>
        </w:rPr>
        <w:t>@GetMapping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 </w:t>
      </w:r>
      <w:r>
        <w:rPr>
          <w:rFonts w:ascii="Times New Roman" w:hAnsi="Times New Roman" w:cs="Times New Roman"/>
          <w:b/>
          <w:bCs/>
          <w:sz w:val="28"/>
          <w:szCs w:val="28"/>
        </w:rPr>
        <w:t>@RequestMapping(method = RequestMethod.GET)</w:t>
      </w:r>
      <w:r>
        <w:rPr>
          <w:rFonts w:ascii="Times New Roman" w:hAnsi="Times New Roman" w:cs="Times New Roman"/>
          <w:sz w:val="28"/>
          <w:szCs w:val="28"/>
        </w:rPr>
        <w:t xml:space="preserve">). В методе создаем объект </w:t>
      </w:r>
      <w:r>
        <w:rPr>
          <w:rFonts w:ascii="Times New Roman" w:hAnsi="Times New Roman" w:cs="Times New Roman"/>
          <w:b/>
          <w:bCs/>
          <w:sz w:val="28"/>
          <w:szCs w:val="28"/>
        </w:rPr>
        <w:t>ModelAndView</w:t>
      </w:r>
      <w:r>
        <w:rPr>
          <w:rFonts w:ascii="Times New Roman" w:hAnsi="Times New Roman" w:cs="Times New Roman"/>
          <w:sz w:val="28"/>
          <w:szCs w:val="28"/>
        </w:rPr>
        <w:t xml:space="preserve"> и устанавливаем имя представления, которое нужно вернуть.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Расположите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>
        <w:rPr>
          <w:rFonts w:ascii="Times New Roman" w:hAnsi="Times New Roman" w:cs="Times New Roman"/>
          <w:sz w:val="28"/>
          <w:szCs w:val="28"/>
          <w:lang w:val="en-US"/>
        </w:rPr>
        <w:t> 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src/main/resources/templates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2600325" cy="2524125"/>
            <wp:effectExtent l="0" t="0" r="9525" b="9525"/>
            <wp:docPr id="16395" name="Рисунок 1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" name="Рисунок 1639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="http://www.thymeleaf.org"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="UTF-8" </w:t>
      </w:r>
      <w:r>
        <w:rPr>
          <w:rFonts w:ascii="Consolas" w:hAnsi="Consolas"/>
          <w:color w:val="000000"/>
          <w:shd w:val="clear" w:color="auto" w:fill="EFEFEF"/>
          <w:lang w:val="en-US"/>
        </w:rPr>
        <w:t>/&gt;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Welcome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="stylesheet"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="text/css"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="@{/css/style.css}"</w:t>
      </w:r>
      <w:r>
        <w:rPr>
          <w:rFonts w:ascii="Consolas" w:hAnsi="Consolas"/>
          <w:color w:val="000000"/>
          <w:shd w:val="clear" w:color="auto" w:fill="EFEFEF"/>
          <w:lang w:val="en-US"/>
        </w:rPr>
        <w:t>/&gt;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h1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="${message}"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..!..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="@{/allbooks}"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Get book list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="webjars/jquery/3.3.1/jquery.min.js"</w:t>
      </w:r>
      <w:r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script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src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="webjars/bootstrap/4.3.1/js/bootstrap.min.js"</w:t>
      </w:r>
      <w:r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script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приложение. После компиляции проекта — можно сразу идти на http://localhost:8080 и увидеть созданную страницу.</w:t>
      </w: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 получится следующее</w:t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191125" cy="2276475"/>
            <wp:effectExtent l="0" t="0" r="9525" b="9525"/>
            <wp:docPr id="16394" name="Рисунок 1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" name="Рисунок 1639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booklist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eastAsia="ru-RU"/>
        </w:rPr>
        <w:drawing>
          <wp:inline distT="0" distB="0" distL="0" distR="0">
            <wp:extent cx="2987675" cy="1838960"/>
            <wp:effectExtent l="0" t="0" r="3175" b="8890"/>
            <wp:docPr id="16397" name="Рисунок 16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" name="Рисунок 1639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166" cy="18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 следующим содержимым </w:t>
      </w: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2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="http://www.thymeleaf.org"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="UTF-8" </w:t>
      </w:r>
      <w:r>
        <w:rPr>
          <w:rFonts w:ascii="Consolas" w:hAnsi="Consolas"/>
          <w:color w:val="000000"/>
          <w:shd w:val="clear" w:color="auto" w:fill="EFEFEF"/>
          <w:lang w:val="en-US"/>
        </w:rPr>
        <w:t>/&gt;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Book List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="stylesheet"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="text/css"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="@{/css/style.css}"</w:t>
      </w:r>
      <w:r>
        <w:rPr>
          <w:rFonts w:ascii="Consolas" w:hAnsi="Consolas"/>
          <w:color w:val="000000"/>
          <w:shd w:val="clear" w:color="auto" w:fill="EFEFEF"/>
          <w:lang w:val="en-US"/>
        </w:rPr>
        <w:t>/&gt;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Book List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="addbook"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Add new book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r>
        <w:rPr>
          <w:rFonts w:ascii="Consolas" w:hAnsi="Consolas"/>
          <w:color w:val="000000"/>
          <w:shd w:val="clear" w:color="auto" w:fill="EFEFEF"/>
          <w:lang w:val="en-US"/>
        </w:rPr>
        <w:t>/&gt;&lt;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br</w:t>
      </w:r>
      <w:r>
        <w:rPr>
          <w:rFonts w:ascii="Consolas" w:hAnsi="Consolas"/>
          <w:color w:val="000000"/>
          <w:shd w:val="clear" w:color="auto" w:fill="EFEFEF"/>
          <w:lang w:val="en-US"/>
        </w:rPr>
        <w:t>/&gt;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="container"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table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class 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="container"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border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="1"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r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Title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r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Author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th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tr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:each 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="book : ${books}"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td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="${book.title}"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...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td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="${book.author}"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...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00"/>
          <w:lang w:val="en-US"/>
        </w:rPr>
        <w:t>@RequestMapping</w:t>
      </w:r>
      <w:r>
        <w:rPr>
          <w:rFonts w:ascii="Consolas" w:hAnsi="Consolas"/>
          <w:color w:val="000000"/>
          <w:lang w:val="en-US"/>
        </w:rPr>
        <w:t>(value = {</w:t>
      </w:r>
      <w:r>
        <w:rPr>
          <w:rFonts w:ascii="Consolas" w:hAnsi="Consolas"/>
          <w:b/>
          <w:bCs/>
          <w:color w:val="008000"/>
          <w:lang w:val="en-US"/>
        </w:rPr>
        <w:t>"/allbooks"</w:t>
      </w:r>
      <w:r>
        <w:rPr>
          <w:rFonts w:ascii="Consolas" w:hAnsi="Consolas"/>
          <w:color w:val="000000"/>
          <w:lang w:val="en-US"/>
        </w:rPr>
        <w:t>}, method = RequestMethod.</w:t>
      </w:r>
      <w:r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r>
        <w:rPr>
          <w:rFonts w:ascii="Consolas" w:hAnsi="Consolas"/>
          <w:color w:val="000000"/>
          <w:lang w:val="en-US"/>
        </w:rPr>
        <w:t>)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public </w:t>
      </w:r>
      <w:r>
        <w:rPr>
          <w:rFonts w:ascii="Consolas" w:hAnsi="Consolas"/>
          <w:color w:val="000000"/>
          <w:lang w:val="en-US"/>
        </w:rPr>
        <w:t>ModelAndView personList(Model model)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ModelAndView modelAndView =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ModelAndView();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modelAndView.setViewName(</w:t>
      </w:r>
      <w:r>
        <w:rPr>
          <w:rFonts w:ascii="Consolas" w:hAnsi="Consolas"/>
          <w:b/>
          <w:bCs/>
          <w:color w:val="008000"/>
          <w:lang w:val="en-US"/>
        </w:rPr>
        <w:t>"booklist"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model.addAttribute(</w:t>
      </w:r>
      <w:r>
        <w:rPr>
          <w:rFonts w:ascii="Consolas" w:hAnsi="Consolas"/>
          <w:b/>
          <w:bCs/>
          <w:color w:val="008000"/>
          <w:lang w:val="en-US"/>
        </w:rPr>
        <w:t>"books"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i/>
          <w:iCs/>
          <w:color w:val="660E7A"/>
          <w:lang w:val="en-US"/>
        </w:rPr>
        <w:t>books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return </w:t>
      </w:r>
      <w:r>
        <w:rPr>
          <w:rFonts w:ascii="Consolas" w:hAnsi="Consolas"/>
          <w:color w:val="000000"/>
          <w:lang w:val="en-US"/>
        </w:rPr>
        <w:t>modelAndView;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выполнение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EFEFEF"/>
          <w:lang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lang w:eastAsia="ru-RU"/>
        </w:rPr>
        <w:drawing>
          <wp:inline distT="0" distB="0" distL="0" distR="0">
            <wp:extent cx="5727700" cy="2354580"/>
            <wp:effectExtent l="0" t="0" r="6350" b="7620"/>
            <wp:docPr id="16396" name="Рисунок 16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Рисунок 16396"/>
                    <pic:cNvPicPr>
                      <a:picLocks noChangeAspect="1"/>
                    </pic:cNvPicPr>
                  </pic:nvPicPr>
                  <pic:blipFill>
                    <a:blip r:embed="rId19"/>
                    <a:srcRect t="4111" r="9086" b="25756"/>
                    <a:stretch>
                      <a:fillRect/>
                    </a:stretch>
                  </pic:blipFill>
                  <pic:spPr>
                    <a:xfrm>
                      <a:off x="0" y="0"/>
                      <a:ext cx="5728551" cy="23549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addbook.html</w:t>
      </w: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="http://www.thymeleaf.org"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="UTF-8" </w:t>
      </w:r>
      <w:r>
        <w:rPr>
          <w:rFonts w:ascii="Consolas" w:hAnsi="Consolas"/>
          <w:color w:val="000000"/>
          <w:shd w:val="clear" w:color="auto" w:fill="EFEFEF"/>
          <w:lang w:val="en-US"/>
        </w:rPr>
        <w:t>/&gt;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Add Person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="stylesheet"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="text/css"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:href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="@{/static/css/style.css}"</w:t>
      </w:r>
      <w:r>
        <w:rPr>
          <w:rFonts w:ascii="Consolas" w:hAnsi="Consolas"/>
          <w:color w:val="000000"/>
          <w:shd w:val="clear" w:color="auto" w:fill="EFEFEF"/>
          <w:lang w:val="en-US"/>
        </w:rPr>
        <w:t>/&gt;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="container"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New book: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form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:action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="@{/addbook}"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br w:type="textWrapping"/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    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:object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="${bookform}"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="POST"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>Title: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="text"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:field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="*{title}" </w:t>
      </w:r>
      <w:r>
        <w:rPr>
          <w:rFonts w:ascii="Consolas" w:hAnsi="Consolas"/>
          <w:color w:val="000000"/>
          <w:shd w:val="clear" w:color="auto" w:fill="EFEFEF"/>
          <w:lang w:val="en-US"/>
        </w:rPr>
        <w:t>/&gt;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t xml:space="preserve"> Author: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="text"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:field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="*{author}" </w:t>
      </w:r>
      <w:r>
        <w:rPr>
          <w:rFonts w:ascii="Consolas" w:hAnsi="Consolas"/>
          <w:color w:val="000000"/>
          <w:shd w:val="clear" w:color="auto" w:fill="EFEFEF"/>
          <w:lang w:val="en-US"/>
        </w:rPr>
        <w:t>/&gt;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class 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="button-main-page"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="Add" </w:t>
      </w:r>
      <w:r>
        <w:rPr>
          <w:rFonts w:ascii="Consolas" w:hAnsi="Consolas"/>
          <w:color w:val="000000"/>
          <w:shd w:val="clear" w:color="auto" w:fill="EFEFEF"/>
          <w:lang w:val="en-US"/>
        </w:rPr>
        <w:t>/&gt;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:if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="${errorMessage}" </w:t>
      </w:r>
      <w:r>
        <w:rPr>
          <w:rFonts w:ascii="Consolas" w:hAnsi="Consolas"/>
          <w:b/>
          <w:bCs/>
          <w:color w:val="660E7A"/>
          <w:shd w:val="clear" w:color="auto" w:fill="EFEFEF"/>
          <w:lang w:val="en-US"/>
        </w:rPr>
        <w:t>th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:utext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="${errorMessage}"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br w:type="textWrapping"/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    </w:t>
      </w:r>
      <w:r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00FF"/>
          <w:lang w:val="en-US"/>
        </w:rPr>
        <w:t>color</w:t>
      </w:r>
      <w:r>
        <w:rPr>
          <w:rFonts w:ascii="Consolas" w:hAnsi="Consolas"/>
          <w:color w:val="000000"/>
          <w:lang w:val="en-US"/>
        </w:rPr>
        <w:t>:</w:t>
      </w:r>
      <w:r>
        <w:rPr>
          <w:rFonts w:ascii="Consolas" w:hAnsi="Consolas"/>
          <w:b/>
          <w:bCs/>
          <w:color w:val="008000"/>
          <w:lang w:val="en-US"/>
        </w:rPr>
        <w:t>red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b/>
          <w:bCs/>
          <w:color w:val="0000FF"/>
          <w:lang w:val="en-US"/>
        </w:rPr>
        <w:t>font-style</w:t>
      </w:r>
      <w:r>
        <w:rPr>
          <w:rFonts w:ascii="Consolas" w:hAnsi="Consolas"/>
          <w:color w:val="000000"/>
          <w:lang w:val="en-US"/>
        </w:rPr>
        <w:t>:</w:t>
      </w:r>
      <w:r>
        <w:rPr>
          <w:rFonts w:ascii="Consolas" w:hAnsi="Consolas"/>
          <w:b/>
          <w:bCs/>
          <w:color w:val="008000"/>
          <w:lang w:val="en-US"/>
        </w:rPr>
        <w:t>italic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shd w:val="clear" w:color="auto" w:fill="EFEFEF"/>
          <w:lang w:val="en-US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Допишите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@RequestMapping</w:t>
      </w:r>
      <w:r>
        <w:rPr>
          <w:rFonts w:ascii="Consolas" w:hAnsi="Consolas"/>
          <w:color w:val="000000"/>
          <w:lang w:val="en-US"/>
        </w:rPr>
        <w:t>(value = {</w:t>
      </w:r>
      <w:r>
        <w:rPr>
          <w:rFonts w:ascii="Consolas" w:hAnsi="Consolas"/>
          <w:b/>
          <w:bCs/>
          <w:color w:val="008000"/>
          <w:lang w:val="en-US"/>
        </w:rPr>
        <w:t>"/addbook"</w:t>
      </w:r>
      <w:r>
        <w:rPr>
          <w:rFonts w:ascii="Consolas" w:hAnsi="Consolas"/>
          <w:color w:val="000000"/>
          <w:lang w:val="en-US"/>
        </w:rPr>
        <w:t>}, method = RequestMethod.</w:t>
      </w:r>
      <w:r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r>
        <w:rPr>
          <w:rFonts w:ascii="Consolas" w:hAnsi="Consolas"/>
          <w:color w:val="000000"/>
          <w:lang w:val="en-US"/>
        </w:rPr>
        <w:t>)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public  </w:t>
      </w:r>
      <w:r>
        <w:rPr>
          <w:rFonts w:ascii="Consolas" w:hAnsi="Consolas"/>
          <w:color w:val="000000"/>
          <w:lang w:val="en-US"/>
        </w:rPr>
        <w:t>ModelAndView showAddPersonPage(Model model)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ModelAndView modelAndView =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ModelAndView(</w:t>
      </w:r>
      <w:r>
        <w:rPr>
          <w:rFonts w:ascii="Consolas" w:hAnsi="Consolas"/>
          <w:b/>
          <w:bCs/>
          <w:color w:val="008000"/>
          <w:lang w:val="en-US"/>
        </w:rPr>
        <w:t>"addbook"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BookForm bookForm =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BookForm();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model.addAttribute(</w:t>
      </w:r>
      <w:r>
        <w:rPr>
          <w:rFonts w:ascii="Consolas" w:hAnsi="Consolas"/>
          <w:b/>
          <w:bCs/>
          <w:color w:val="008000"/>
          <w:lang w:val="en-US"/>
        </w:rPr>
        <w:t>"bookform"</w:t>
      </w:r>
      <w:r>
        <w:rPr>
          <w:rFonts w:ascii="Consolas" w:hAnsi="Consolas"/>
          <w:color w:val="000000"/>
          <w:lang w:val="en-US"/>
        </w:rPr>
        <w:t>, bookForm);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return </w:t>
      </w:r>
      <w:r>
        <w:rPr>
          <w:rFonts w:ascii="Consolas" w:hAnsi="Consolas"/>
          <w:color w:val="000000"/>
          <w:lang w:val="en-US"/>
        </w:rPr>
        <w:t>modelAndView;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>}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>//  @PostMapping("/addbook")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>//GetMapping("/")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@RequestMapping</w:t>
      </w:r>
      <w:r>
        <w:rPr>
          <w:rFonts w:ascii="Consolas" w:hAnsi="Consolas"/>
          <w:color w:val="000000"/>
          <w:lang w:val="en-US"/>
        </w:rPr>
        <w:t>(value = {</w:t>
      </w:r>
      <w:r>
        <w:rPr>
          <w:rFonts w:ascii="Consolas" w:hAnsi="Consolas"/>
          <w:b/>
          <w:bCs/>
          <w:color w:val="008000"/>
          <w:lang w:val="en-US"/>
        </w:rPr>
        <w:t>"/addbook"</w:t>
      </w:r>
      <w:r>
        <w:rPr>
          <w:rFonts w:ascii="Consolas" w:hAnsi="Consolas"/>
          <w:color w:val="000000"/>
          <w:lang w:val="en-US"/>
        </w:rPr>
        <w:t>}, method = RequestMethod.</w:t>
      </w:r>
      <w:r>
        <w:rPr>
          <w:rFonts w:ascii="Consolas" w:hAnsi="Consolas"/>
          <w:b/>
          <w:bCs/>
          <w:i/>
          <w:iCs/>
          <w:color w:val="660E7A"/>
          <w:lang w:val="en-US"/>
        </w:rPr>
        <w:t>POST</w:t>
      </w:r>
      <w:r>
        <w:rPr>
          <w:rFonts w:ascii="Consolas" w:hAnsi="Consolas"/>
          <w:color w:val="000000"/>
          <w:lang w:val="en-US"/>
        </w:rPr>
        <w:t>)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public </w:t>
      </w:r>
      <w:r>
        <w:rPr>
          <w:rFonts w:ascii="Consolas" w:hAnsi="Consolas"/>
          <w:color w:val="000000"/>
          <w:lang w:val="en-US"/>
        </w:rPr>
        <w:t xml:space="preserve">ModelAndView savePerson(Model model, </w:t>
      </w:r>
      <w:r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 xml:space="preserve">                               </w:t>
      </w:r>
      <w:r>
        <w:rPr>
          <w:rFonts w:ascii="Consolas" w:hAnsi="Consolas"/>
          <w:color w:val="808000"/>
          <w:lang w:val="en-US"/>
        </w:rPr>
        <w:t>@ModelAttribute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b/>
          <w:bCs/>
          <w:color w:val="008000"/>
          <w:lang w:val="en-US"/>
        </w:rPr>
        <w:t>"bookform"</w:t>
      </w:r>
      <w:r>
        <w:rPr>
          <w:rFonts w:ascii="Consolas" w:hAnsi="Consolas"/>
          <w:color w:val="000000"/>
          <w:lang w:val="en-US"/>
        </w:rPr>
        <w:t>) BookForm bookForm)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ModelAndView modelAndView =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ModelAndView();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modelAndView.setViewName(</w:t>
      </w:r>
      <w:r>
        <w:rPr>
          <w:rFonts w:ascii="Consolas" w:hAnsi="Consolas"/>
          <w:b/>
          <w:bCs/>
          <w:color w:val="008000"/>
          <w:lang w:val="en-US"/>
        </w:rPr>
        <w:t>"booklist"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String title = bookForm.getTitle();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String author = bookForm.getAuthor();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if </w:t>
      </w:r>
      <w:r>
        <w:rPr>
          <w:rFonts w:ascii="Consolas" w:hAnsi="Consolas"/>
          <w:color w:val="000000"/>
          <w:lang w:val="en-US"/>
        </w:rPr>
        <w:t xml:space="preserve">(title != </w:t>
      </w:r>
      <w:r>
        <w:rPr>
          <w:rFonts w:ascii="Consolas" w:hAnsi="Consolas"/>
          <w:b/>
          <w:bCs/>
          <w:color w:val="000080"/>
          <w:lang w:val="en-US"/>
        </w:rPr>
        <w:t xml:space="preserve">null </w:t>
      </w:r>
      <w:r>
        <w:rPr>
          <w:rFonts w:ascii="Consolas" w:hAnsi="Consolas"/>
          <w:color w:val="000000"/>
          <w:lang w:val="en-US"/>
        </w:rPr>
        <w:t xml:space="preserve">&amp;&amp; title.length() &gt; </w:t>
      </w:r>
      <w:r>
        <w:rPr>
          <w:rFonts w:ascii="Consolas" w:hAnsi="Consolas"/>
          <w:color w:val="0000FF"/>
          <w:lang w:val="en-US"/>
        </w:rPr>
        <w:t xml:space="preserve">0 </w:t>
      </w:r>
      <w:r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 xml:space="preserve">            </w:t>
      </w:r>
      <w:r>
        <w:rPr>
          <w:rFonts w:ascii="Consolas" w:hAnsi="Consolas"/>
          <w:color w:val="000000"/>
          <w:lang w:val="en-US"/>
        </w:rPr>
        <w:t xml:space="preserve">&amp;&amp; author != </w:t>
      </w:r>
      <w:r>
        <w:rPr>
          <w:rFonts w:ascii="Consolas" w:hAnsi="Consolas"/>
          <w:b/>
          <w:bCs/>
          <w:color w:val="000080"/>
          <w:lang w:val="en-US"/>
        </w:rPr>
        <w:t xml:space="preserve">null </w:t>
      </w:r>
      <w:r>
        <w:rPr>
          <w:rFonts w:ascii="Consolas" w:hAnsi="Consolas"/>
          <w:color w:val="000000"/>
          <w:lang w:val="en-US"/>
        </w:rPr>
        <w:t xml:space="preserve">&amp;&amp; author.length() &gt; </w:t>
      </w:r>
      <w:r>
        <w:rPr>
          <w:rFonts w:ascii="Consolas" w:hAnsi="Consolas"/>
          <w:color w:val="0000FF"/>
          <w:lang w:val="en-US"/>
        </w:rPr>
        <w:t>0</w:t>
      </w:r>
      <w:r>
        <w:rPr>
          <w:rFonts w:ascii="Consolas" w:hAnsi="Consolas"/>
          <w:color w:val="000000"/>
          <w:lang w:val="en-US"/>
        </w:rPr>
        <w:t>)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Book newBook =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Book(title, author);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</w:t>
      </w:r>
      <w:r>
        <w:rPr>
          <w:rFonts w:ascii="Consolas" w:hAnsi="Consolas"/>
          <w:i/>
          <w:iCs/>
          <w:color w:val="660E7A"/>
          <w:lang w:val="en-US"/>
        </w:rPr>
        <w:t>books</w:t>
      </w:r>
      <w:r>
        <w:rPr>
          <w:rFonts w:ascii="Consolas" w:hAnsi="Consolas"/>
          <w:color w:val="000000"/>
          <w:lang w:val="en-US"/>
        </w:rPr>
        <w:t>.add(newBook);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model.addAttribute(</w:t>
      </w:r>
      <w:r>
        <w:rPr>
          <w:rFonts w:ascii="Consolas" w:hAnsi="Consolas"/>
          <w:b/>
          <w:bCs/>
          <w:color w:val="008000"/>
          <w:lang w:val="en-US"/>
        </w:rPr>
        <w:t>"books"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i/>
          <w:iCs/>
          <w:color w:val="660E7A"/>
          <w:lang w:val="en-US"/>
        </w:rPr>
        <w:t>books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</w:t>
      </w:r>
      <w:r>
        <w:rPr>
          <w:rFonts w:ascii="Consolas" w:hAnsi="Consolas"/>
          <w:b/>
          <w:bCs/>
          <w:color w:val="000080"/>
          <w:lang w:val="en-US"/>
        </w:rPr>
        <w:t xml:space="preserve">return </w:t>
      </w:r>
      <w:r>
        <w:rPr>
          <w:rFonts w:ascii="Consolas" w:hAnsi="Consolas"/>
          <w:color w:val="000000"/>
          <w:lang w:val="en-US"/>
        </w:rPr>
        <w:t>modelAndView;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}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model.addAttribute(</w:t>
      </w:r>
      <w:r>
        <w:rPr>
          <w:rFonts w:ascii="Consolas" w:hAnsi="Consolas"/>
          <w:b/>
          <w:bCs/>
          <w:color w:val="008000"/>
          <w:lang w:val="en-US"/>
        </w:rPr>
        <w:t>"errorMessage"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b/>
          <w:bCs/>
          <w:color w:val="660E7A"/>
          <w:lang w:val="en-US"/>
        </w:rPr>
        <w:t>errorMessage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modelAndView.setViewName(</w:t>
      </w:r>
      <w:r>
        <w:rPr>
          <w:rFonts w:ascii="Consolas" w:hAnsi="Consolas"/>
          <w:b/>
          <w:bCs/>
          <w:color w:val="008000"/>
          <w:lang w:val="en-US"/>
        </w:rPr>
        <w:t>"addbook"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return </w:t>
      </w:r>
      <w:r>
        <w:rPr>
          <w:rFonts w:ascii="Consolas" w:hAnsi="Consolas"/>
          <w:color w:val="000000"/>
          <w:lang w:val="en-US"/>
        </w:rPr>
        <w:t>modelAndView;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4552950" cy="3009900"/>
            <wp:effectExtent l="0" t="0" r="0" b="0"/>
            <wp:docPr id="16399" name="Рисунок 16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" name="Рисунок 1639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562475" cy="4086225"/>
            <wp:effectExtent l="0" t="0" r="9525" b="9525"/>
            <wp:docPr id="16398" name="Рисунок 16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" name="Рисунок 1639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что объект добавляется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104005" cy="4439285"/>
            <wp:effectExtent l="0" t="0" r="0" b="0"/>
            <wp:docPr id="16400" name="Рисунок 1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" name="Рисунок 1640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234" cy="44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Style w:val="10"/>
          <w:rFonts w:ascii="Times New Roman" w:hAnsi="Times New Roman" w:cs="Times New Roman"/>
          <w:bCs/>
          <w:i w:val="0"/>
          <w:color w:val="151F33"/>
          <w:sz w:val="28"/>
          <w:szCs w:val="28"/>
          <w:shd w:val="clear" w:color="auto" w:fill="FFFFFF"/>
        </w:rPr>
      </w:pPr>
    </w:p>
    <w:p>
      <w:pPr>
        <w:ind w:firstLine="0"/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  <w:r>
        <w:rPr>
          <w:rStyle w:val="10"/>
          <w:rFonts w:ascii="Times New Roman" w:hAnsi="Times New Roman" w:cs="Times New Roman"/>
          <w:bCs/>
          <w:i w:val="0"/>
          <w:color w:val="151F33"/>
          <w:sz w:val="28"/>
          <w:szCs w:val="28"/>
          <w:shd w:val="clear" w:color="auto" w:fill="FFFFFF"/>
        </w:rPr>
        <w:t>Мы создали</w:t>
      </w:r>
      <w:r>
        <w:rPr>
          <w:rStyle w:val="10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 xml:space="preserve"> </w:t>
      </w:r>
      <w:r>
        <w:rPr>
          <w:rStyle w:val="10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  <w:lang w:val="en-US"/>
        </w:rPr>
        <w:t>S</w:t>
      </w:r>
      <w:r>
        <w:rPr>
          <w:rStyle w:val="10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pring MVC</w:t>
      </w:r>
      <w: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приложение, которое работает следующим образом:</w:t>
      </w:r>
    </w:p>
    <w:p>
      <w:pPr>
        <w:ind w:firstLine="0"/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762500" cy="3670300"/>
            <wp:effectExtent l="0" t="0" r="0" b="6350"/>
            <wp:docPr id="21" name="Рисунок 21" descr="ÐÐ½Ð°ÐºÐ¾Ð¼ÑÑÐ²Ð¾ Ñ Maven, Spring, MySQL, Hibernate Ð¸ Ð¿ÐµÑÐ²Ð¾Ðµ CRUD Ð¿ÑÐ¸Ð»Ð¾Ð¶ÐµÐ½Ð¸Ðµ (ÑÐ°ÑÑÑ 1) -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ÐÐ½Ð°ÐºÐ¾Ð¼ÑÑÐ²Ð¾ Ñ Maven, Spring, MySQL, Hibernate Ð¸ Ð¿ÐµÑÐ²Ð¾Ðµ CRUD Ð¿ÑÐ¸Ð»Ð¾Ð¶ÐµÐ½Ð¸Ðµ (ÑÐ°ÑÑÑ 1) -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327" cy="368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Когда мы пишем в строке браузера запрос, его принимает </w:t>
      </w:r>
      <w:r>
        <w:rPr>
          <w:rStyle w:val="10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Dispatcher Servlet</w:t>
      </w:r>
      <w: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, далее он находит для обработки этого запроса подходящий контроллер с помощью </w:t>
      </w:r>
      <w:r>
        <w:rPr>
          <w:rStyle w:val="15"/>
          <w:i/>
          <w:iCs/>
          <w:color w:val="151F33"/>
          <w:sz w:val="28"/>
          <w:szCs w:val="28"/>
          <w:shd w:val="clear" w:color="auto" w:fill="FFFFFF"/>
        </w:rPr>
        <w:t>HandlerMapping</w:t>
      </w:r>
      <w: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(это такой интерфейс для выбора контроллера, проверяет в каком из имеющихся контроллеров есть метод, принимающий такой адрес), вызывается подходящий метод и </w:t>
      </w:r>
      <w:r>
        <w:rPr>
          <w:rStyle w:val="10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Controller</w:t>
      </w:r>
      <w: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возвращает информацию о представлении, затем диспетчер находит нужное представления по имени при помощи </w:t>
      </w:r>
      <w:r>
        <w:rPr>
          <w:rStyle w:val="15"/>
          <w:i/>
          <w:iCs/>
          <w:color w:val="151F33"/>
          <w:sz w:val="28"/>
          <w:szCs w:val="28"/>
          <w:shd w:val="clear" w:color="auto" w:fill="FFFFFF"/>
        </w:rPr>
        <w:t>ViewResolver</w:t>
      </w:r>
      <w: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'а, после чего на это представление передаются данные модели и на выход мы получаем нашу страничку.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Самостоятельно добавьте возможности удаления, редактирования объектов в таблице.</w:t>
      </w:r>
    </w:p>
    <w:p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Изменение конфигурации</w:t>
      </w:r>
    </w:p>
    <w:p>
      <w:pPr>
        <w:pStyle w:val="19"/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Вернемся к классу Spring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>Application:</w:t>
      </w:r>
    </w:p>
    <w:p>
      <w:pPr>
        <w:ind w:firstLine="0"/>
      </w:pP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@SpringBootApplication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public class </w:t>
      </w:r>
      <w:r>
        <w:rPr>
          <w:rFonts w:ascii="Consolas" w:hAnsi="Consolas"/>
          <w:color w:val="000000"/>
          <w:lang w:val="en-US"/>
        </w:rPr>
        <w:t>SpringbooksApplication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>
        <w:rPr>
          <w:rFonts w:ascii="Consolas" w:hAnsi="Consolas"/>
          <w:color w:val="000000"/>
          <w:lang w:val="en-US"/>
        </w:rPr>
        <w:t>main(String[] args)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    SpringApplication.</w:t>
      </w:r>
      <w:r>
        <w:rPr>
          <w:rFonts w:ascii="Consolas" w:hAnsi="Consolas"/>
          <w:i/>
          <w:iCs/>
          <w:color w:val="000000"/>
          <w:lang w:val="en-US"/>
        </w:rPr>
        <w:t>run</w:t>
      </w:r>
      <w:r>
        <w:rPr>
          <w:rFonts w:ascii="Consolas" w:hAnsi="Consolas"/>
          <w:color w:val="000000"/>
          <w:lang w:val="en-US"/>
        </w:rPr>
        <w:t>(SpringbooksApplication.</w:t>
      </w:r>
      <w:r>
        <w:rPr>
          <w:rFonts w:ascii="Consolas" w:hAnsi="Consolas"/>
          <w:b/>
          <w:bCs/>
          <w:color w:val="000080"/>
          <w:lang w:val="en-US"/>
        </w:rPr>
        <w:t>class</w:t>
      </w:r>
      <w:r>
        <w:rPr>
          <w:rFonts w:ascii="Consolas" w:hAnsi="Consolas"/>
          <w:color w:val="000000"/>
          <w:lang w:val="en-US"/>
        </w:rPr>
        <w:t>, args);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}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>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@SpringBootApplication - составная  аннотация, которая объединяет три другие аннотации Spring: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 SpringBootConfiguration - обозначает класс как класс конфигурации.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Эта аннотация фактически является специализированной формой аннотации @Configuration.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 EnableAutoConfiguration - включает автоматическую настройку Spring Boot. Эта аннотация говорит Spring Boot автоматически настраивать любые компоненты, которые, по ее мнению, вам понадобятся.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 ComponentScan - включает сканирование компонентов. Это позволяет объявлять другие классы с аннотациями, такими как @Component, @Controller, @Service и другие, чтобы Spring автоматически обнаруживал их и регистрировал как компоненты в контексте приложения Spring.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Spring Boot обнаруживает зависимость Thymeleaf в POM-файле Maven, он автоматически настраивает механизм шаблонов Thymeleaf.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шаблонов по умолчанию - это src / main / resources / templates.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следующее. Создадим папку WEB-INF  и поместим туда страницы: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</w:pPr>
      <w:r>
        <w:rPr>
          <w:lang w:eastAsia="ru-RU"/>
        </w:rPr>
        <w:drawing>
          <wp:inline distT="0" distB="0" distL="0" distR="0">
            <wp:extent cx="2723515" cy="1892300"/>
            <wp:effectExtent l="0" t="0" r="635" b="0"/>
            <wp:docPr id="16401" name="Рисунок 1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" name="Рисунок 1640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5981" cy="18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приложение. На экране должна появится страница с выводом информации об ошибке.  Это происходит потому что ViewResolver не может найти страницу.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Spring Boot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конфигурирует для вас </w:t>
      </w:r>
      <w:r>
        <w:rPr>
          <w:rFonts w:ascii="Times New Roman" w:hAnsi="Times New Roman" w:cs="Times New Roman"/>
          <w:bCs/>
          <w:sz w:val="28"/>
          <w:szCs w:val="28"/>
        </w:rPr>
        <w:t xml:space="preserve">ViewResolver, На рисунке ниже  - 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потока (Flow) приложения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Spring </w:t>
      </w:r>
      <w:r>
        <w:rPr>
          <w:rFonts w:ascii="Times New Roman" w:hAnsi="Times New Roman" w:cs="Times New Roman"/>
          <w:sz w:val="28"/>
          <w:szCs w:val="28"/>
        </w:rPr>
        <w:t xml:space="preserve">в случае когда вы используете </w:t>
      </w:r>
      <w:r>
        <w:rPr>
          <w:rFonts w:ascii="Times New Roman" w:hAnsi="Times New Roman" w:cs="Times New Roman"/>
          <w:bCs/>
          <w:sz w:val="28"/>
          <w:szCs w:val="28"/>
        </w:rPr>
        <w:t>ViewResolver (их кстати может быть несколько)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rPr>
          <w:sz w:val="32"/>
          <w:szCs w:val="32"/>
        </w:rPr>
      </w:pPr>
      <w:r>
        <w:drawing>
          <wp:inline distT="0" distB="0" distL="0" distR="0">
            <wp:extent cx="538162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конфигурирования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ViewResolver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создайте пакет config, а  в нем класс,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571750" cy="1990725"/>
            <wp:effectExtent l="0" t="0" r="0" b="9525"/>
            <wp:docPr id="16402" name="Рисунок 16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" name="Рисунок 1640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b/>
          <w:sz w:val="28"/>
          <w:szCs w:val="28"/>
        </w:rPr>
        <w:t>WebConfig</w:t>
      </w:r>
      <w:r>
        <w:rPr>
          <w:rFonts w:ascii="Times New Roman" w:hAnsi="Times New Roman" w:cs="Times New Roman"/>
          <w:sz w:val="28"/>
          <w:szCs w:val="28"/>
        </w:rPr>
        <w:t xml:space="preserve"> аннотированный @Configuration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 следующим содержимым:</w:t>
      </w:r>
    </w:p>
    <w:p>
      <w:pPr>
        <w:pStyle w:val="12"/>
        <w:shd w:val="clear" w:color="auto" w:fill="FFFFFF"/>
        <w:rPr>
          <w:color w:val="000000"/>
          <w:lang w:val="en-US"/>
        </w:rPr>
      </w:pPr>
      <w:r>
        <w:rPr>
          <w:color w:val="000000"/>
        </w:rPr>
        <w:br w:type="textWrapping"/>
      </w:r>
      <w:r>
        <w:rPr>
          <w:color w:val="808000"/>
          <w:lang w:val="en-US"/>
        </w:rPr>
        <w:t>@Configuration</w:t>
      </w:r>
      <w:r>
        <w:rPr>
          <w:color w:val="808000"/>
          <w:lang w:val="en-US"/>
        </w:rPr>
        <w:br w:type="textWrapping"/>
      </w:r>
      <w:r>
        <w:rPr>
          <w:b/>
          <w:bCs/>
          <w:color w:val="000080"/>
          <w:lang w:val="en-US"/>
        </w:rPr>
        <w:t xml:space="preserve">public class </w:t>
      </w:r>
      <w:r>
        <w:rPr>
          <w:color w:val="000000"/>
          <w:lang w:val="en-US"/>
        </w:rPr>
        <w:t xml:space="preserve">WebConfig </w:t>
      </w:r>
      <w:r>
        <w:rPr>
          <w:b/>
          <w:bCs/>
          <w:color w:val="000080"/>
          <w:lang w:val="en-US"/>
        </w:rPr>
        <w:t xml:space="preserve">implements </w:t>
      </w:r>
      <w:r>
        <w:rPr>
          <w:color w:val="000000"/>
          <w:lang w:val="en-US"/>
        </w:rPr>
        <w:t>WebMvcConfigurer{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color w:val="808000"/>
          <w:lang w:val="en-US"/>
        </w:rPr>
        <w:t>@Bean</w:t>
      </w:r>
      <w:r>
        <w:rPr>
          <w:color w:val="808000"/>
          <w:lang w:val="en-US"/>
        </w:rPr>
        <w:br w:type="textWrapping"/>
      </w:r>
      <w:r>
        <w:rPr>
          <w:color w:val="808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public </w:t>
      </w:r>
      <w:r>
        <w:rPr>
          <w:color w:val="000000"/>
          <w:lang w:val="en-US"/>
        </w:rPr>
        <w:t>ClassLoaderTemplateResolver templateResolver()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var </w:t>
      </w:r>
      <w:r>
        <w:rPr>
          <w:color w:val="000000"/>
          <w:lang w:val="en-US"/>
        </w:rPr>
        <w:t xml:space="preserve">templateResolver = </w:t>
      </w:r>
      <w:r>
        <w:rPr>
          <w:b/>
          <w:bCs/>
          <w:color w:val="000080"/>
          <w:lang w:val="en-US"/>
        </w:rPr>
        <w:t xml:space="preserve">new </w:t>
      </w:r>
      <w:r>
        <w:rPr>
          <w:color w:val="000000"/>
          <w:lang w:val="en-US"/>
        </w:rPr>
        <w:t>ClassLoaderTemplateResolver();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templateResolver.setPrefix(</w:t>
      </w:r>
      <w:r>
        <w:rPr>
          <w:b/>
          <w:bCs/>
          <w:color w:val="008000"/>
          <w:lang w:val="en-US"/>
        </w:rPr>
        <w:t>"templates/WEB-INF/"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templateResolver.setCacheable(</w:t>
      </w:r>
      <w:r>
        <w:rPr>
          <w:b/>
          <w:bCs/>
          <w:color w:val="000080"/>
          <w:lang w:val="en-US"/>
        </w:rPr>
        <w:t>false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templateResolver.setSuffix(</w:t>
      </w:r>
      <w:r>
        <w:rPr>
          <w:b/>
          <w:bCs/>
          <w:color w:val="008000"/>
          <w:lang w:val="en-US"/>
        </w:rPr>
        <w:t>".html"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templateResolver.setTemplateMode(</w:t>
      </w:r>
      <w:r>
        <w:rPr>
          <w:b/>
          <w:bCs/>
          <w:color w:val="008000"/>
          <w:lang w:val="en-US"/>
        </w:rPr>
        <w:t>"HTML5"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templateResolver.setCharacterEncoding(</w:t>
      </w:r>
      <w:r>
        <w:rPr>
          <w:b/>
          <w:bCs/>
          <w:color w:val="008000"/>
          <w:lang w:val="en-US"/>
        </w:rPr>
        <w:t>"UTF-8"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templateResolver;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color w:val="808000"/>
          <w:lang w:val="en-US"/>
        </w:rPr>
        <w:t>@Bean</w:t>
      </w:r>
      <w:r>
        <w:rPr>
          <w:color w:val="808000"/>
          <w:lang w:val="en-US"/>
        </w:rPr>
        <w:br w:type="textWrapping"/>
      </w:r>
      <w:r>
        <w:rPr>
          <w:color w:val="808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public </w:t>
      </w:r>
      <w:r>
        <w:rPr>
          <w:color w:val="000000"/>
          <w:lang w:val="en-US"/>
        </w:rPr>
        <w:t>SpringTemplateEngine templateEngine()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var </w:t>
      </w:r>
      <w:r>
        <w:rPr>
          <w:color w:val="000000"/>
          <w:lang w:val="en-US"/>
        </w:rPr>
        <w:t xml:space="preserve">templateEngine = </w:t>
      </w:r>
      <w:r>
        <w:rPr>
          <w:b/>
          <w:bCs/>
          <w:color w:val="000080"/>
          <w:lang w:val="en-US"/>
        </w:rPr>
        <w:t xml:space="preserve">new </w:t>
      </w:r>
      <w:r>
        <w:rPr>
          <w:color w:val="000000"/>
          <w:lang w:val="en-US"/>
        </w:rPr>
        <w:t>SpringTemplateEngine();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templateEngine.setTemplateResolver(templateResolver());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templateEngine;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color w:val="808000"/>
          <w:lang w:val="en-US"/>
        </w:rPr>
        <w:t>@Bean</w:t>
      </w:r>
      <w:r>
        <w:rPr>
          <w:color w:val="808000"/>
          <w:lang w:val="en-US"/>
        </w:rPr>
        <w:br w:type="textWrapping"/>
      </w:r>
      <w:r>
        <w:rPr>
          <w:color w:val="808000"/>
          <w:lang w:val="en-US"/>
        </w:rPr>
        <w:t xml:space="preserve">      </w:t>
      </w:r>
      <w:r>
        <w:rPr>
          <w:b/>
          <w:bCs/>
          <w:color w:val="000080"/>
          <w:lang w:val="en-US"/>
        </w:rPr>
        <w:t xml:space="preserve">public </w:t>
      </w:r>
      <w:r>
        <w:rPr>
          <w:color w:val="000000"/>
          <w:lang w:val="en-US"/>
        </w:rPr>
        <w:t>ViewResolver viewResolver()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var </w:t>
      </w:r>
      <w:r>
        <w:rPr>
          <w:color w:val="000000"/>
          <w:lang w:val="en-US"/>
        </w:rPr>
        <w:t xml:space="preserve">viewResolver = </w:t>
      </w:r>
      <w:r>
        <w:rPr>
          <w:b/>
          <w:bCs/>
          <w:color w:val="000080"/>
          <w:lang w:val="en-US"/>
        </w:rPr>
        <w:t xml:space="preserve">new </w:t>
      </w:r>
      <w:r>
        <w:rPr>
          <w:color w:val="000000"/>
          <w:lang w:val="en-US"/>
        </w:rPr>
        <w:t>ThymeleafViewResolver();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viewResolver.setTemplateEngine(templateEngine());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viewResolver.setCharacterEncoding(</w:t>
      </w:r>
      <w:r>
        <w:rPr>
          <w:b/>
          <w:bCs/>
          <w:color w:val="008000"/>
          <w:lang w:val="en-US"/>
        </w:rPr>
        <w:t>"UTF-8"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viewResolver;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color w:val="808000"/>
          <w:lang w:val="en-US"/>
        </w:rPr>
        <w:t>@Override</w:t>
      </w:r>
      <w:r>
        <w:rPr>
          <w:color w:val="808000"/>
          <w:lang w:val="en-US"/>
        </w:rPr>
        <w:br w:type="textWrapping"/>
      </w:r>
      <w:r>
        <w:rPr>
          <w:color w:val="808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public void </w:t>
      </w:r>
      <w:r>
        <w:rPr>
          <w:color w:val="000000"/>
          <w:lang w:val="en-US"/>
        </w:rPr>
        <w:t>addViewControllers(ViewControllerRegistry registry)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registry.addViewController(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).setViewName(</w:t>
      </w:r>
      <w:r>
        <w:rPr>
          <w:b/>
          <w:bCs/>
          <w:color w:val="008000"/>
          <w:lang w:val="en-US"/>
        </w:rPr>
        <w:t>"index"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>}</w:t>
      </w:r>
    </w:p>
    <w:p>
      <w:pPr>
        <w:pStyle w:val="12"/>
        <w:shd w:val="clear" w:color="auto" w:fill="FFFFFF"/>
        <w:rPr>
          <w:color w:val="000000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мы тут сделали.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@Configuration сообщает Spring что данный класс является конфигурационным,  содержит определения и зависимости bean-компонентов. </w:t>
      </w:r>
      <w:r>
        <w:rPr>
          <w:rFonts w:ascii="Times New Roman" w:hAnsi="Times New Roman" w:cs="Times New Roman"/>
          <w:bCs/>
          <w:sz w:val="28"/>
          <w:szCs w:val="28"/>
        </w:rPr>
        <w:t>Бины (bean)</w:t>
      </w:r>
      <w:r>
        <w:rPr>
          <w:rFonts w:ascii="Times New Roman" w:hAnsi="Times New Roman" w:cs="Times New Roman"/>
          <w:sz w:val="28"/>
          <w:szCs w:val="28"/>
        </w:rPr>
        <w:t xml:space="preserve"> — это объекты, которые управляются Spring'ом. Для определения бина используется аннотация @Bean.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</w:rPr>
        <w:t>WebConfig</w:t>
      </w:r>
      <w:r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r>
        <w:rPr>
          <w:rFonts w:ascii="Times New Roman" w:hAnsi="Times New Roman" w:cs="Times New Roman"/>
          <w:b/>
          <w:sz w:val="28"/>
          <w:szCs w:val="28"/>
        </w:rPr>
        <w:t>WebMvcConfigurer</w:t>
      </w:r>
      <w:r>
        <w:rPr>
          <w:rFonts w:ascii="Times New Roman" w:hAnsi="Times New Roman" w:cs="Times New Roman"/>
          <w:sz w:val="28"/>
          <w:szCs w:val="28"/>
        </w:rPr>
        <w:t>, у которого есть целая куча методов, и настывает все по своему вкусу.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@ComponentScan сообщает Spring где искать компоненты, которыми он должен управлять, т.е. классы, помеченные аннотацией @Component или ее производными, такими как @Controller, @Repository, @Service. Эти аннотации автоматически определяют бин класса.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метод класса </w:t>
      </w:r>
      <w:r>
        <w:rPr>
          <w:rFonts w:ascii="Times New Roman" w:hAnsi="Times New Roman" w:cs="Times New Roman"/>
          <w:b/>
          <w:sz w:val="28"/>
          <w:szCs w:val="28"/>
        </w:rPr>
        <w:t>WebConfig</w:t>
      </w:r>
      <w:r>
        <w:rPr>
          <w:rFonts w:ascii="Times New Roman" w:hAnsi="Times New Roman" w:cs="Times New Roman"/>
          <w:sz w:val="28"/>
          <w:szCs w:val="28"/>
        </w:rPr>
        <w:t xml:space="preserve"> определяет  бин преобразователь шаблона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808000"/>
          <w:lang w:val="en-US"/>
        </w:rPr>
        <w:t>@Bean</w:t>
      </w:r>
      <w:r>
        <w:rPr>
          <w:color w:val="808000"/>
          <w:lang w:val="en-US"/>
        </w:rPr>
        <w:br w:type="textWrapping"/>
      </w:r>
      <w:r>
        <w:rPr>
          <w:color w:val="808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public </w:t>
      </w:r>
      <w:r>
        <w:rPr>
          <w:color w:val="000000"/>
          <w:lang w:val="en-US"/>
        </w:rPr>
        <w:t>ClassLoaderTemplateResolver templateResolver() {</w:t>
      </w:r>
    </w:p>
    <w:p>
      <w:pPr>
        <w:pStyle w:val="12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var </w:t>
      </w:r>
      <w:r>
        <w:rPr>
          <w:color w:val="000000"/>
          <w:lang w:val="en-US"/>
        </w:rPr>
        <w:t xml:space="preserve">templateResolver = </w:t>
      </w:r>
      <w:r>
        <w:rPr>
          <w:b/>
          <w:bCs/>
          <w:color w:val="000080"/>
          <w:lang w:val="en-US"/>
        </w:rPr>
        <w:t xml:space="preserve">new </w:t>
      </w:r>
      <w:r>
        <w:rPr>
          <w:color w:val="000000"/>
          <w:lang w:val="en-US"/>
        </w:rPr>
        <w:t>ClassLoaderTemplateResolver();</w:t>
      </w:r>
    </w:p>
    <w:p>
      <w:pPr>
        <w:ind w:firstLine="0"/>
        <w:rPr>
          <w:color w:val="000000"/>
        </w:rPr>
      </w:pPr>
      <w:r>
        <w:rPr>
          <w:color w:val="000000"/>
        </w:rPr>
        <w:t>…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Средство распознавания шаблонов преобразует шаблоны в объекты TemplateResolution, которые содержат дополнительную информацию, такую как режим шаблона, кэширование, префикс и суффикс шаблонов. ClassLoaderTemplateResolver используется для загрузки шаблонов, расположенных на пути к классам.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 устанавливаем каталог шаблонов на:</w:t>
      </w:r>
    </w:p>
    <w:p>
      <w:pPr>
        <w:ind w:firstLine="0"/>
        <w:rPr>
          <w:rStyle w:val="11"/>
          <w:rFonts w:ascii="Consolas" w:hAnsi="Consolas" w:eastAsiaTheme="minorHAnsi"/>
          <w:color w:val="000000"/>
        </w:rPr>
      </w:pPr>
    </w:p>
    <w:p>
      <w:pPr>
        <w:pStyle w:val="12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templateResolver.setPrefix(</w:t>
      </w:r>
      <w:r>
        <w:rPr>
          <w:b/>
          <w:bCs/>
          <w:color w:val="008000"/>
          <w:lang w:val="en-US"/>
        </w:rPr>
        <w:t>"templates/WEB-INF/"</w:t>
      </w:r>
      <w:r>
        <w:rPr>
          <w:color w:val="000000"/>
          <w:lang w:val="en-US"/>
        </w:rPr>
        <w:t>);</w:t>
      </w:r>
    </w:p>
    <w:p>
      <w:pPr>
        <w:ind w:firstLine="0"/>
        <w:rPr>
          <w:rStyle w:val="11"/>
          <w:rFonts w:ascii="Consolas" w:hAnsi="Consolas" w:eastAsiaTheme="minorHAnsi"/>
          <w:color w:val="000000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Шаблонный движок будет обслуживать контент HTML5: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shd w:val="clear" w:color="auto" w:fill="FFFFFF"/>
        <w:rPr>
          <w:color w:val="000000"/>
        </w:rPr>
      </w:pPr>
      <w:r>
        <w:rPr>
          <w:color w:val="000000"/>
        </w:rPr>
        <w:t>templateResolver.setTemplateMode(</w:t>
      </w:r>
      <w:r>
        <w:rPr>
          <w:b/>
          <w:bCs/>
          <w:color w:val="008000"/>
        </w:rPr>
        <w:t>"HTML5"</w:t>
      </w:r>
      <w:r>
        <w:rPr>
          <w:color w:val="000000"/>
        </w:rPr>
        <w:t>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остальные свойства.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определяем, что создан шаблонизатор Thymeleaf с интеграцией Spring: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>@Bean</w:t>
      </w:r>
      <w:r>
        <w:rPr>
          <w:color w:val="808000"/>
          <w:lang w:val="en-US"/>
        </w:rPr>
        <w:br w:type="textWrapping"/>
      </w:r>
      <w:r>
        <w:rPr>
          <w:b/>
          <w:bCs/>
          <w:color w:val="000080"/>
          <w:lang w:val="en-US"/>
        </w:rPr>
        <w:t xml:space="preserve">public </w:t>
      </w:r>
      <w:r>
        <w:rPr>
          <w:color w:val="000000"/>
          <w:lang w:val="en-US"/>
        </w:rPr>
        <w:t>SpringTemplateEngine templateEngine()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var </w:t>
      </w:r>
      <w:r>
        <w:rPr>
          <w:color w:val="000000"/>
          <w:lang w:val="en-US"/>
        </w:rPr>
        <w:t xml:space="preserve">templateEngine = </w:t>
      </w:r>
      <w:r>
        <w:rPr>
          <w:b/>
          <w:bCs/>
          <w:color w:val="000080"/>
          <w:lang w:val="en-US"/>
        </w:rPr>
        <w:t xml:space="preserve">new </w:t>
      </w:r>
      <w:r>
        <w:rPr>
          <w:color w:val="000000"/>
          <w:lang w:val="en-US"/>
        </w:rPr>
        <w:t>SpringTemplateEngine();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templateEngine.setTemplateResolver(templateResolver());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templateEngine;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>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настраиваем bean-компонент, который создает ThymeleafViewResolver. Средство разрешения представления отвечает за получение объектов View для конкретной операции и локали. Объекты представления затем визуализируются в файл HTML.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ViewResolver, это интерфейс, необходимый для нахождения представления по имени:</w:t>
      </w:r>
    </w:p>
    <w:p>
      <w:pPr>
        <w:pStyle w:val="12"/>
        <w:shd w:val="clear" w:color="auto" w:fill="FFFFFF"/>
        <w:rPr>
          <w:color w:val="000000"/>
          <w:lang w:val="en-US"/>
        </w:rPr>
      </w:pPr>
      <w:r>
        <w:rPr>
          <w:color w:val="000000"/>
        </w:rPr>
        <w:br w:type="textWrapping"/>
      </w:r>
      <w:r>
        <w:rPr>
          <w:color w:val="808000"/>
          <w:lang w:val="en-US"/>
        </w:rPr>
        <w:t>@Bean</w:t>
      </w:r>
      <w:r>
        <w:rPr>
          <w:color w:val="808000"/>
          <w:lang w:val="en-US"/>
        </w:rPr>
        <w:br w:type="textWrapping"/>
      </w:r>
      <w:r>
        <w:rPr>
          <w:color w:val="808000"/>
          <w:lang w:val="en-US"/>
        </w:rPr>
        <w:t xml:space="preserve">  </w:t>
      </w:r>
      <w:r>
        <w:rPr>
          <w:b/>
          <w:bCs/>
          <w:color w:val="000080"/>
          <w:lang w:val="en-US"/>
        </w:rPr>
        <w:t xml:space="preserve">public </w:t>
      </w:r>
      <w:r>
        <w:rPr>
          <w:color w:val="000000"/>
          <w:lang w:val="en-US"/>
        </w:rPr>
        <w:t>ViewResolver viewResolver()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var </w:t>
      </w:r>
      <w:r>
        <w:rPr>
          <w:color w:val="000000"/>
          <w:lang w:val="en-US"/>
        </w:rPr>
        <w:t xml:space="preserve">viewResolver = </w:t>
      </w:r>
      <w:r>
        <w:rPr>
          <w:b/>
          <w:bCs/>
          <w:color w:val="000080"/>
          <w:lang w:val="en-US"/>
        </w:rPr>
        <w:t xml:space="preserve">new </w:t>
      </w:r>
      <w:r>
        <w:rPr>
          <w:color w:val="000000"/>
          <w:lang w:val="en-US"/>
        </w:rPr>
        <w:t>ThymeleafViewResolver();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viewResolver.setTemplateEngine(templateEngine());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viewResolver.setCharacterEncoding(</w:t>
      </w:r>
      <w:r>
        <w:rPr>
          <w:b/>
          <w:bCs/>
          <w:color w:val="008000"/>
          <w:lang w:val="en-US"/>
        </w:rPr>
        <w:t>"UTF-8"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viewResolver;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>}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определяем автоматический контроллер с помощью метода addViewController ()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>@Override</w:t>
      </w:r>
      <w:r>
        <w:rPr>
          <w:color w:val="808000"/>
          <w:lang w:val="en-US"/>
        </w:rPr>
        <w:br w:type="textWrapping"/>
      </w:r>
      <w:r>
        <w:rPr>
          <w:b/>
          <w:bCs/>
          <w:color w:val="000080"/>
          <w:lang w:val="en-US"/>
        </w:rPr>
        <w:t xml:space="preserve">public void </w:t>
      </w:r>
      <w:r>
        <w:rPr>
          <w:color w:val="000000"/>
          <w:lang w:val="en-US"/>
        </w:rPr>
        <w:t>addViewControllers(ViewControllerRegistry registry)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registry.addViewController(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>).setViewName(</w:t>
      </w:r>
      <w:r>
        <w:rPr>
          <w:b/>
          <w:bCs/>
          <w:color w:val="008000"/>
          <w:lang w:val="en-US"/>
        </w:rPr>
        <w:t>"index"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>}</w:t>
      </w:r>
    </w:p>
    <w:p>
      <w:pPr>
        <w:pStyle w:val="12"/>
        <w:shd w:val="clear" w:color="auto" w:fill="FFFFFF"/>
        <w:rPr>
          <w:color w:val="000000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addViewControllers () получает ViewControllerRegistry, который можно использовать для регистрации одного или нескольких контроллеров представления. Вызываем addViewController (), передавая "/", то есть путь, по которому контроллер представления будет обрабатывать запросы GET. Этот метод возвращает объект ViewControllerRegistration, в котором вызываем setViewName (), чтобы указать начальное представление, на которое должен быть перенаправлен запрос на «/».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Допишите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application.properties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val="en-US" w:eastAsia="ru-RU"/>
        </w:rPr>
        <w:t>spring.thymeleaf.prefix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t>classpath:/templates/WEB-INF/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2"/>
        <w:shd w:val="clear" w:color="auto" w:fill="FFFFFF"/>
        <w:rPr>
          <w:b/>
          <w:color w:val="000000"/>
          <w:lang w:val="en-US"/>
        </w:rPr>
      </w:pPr>
    </w:p>
    <w:p>
      <w:pPr>
        <w:pStyle w:val="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Spring Boot SLF4J </w:t>
      </w:r>
      <w:r>
        <w:rPr>
          <w:rFonts w:ascii="Times New Roman" w:hAnsi="Times New Roman" w:cs="Times New Roman"/>
          <w:b/>
          <w:sz w:val="28"/>
          <w:szCs w:val="28"/>
        </w:rPr>
        <w:t>логгирование</w:t>
      </w:r>
    </w:p>
    <w:p>
      <w:pPr>
        <w:pStyle w:val="19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SLF4J (Simple Logging Facade for Java) —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умолчанию </w:t>
      </w:r>
      <w:r>
        <w:rPr>
          <w:rFonts w:ascii="Times New Roman" w:hAnsi="Times New Roman" w:cs="Times New Roman"/>
          <w:b/>
          <w:bCs/>
          <w:sz w:val="28"/>
          <w:szCs w:val="28"/>
        </w:rPr>
        <w:t>SLF4j</w:t>
      </w:r>
      <w:r>
        <w:rPr>
          <w:rFonts w:ascii="Times New Roman" w:hAnsi="Times New Roman" w:cs="Times New Roman"/>
          <w:sz w:val="28"/>
          <w:szCs w:val="28"/>
        </w:rPr>
        <w:t xml:space="preserve"> уже включен в стартовый пакет </w:t>
      </w:r>
      <w:r>
        <w:rPr>
          <w:rFonts w:ascii="Times New Roman" w:hAnsi="Times New Roman" w:cs="Times New Roman"/>
          <w:bCs/>
          <w:sz w:val="28"/>
          <w:szCs w:val="28"/>
        </w:rPr>
        <w:t xml:space="preserve">Spring Boot. </w:t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логгирования может быть выполнена через </w:t>
      </w:r>
      <w:r>
        <w:rPr>
          <w:rFonts w:ascii="Times New Roman" w:hAnsi="Times New Roman" w:cs="Times New Roman"/>
          <w:b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properties. </w:t>
      </w:r>
      <w:r>
        <w:rPr>
          <w:rFonts w:ascii="Times New Roman" w:hAnsi="Times New Roman" w:cs="Times New Roman"/>
          <w:iCs/>
          <w:sz w:val="28"/>
          <w:szCs w:val="28"/>
        </w:rPr>
        <w:t>Что бы включить логгирование, изменим  </w:t>
      </w:r>
      <w:r>
        <w:rPr>
          <w:rFonts w:ascii="Times New Roman" w:hAnsi="Times New Roman" w:cs="Times New Roman"/>
          <w:bCs/>
          <w:sz w:val="28"/>
          <w:szCs w:val="28"/>
        </w:rPr>
        <w:t>application.properties</w:t>
      </w:r>
      <w:r>
        <w:rPr>
          <w:rFonts w:ascii="Times New Roman" w:hAnsi="Times New Roman" w:cs="Times New Roman"/>
          <w:iCs/>
          <w:sz w:val="28"/>
          <w:szCs w:val="28"/>
        </w:rPr>
        <w:t> файл в корне папки </w:t>
      </w:r>
      <w:r>
        <w:rPr>
          <w:rFonts w:ascii="Times New Roman" w:hAnsi="Times New Roman" w:cs="Times New Roman"/>
          <w:bCs/>
          <w:sz w:val="28"/>
          <w:szCs w:val="28"/>
        </w:rPr>
        <w:t>resources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>
      <w:pPr>
        <w:pStyle w:val="12"/>
        <w:shd w:val="clear" w:color="auto" w:fill="FFFFFF"/>
        <w:rPr>
          <w:rStyle w:val="10"/>
          <w:rFonts w:ascii="Georgia" w:hAnsi="Georgia" w:eastAsiaTheme="majorEastAsia"/>
          <w:color w:val="1A1A1A"/>
          <w:shd w:val="clear" w:color="auto" w:fill="FFFFFF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logging.level </w:t>
      </w:r>
      <w:r>
        <w:rPr>
          <w:rFonts w:ascii="Times New Roman" w:hAnsi="Times New Roman" w:cs="Times New Roman"/>
          <w:sz w:val="28"/>
          <w:szCs w:val="28"/>
        </w:rPr>
        <w:t xml:space="preserve">– определяет уровень логгирования. </w:t>
      </w:r>
    </w:p>
    <w:p>
      <w:pPr>
        <w:pStyle w:val="12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>
      <w:pPr>
        <w:pStyle w:val="12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logging.level.org.springframework.web</w:t>
      </w:r>
      <w:r>
        <w:rPr>
          <w:color w:val="000000"/>
        </w:rPr>
        <w:t>=</w:t>
      </w:r>
      <w:r>
        <w:rPr>
          <w:b/>
          <w:bCs/>
          <w:color w:val="008000"/>
        </w:rPr>
        <w:t>ERROR</w:t>
      </w:r>
      <w:r>
        <w:rPr>
          <w:b/>
          <w:bCs/>
          <w:color w:val="008000"/>
        </w:rPr>
        <w:br w:type="textWrapping"/>
      </w:r>
      <w:r>
        <w:rPr>
          <w:b/>
          <w:bCs/>
          <w:color w:val="000080"/>
        </w:rPr>
        <w:t>logging.level.ru.leodev</w:t>
      </w:r>
      <w:r>
        <w:rPr>
          <w:color w:val="000000"/>
        </w:rPr>
        <w:t>=</w:t>
      </w:r>
      <w:r>
        <w:rPr>
          <w:b/>
          <w:bCs/>
          <w:color w:val="008000"/>
        </w:rPr>
        <w:t>DEBUG</w:t>
      </w:r>
    </w:p>
    <w:p>
      <w:pPr>
        <w:pStyle w:val="12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logging.file</w:t>
      </w:r>
      <w:r>
        <w:rPr>
          <w:rFonts w:ascii="Times New Roman" w:hAnsi="Times New Roman" w:cs="Times New Roman"/>
          <w:bCs/>
          <w:sz w:val="28"/>
          <w:szCs w:val="28"/>
        </w:rPr>
        <w:t> – определяет имя файла для логирования, логи будут писаться как в консоль так и в файл одновременно.</w:t>
      </w:r>
    </w:p>
    <w:p>
      <w:pPr>
        <w:pStyle w:val="12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>
      <w:pPr>
        <w:pStyle w:val="12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#создаст файл app.log в папке temp</w:t>
      </w:r>
      <w:r>
        <w:rPr>
          <w:i/>
          <w:iCs/>
          <w:color w:val="808080"/>
        </w:rPr>
        <w:br w:type="textWrapping"/>
      </w:r>
      <w:r>
        <w:rPr>
          <w:b/>
          <w:bCs/>
          <w:color w:val="000080"/>
        </w:rPr>
        <w:t>logging.file.</w:t>
      </w:r>
      <w:r>
        <w:rPr>
          <w:b/>
          <w:bCs/>
          <w:color w:val="000080"/>
          <w:lang w:val="en-US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${</w:t>
      </w:r>
      <w:r>
        <w:rPr>
          <w:b/>
          <w:bCs/>
          <w:color w:val="000080"/>
        </w:rPr>
        <w:t>java.io.tmpdir</w:t>
      </w:r>
      <w:r>
        <w:rPr>
          <w:b/>
          <w:bCs/>
          <w:color w:val="008000"/>
        </w:rPr>
        <w:t>}/app.log</w:t>
      </w:r>
      <w:r>
        <w:rPr>
          <w:b/>
          <w:bCs/>
          <w:color w:val="008000"/>
        </w:rPr>
        <w:br w:type="textWrapping"/>
      </w:r>
      <w:r>
        <w:rPr>
          <w:b/>
          <w:bCs/>
          <w:color w:val="008000"/>
        </w:rPr>
        <w:br w:type="textWrapping"/>
      </w:r>
      <w:r>
        <w:rPr>
          <w:i/>
          <w:iCs/>
          <w:color w:val="808080"/>
        </w:rPr>
        <w:t>#создаст файл app.log в папке logs Tomcat сервера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>#logging.file=${catalina.home}/logs/app.log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>#создаст файл app.log по указанному пути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>#logging.file=/Users/leo/app.log</w:t>
      </w:r>
    </w:p>
    <w:p>
      <w:pPr>
        <w:pStyle w:val="12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logging.pattern</w:t>
      </w:r>
      <w:r>
        <w:rPr>
          <w:rFonts w:ascii="Times New Roman" w:hAnsi="Times New Roman" w:cs="Times New Roman"/>
          <w:sz w:val="28"/>
          <w:szCs w:val="28"/>
        </w:rPr>
        <w:t xml:space="preserve"> – определяет собственные правила(шаблон) ведения журнала</w:t>
      </w:r>
    </w:p>
    <w:p>
      <w:pPr>
        <w:pStyle w:val="12"/>
        <w:shd w:val="clear" w:color="auto" w:fill="FFFFFF"/>
        <w:rPr>
          <w:rFonts w:ascii="Georgia" w:hAnsi="Georgia"/>
          <w:color w:val="1A1A1A"/>
          <w:shd w:val="clear" w:color="auto" w:fill="FFFFFF"/>
        </w:rPr>
      </w:pPr>
    </w:p>
    <w:p>
      <w:pPr>
        <w:pStyle w:val="12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 паттерн логов для консоли</w:t>
      </w:r>
      <w:r>
        <w:rPr>
          <w:i/>
          <w:iCs/>
          <w:color w:val="808080"/>
        </w:rPr>
        <w:br w:type="textWrapping"/>
      </w:r>
      <w:r>
        <w:rPr>
          <w:b/>
          <w:bCs/>
          <w:color w:val="000080"/>
        </w:rPr>
        <w:t>logging.pattern.console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"%d{yyyy-MM-dd HH:mm:ss} - %msg%n"</w:t>
      </w:r>
      <w:r>
        <w:rPr>
          <w:b/>
          <w:bCs/>
          <w:color w:val="008000"/>
        </w:rPr>
        <w:br w:type="textWrapping"/>
      </w:r>
      <w:r>
        <w:rPr>
          <w:b/>
          <w:bCs/>
          <w:color w:val="008000"/>
        </w:rPr>
        <w:br w:type="textWrapping"/>
      </w:r>
      <w:r>
        <w:rPr>
          <w:i/>
          <w:iCs/>
          <w:color w:val="808080"/>
        </w:rPr>
        <w:t># паттерн логов для записи в файл</w:t>
      </w:r>
      <w:r>
        <w:rPr>
          <w:i/>
          <w:iCs/>
          <w:color w:val="808080"/>
        </w:rPr>
        <w:br w:type="textWrapping"/>
      </w:r>
      <w:r>
        <w:rPr>
          <w:b/>
          <w:bCs/>
          <w:color w:val="000080"/>
        </w:rPr>
        <w:t>logging.pattern.file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"%d{yyyy-MM-dd HH:mm:ss} [%thread] %-5level %logger{36} - %msg%n"</w:t>
      </w: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Полный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 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:</w:t>
      </w: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>spring.thymeleaf.cache</w:t>
      </w:r>
      <w:r>
        <w:rPr>
          <w:rFonts w:ascii="Consolas" w:hAnsi="Consolas"/>
          <w:color w:val="000000"/>
          <w:lang w:val="en-US"/>
        </w:rPr>
        <w:t>=</w:t>
      </w:r>
      <w:r>
        <w:rPr>
          <w:rFonts w:ascii="Consolas" w:hAnsi="Consolas"/>
          <w:b/>
          <w:bCs/>
          <w:color w:val="000080"/>
          <w:lang w:val="en-US"/>
        </w:rPr>
        <w:t>false</w:t>
      </w:r>
      <w:r>
        <w:rPr>
          <w:rFonts w:ascii="Consolas" w:hAnsi="Consolas"/>
          <w:b/>
          <w:bCs/>
          <w:color w:val="00008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>spring.thymeleaf.prefix</w:t>
      </w:r>
      <w:r>
        <w:rPr>
          <w:rFonts w:ascii="Consolas" w:hAnsi="Consolas"/>
          <w:color w:val="000000"/>
          <w:lang w:val="en-US"/>
        </w:rPr>
        <w:t>=</w:t>
      </w:r>
      <w:r>
        <w:rPr>
          <w:rFonts w:ascii="Consolas" w:hAnsi="Consolas"/>
          <w:b/>
          <w:bCs/>
          <w:color w:val="008000"/>
          <w:lang w:val="en-US"/>
        </w:rPr>
        <w:t>classpath:/templates/WEB-INF/</w:t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welcome.message </w:t>
      </w:r>
      <w:r>
        <w:rPr>
          <w:rFonts w:ascii="Consolas" w:hAnsi="Consolas"/>
          <w:color w:val="000000"/>
          <w:lang w:val="en-US"/>
        </w:rPr>
        <w:t xml:space="preserve">= </w:t>
      </w:r>
      <w:r>
        <w:rPr>
          <w:rFonts w:ascii="Consolas" w:hAnsi="Consolas"/>
          <w:b/>
          <w:bCs/>
          <w:color w:val="008000"/>
          <w:lang w:val="en-US"/>
        </w:rPr>
        <w:t>My book list</w:t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error.message </w:t>
      </w:r>
      <w:r>
        <w:rPr>
          <w:rFonts w:ascii="Consolas" w:hAnsi="Consolas"/>
          <w:color w:val="000000"/>
          <w:lang w:val="en-US"/>
        </w:rPr>
        <w:t xml:space="preserve">= </w:t>
      </w:r>
      <w:r>
        <w:rPr>
          <w:rFonts w:ascii="Consolas" w:hAnsi="Consolas"/>
          <w:b/>
          <w:bCs/>
          <w:color w:val="008000"/>
          <w:lang w:val="en-US"/>
        </w:rPr>
        <w:t>All fields are required</w:t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>logging.level.org.springframework.web</w:t>
      </w:r>
      <w:r>
        <w:rPr>
          <w:rFonts w:ascii="Consolas" w:hAnsi="Consolas"/>
          <w:color w:val="000000"/>
          <w:lang w:val="en-US"/>
        </w:rPr>
        <w:t>=</w:t>
      </w:r>
      <w:r>
        <w:rPr>
          <w:rFonts w:ascii="Consolas" w:hAnsi="Consolas"/>
          <w:b/>
          <w:bCs/>
          <w:color w:val="008000"/>
          <w:lang w:val="en-US"/>
        </w:rPr>
        <w:t>ERROR</w:t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>logging.level.ru.leodev</w:t>
      </w:r>
      <w:r>
        <w:rPr>
          <w:rFonts w:ascii="Consolas" w:hAnsi="Consolas"/>
          <w:color w:val="000000"/>
          <w:lang w:val="en-US"/>
        </w:rPr>
        <w:t>=</w:t>
      </w:r>
      <w:r>
        <w:rPr>
          <w:rFonts w:ascii="Consolas" w:hAnsi="Consolas"/>
          <w:b/>
          <w:bCs/>
          <w:color w:val="008000"/>
          <w:lang w:val="en-US"/>
        </w:rPr>
        <w:t>DEBUG</w:t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создаст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>
        <w:rPr>
          <w:rFonts w:ascii="Consolas" w:hAnsi="Consolas"/>
          <w:i/>
          <w:iCs/>
          <w:color w:val="808080"/>
          <w:lang w:val="en-US"/>
        </w:rPr>
        <w:t xml:space="preserve"> app.log </w:t>
      </w:r>
      <w:r>
        <w:rPr>
          <w:rFonts w:ascii="Consolas" w:hAnsi="Consolas"/>
          <w:i/>
          <w:iCs/>
          <w:color w:val="808080"/>
        </w:rPr>
        <w:t>в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папке</w:t>
      </w:r>
      <w:r>
        <w:rPr>
          <w:rFonts w:ascii="Consolas" w:hAnsi="Consolas"/>
          <w:i/>
          <w:iCs/>
          <w:color w:val="808080"/>
          <w:lang w:val="en-US"/>
        </w:rPr>
        <w:t xml:space="preserve"> logs Tomcat </w:t>
      </w:r>
      <w:r>
        <w:rPr>
          <w:rFonts w:ascii="Consolas" w:hAnsi="Consolas"/>
          <w:i/>
          <w:iCs/>
          <w:color w:val="808080"/>
        </w:rPr>
        <w:t>сервера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>logging.file.name</w:t>
      </w:r>
      <w:r>
        <w:rPr>
          <w:rFonts w:ascii="Consolas" w:hAnsi="Consolas"/>
          <w:color w:val="000000"/>
          <w:lang w:val="en-US"/>
        </w:rPr>
        <w:t>=</w:t>
      </w:r>
      <w:r>
        <w:rPr>
          <w:rFonts w:ascii="Consolas" w:hAnsi="Consolas"/>
          <w:b/>
          <w:bCs/>
          <w:color w:val="008000"/>
          <w:lang w:val="en-US"/>
        </w:rPr>
        <w:t>${</w:t>
      </w:r>
      <w:r>
        <w:rPr>
          <w:rFonts w:ascii="Consolas" w:hAnsi="Consolas"/>
          <w:b/>
          <w:bCs/>
          <w:color w:val="000080"/>
          <w:lang w:val="en-US"/>
        </w:rPr>
        <w:t>catalina.home</w:t>
      </w:r>
      <w:r>
        <w:rPr>
          <w:rFonts w:ascii="Consolas" w:hAnsi="Consolas"/>
          <w:b/>
          <w:bCs/>
          <w:color w:val="008000"/>
          <w:lang w:val="en-US"/>
        </w:rPr>
        <w:t>}/logs/appSpring.log</w:t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создаст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>
        <w:rPr>
          <w:rFonts w:ascii="Consolas" w:hAnsi="Consolas"/>
          <w:i/>
          <w:iCs/>
          <w:color w:val="808080"/>
          <w:lang w:val="en-US"/>
        </w:rPr>
        <w:t xml:space="preserve"> app.log </w:t>
      </w:r>
      <w:r>
        <w:rPr>
          <w:rFonts w:ascii="Consolas" w:hAnsi="Consolas"/>
          <w:i/>
          <w:iCs/>
          <w:color w:val="808080"/>
        </w:rPr>
        <w:t>по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указанному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пути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>#logging.file=/Users/leo/app.log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паттерн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логов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консоли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>logging.pattern.console</w:t>
      </w:r>
      <w:r>
        <w:rPr>
          <w:rFonts w:ascii="Consolas" w:hAnsi="Consolas"/>
          <w:color w:val="000000"/>
          <w:lang w:val="en-US"/>
        </w:rPr>
        <w:t xml:space="preserve">= </w:t>
      </w:r>
      <w:r>
        <w:rPr>
          <w:rFonts w:ascii="Consolas" w:hAnsi="Consolas"/>
          <w:b/>
          <w:bCs/>
          <w:color w:val="008000"/>
          <w:lang w:val="en-US"/>
        </w:rPr>
        <w:t>"%d{yyyy-MM-dd HH:mm:ss} - %msg%n"</w:t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b/>
          <w:bCs/>
          <w:color w:val="008000"/>
          <w:lang w:val="en-US"/>
        </w:rPr>
        <w:br w:type="textWrapping"/>
      </w:r>
      <w:r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паттерн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логов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записи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>
        <w:rPr>
          <w:rFonts w:ascii="Consolas" w:hAnsi="Consolas"/>
          <w:i/>
          <w:iCs/>
          <w:color w:val="80808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>logging.pattern.file</w:t>
      </w:r>
      <w:r>
        <w:rPr>
          <w:rFonts w:ascii="Consolas" w:hAnsi="Consolas"/>
          <w:color w:val="000000"/>
          <w:lang w:val="en-US"/>
        </w:rPr>
        <w:t xml:space="preserve">= </w:t>
      </w:r>
      <w:r>
        <w:rPr>
          <w:rFonts w:ascii="Consolas" w:hAnsi="Consolas"/>
          <w:b/>
          <w:bCs/>
          <w:color w:val="008000"/>
          <w:lang w:val="en-US"/>
        </w:rPr>
        <w:t>"%d{yyyy-MM-dd HH:mm:ss} [%thread] %-5level %logger{36} - %msg%n"</w:t>
      </w: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</w:p>
    <w:p>
      <w:pPr>
        <w:pStyle w:val="12"/>
        <w:shd w:val="clear" w:color="auto" w:fill="FFFFFF"/>
        <w:rPr>
          <w:rFonts w:ascii="Georgia" w:hAnsi="Georgia"/>
          <w:color w:val="1A1A1A"/>
          <w:shd w:val="clear" w:color="auto" w:fill="FFFFFF"/>
          <w:lang w:val="en-US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Есть альтернативные способы настройки. Например, то же самое можно было бы определить  в формате - application.yml.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Можно еще создать стандартный файл</w:t>
      </w:r>
      <w:r>
        <w:rPr>
          <w:rFonts w:ascii="Times New Roman" w:hAnsi="Times New Roman" w:cs="Times New Roman"/>
          <w:sz w:val="28"/>
          <w:szCs w:val="28"/>
        </w:rPr>
        <w:t xml:space="preserve"> logback.xml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корневой папке </w:t>
      </w:r>
      <w:r>
        <w:rPr>
          <w:rFonts w:ascii="Times New Roman" w:hAnsi="Times New Roman" w:cs="Times New Roman"/>
          <w:sz w:val="28"/>
          <w:szCs w:val="28"/>
        </w:rPr>
        <w:t>resources </w:t>
      </w:r>
      <w:r>
        <w:rPr>
          <w:rFonts w:ascii="Times New Roman" w:hAnsi="Times New Roman" w:cs="Times New Roman"/>
          <w:bCs/>
          <w:sz w:val="28"/>
          <w:szCs w:val="28"/>
        </w:rPr>
        <w:t xml:space="preserve">или корне </w:t>
      </w:r>
      <w:r>
        <w:rPr>
          <w:rFonts w:ascii="Times New Roman" w:hAnsi="Times New Roman" w:cs="Times New Roman"/>
          <w:sz w:val="28"/>
          <w:szCs w:val="28"/>
        </w:rPr>
        <w:t>classpath</w:t>
      </w:r>
      <w:r>
        <w:rPr>
          <w:rFonts w:ascii="Times New Roman" w:hAnsi="Times New Roman" w:cs="Times New Roman"/>
          <w:bCs/>
          <w:sz w:val="28"/>
          <w:szCs w:val="28"/>
        </w:rPr>
        <w:t xml:space="preserve">. Это переопределит шаблон логгера </w:t>
      </w:r>
      <w:r>
        <w:rPr>
          <w:rFonts w:ascii="Times New Roman" w:hAnsi="Times New Roman" w:cs="Times New Roman"/>
          <w:sz w:val="28"/>
          <w:szCs w:val="28"/>
        </w:rPr>
        <w:t>Spring Boot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Аннотируем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00"/>
          <w:lang w:val="en-US"/>
        </w:rPr>
        <w:t>@Slf4j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color w:val="808000"/>
          <w:lang w:val="en-US"/>
        </w:rPr>
        <w:t>@Controller</w:t>
      </w:r>
      <w:r>
        <w:rPr>
          <w:rFonts w:ascii="Consolas" w:hAnsi="Consolas"/>
          <w:color w:val="808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public class </w:t>
      </w:r>
      <w:r>
        <w:rPr>
          <w:rFonts w:ascii="Consolas" w:hAnsi="Consolas"/>
          <w:color w:val="000000"/>
          <w:lang w:val="en-US"/>
        </w:rPr>
        <w:t>BookController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>
        <w:rPr>
          <w:rFonts w:ascii="Consolas" w:hAnsi="Consolas"/>
          <w:color w:val="000000"/>
          <w:lang w:val="en-US"/>
        </w:rPr>
        <w:t xml:space="preserve">List&lt;Book&gt; </w:t>
      </w:r>
      <w:r>
        <w:rPr>
          <w:rFonts w:ascii="Consolas" w:hAnsi="Consolas"/>
          <w:i/>
          <w:iCs/>
          <w:color w:val="660E7A"/>
          <w:lang w:val="en-US"/>
        </w:rPr>
        <w:t xml:space="preserve">books </w:t>
      </w:r>
      <w:r>
        <w:rPr>
          <w:rFonts w:ascii="Consolas" w:hAnsi="Consolas"/>
          <w:color w:val="000000"/>
          <w:lang w:val="en-US"/>
        </w:rPr>
        <w:t xml:space="preserve">=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ArrayList&lt;Book&gt;();</w:t>
      </w:r>
    </w:p>
    <w:p>
      <w:pPr>
        <w:pStyle w:val="12"/>
        <w:shd w:val="clear" w:color="auto" w:fill="FFFFFF"/>
      </w:pPr>
      <w:r>
        <w:t>...</w:t>
      </w:r>
    </w:p>
    <w:p>
      <w:pPr>
        <w:pStyle w:val="12"/>
        <w:shd w:val="clear" w:color="auto" w:fill="FFFFFF"/>
        <w:rPr>
          <w:color w:val="000000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@ Slf4j, представляет собой аннотацию, предоставленную Lombok, которая во время выполнения автоматически генерирует SLF4J (Simple Logging Facade для Java, https: // www.slf4j.org /) Регистратор в классе. Эта аннотация имеет тот же эффект, как если бы вы явно добавили следующие строки в классе:</w:t>
      </w:r>
    </w:p>
    <w:p>
      <w:pPr>
        <w:pStyle w:val="12"/>
        <w:shd w:val="clear" w:color="auto" w:fill="FFFFFF"/>
        <w:rPr>
          <w:color w:val="000000"/>
        </w:rPr>
      </w:pPr>
    </w:p>
    <w:p>
      <w:pPr>
        <w:pStyle w:val="12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private static final </w:t>
      </w:r>
      <w:r>
        <w:rPr>
          <w:color w:val="000000"/>
          <w:lang w:val="en-US"/>
        </w:rPr>
        <w:t xml:space="preserve">org.slf4j.Logger </w:t>
      </w:r>
      <w:r>
        <w:rPr>
          <w:b/>
          <w:bCs/>
          <w:i/>
          <w:iCs/>
          <w:color w:val="660E7A"/>
          <w:lang w:val="en-US"/>
        </w:rPr>
        <w:t xml:space="preserve">log </w:t>
      </w:r>
      <w:r>
        <w:rPr>
          <w:color w:val="000000"/>
          <w:lang w:val="en-US"/>
        </w:rPr>
        <w:t>=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org.slf4j.LoggerFactory.</w:t>
      </w:r>
      <w:r>
        <w:rPr>
          <w:i/>
          <w:iCs/>
          <w:color w:val="000000"/>
          <w:lang w:val="en-US"/>
        </w:rPr>
        <w:t>getLogger</w:t>
      </w:r>
      <w:r>
        <w:rPr>
          <w:color w:val="000000"/>
          <w:lang w:val="en-US"/>
        </w:rPr>
        <w:t>(MainController.</w:t>
      </w:r>
      <w:r>
        <w:rPr>
          <w:b/>
          <w:bCs/>
          <w:color w:val="000080"/>
          <w:lang w:val="en-US"/>
        </w:rPr>
        <w:t>class</w:t>
      </w:r>
      <w:r>
        <w:rPr>
          <w:color w:val="000000"/>
          <w:lang w:val="en-US"/>
        </w:rPr>
        <w:t>);</w:t>
      </w: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Но аннотации достаточно и можем добавить log, например к классу контроллера  в методы:</w:t>
      </w:r>
    </w:p>
    <w:p>
      <w:pPr>
        <w:pStyle w:val="12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00"/>
          <w:lang w:val="en-US"/>
        </w:rPr>
        <w:t>@RequestMapping</w:t>
      </w:r>
      <w:r>
        <w:rPr>
          <w:rFonts w:ascii="Consolas" w:hAnsi="Consolas"/>
          <w:color w:val="000000"/>
          <w:lang w:val="en-US"/>
        </w:rPr>
        <w:t>(value = {</w:t>
      </w:r>
      <w:r>
        <w:rPr>
          <w:rFonts w:ascii="Consolas" w:hAnsi="Consolas"/>
          <w:b/>
          <w:bCs/>
          <w:color w:val="008000"/>
          <w:lang w:val="en-US"/>
        </w:rPr>
        <w:t>"/"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  <w:lang w:val="en-US"/>
        </w:rPr>
        <w:t>"/index"</w:t>
      </w:r>
      <w:r>
        <w:rPr>
          <w:rFonts w:ascii="Consolas" w:hAnsi="Consolas"/>
          <w:color w:val="000000"/>
          <w:lang w:val="en-US"/>
        </w:rPr>
        <w:t>}, method = RequestMethod.</w:t>
      </w:r>
      <w:r>
        <w:rPr>
          <w:rFonts w:ascii="Consolas" w:hAnsi="Consolas"/>
          <w:b/>
          <w:bCs/>
          <w:i/>
          <w:iCs/>
          <w:color w:val="660E7A"/>
          <w:lang w:val="en-US"/>
        </w:rPr>
        <w:t>GET</w:t>
      </w:r>
      <w:r>
        <w:rPr>
          <w:rFonts w:ascii="Consolas" w:hAnsi="Consolas"/>
          <w:color w:val="000000"/>
          <w:lang w:val="en-US"/>
        </w:rPr>
        <w:t>)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b/>
          <w:bCs/>
          <w:color w:val="000080"/>
          <w:lang w:val="en-US"/>
        </w:rPr>
        <w:t xml:space="preserve">public </w:t>
      </w:r>
      <w:r>
        <w:rPr>
          <w:rFonts w:ascii="Consolas" w:hAnsi="Consolas"/>
          <w:color w:val="000000"/>
          <w:lang w:val="en-US"/>
        </w:rPr>
        <w:t>ModelAndView index(Model model) {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ModelAndView modelAndView =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ModelAndView();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modelAndView.setViewName(</w:t>
      </w:r>
      <w:r>
        <w:rPr>
          <w:rFonts w:ascii="Consolas" w:hAnsi="Consolas"/>
          <w:b/>
          <w:bCs/>
          <w:color w:val="008000"/>
          <w:lang w:val="en-US"/>
        </w:rPr>
        <w:t>"index"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model.addAttribute(</w:t>
      </w:r>
      <w:r>
        <w:rPr>
          <w:rFonts w:ascii="Consolas" w:hAnsi="Consolas"/>
          <w:b/>
          <w:bCs/>
          <w:color w:val="008000"/>
          <w:lang w:val="en-US"/>
        </w:rPr>
        <w:t>"message"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b/>
          <w:bCs/>
          <w:color w:val="660E7A"/>
          <w:lang w:val="en-US"/>
        </w:rPr>
        <w:t>message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i/>
          <w:iCs/>
          <w:color w:val="660E7A"/>
          <w:lang w:val="en-US"/>
        </w:rPr>
        <w:t>log</w:t>
      </w:r>
      <w:r>
        <w:rPr>
          <w:rFonts w:ascii="Consolas" w:hAnsi="Consolas"/>
          <w:color w:val="000000"/>
          <w:lang w:val="en-US"/>
        </w:rPr>
        <w:t>.info(</w:t>
      </w:r>
      <w:r>
        <w:rPr>
          <w:rFonts w:ascii="Consolas" w:hAnsi="Consolas"/>
          <w:b/>
          <w:bCs/>
          <w:color w:val="008000"/>
          <w:lang w:val="en-US"/>
        </w:rPr>
        <w:t>"/index was called"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return </w:t>
      </w:r>
      <w:r>
        <w:rPr>
          <w:rFonts w:ascii="Consolas" w:hAnsi="Consolas"/>
          <w:color w:val="000000"/>
          <w:lang w:val="en-US"/>
        </w:rPr>
        <w:t>modelAndView;</w:t>
      </w:r>
      <w:r>
        <w:rPr>
          <w:rFonts w:ascii="Consolas" w:hAnsi="Consolas"/>
          <w:color w:val="000000"/>
          <w:lang w:val="en-US"/>
        </w:rPr>
        <w:br w:type="textWrapping"/>
      </w:r>
      <w:r>
        <w:rPr>
          <w:rFonts w:ascii="Consolas" w:hAnsi="Consolas"/>
          <w:color w:val="000000"/>
          <w:lang w:val="en-US"/>
        </w:rPr>
        <w:t>}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Запустите приложение и выполните несколько переходов по страницам. На консоли вы увидите: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12"/>
        <w:shd w:val="clear" w:color="auto" w:fill="FFFFFF"/>
        <w:rPr>
          <w:color w:val="000000"/>
          <w:lang w:val="en-US"/>
        </w:rPr>
      </w:pPr>
      <w:r>
        <w:drawing>
          <wp:inline distT="0" distB="0" distL="0" distR="0">
            <wp:extent cx="6301105" cy="1718310"/>
            <wp:effectExtent l="0" t="0" r="4445" b="0"/>
            <wp:docPr id="16403" name="Рисунок 1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" name="Рисунок 1640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 согласно настройкам в Tomcat   должен появится файл  </w:t>
      </w:r>
      <w:r>
        <w:rPr>
          <w:rFonts w:ascii="Times New Roman" w:hAnsi="Times New Roman" w:cs="Times New Roman"/>
          <w:b/>
          <w:bCs/>
          <w:sz w:val="28"/>
          <w:szCs w:val="28"/>
        </w:rPr>
        <w:t>appSpring:</w:t>
      </w:r>
    </w:p>
    <w:p>
      <w:pPr>
        <w:pStyle w:val="12"/>
        <w:shd w:val="clear" w:color="auto" w:fill="FFFFFF"/>
        <w:rPr>
          <w:color w:val="000000"/>
        </w:rPr>
      </w:pPr>
    </w:p>
    <w:p>
      <w:pPr>
        <w:pStyle w:val="12"/>
        <w:shd w:val="clear" w:color="auto" w:fill="FFFFFF"/>
        <w:rPr>
          <w:color w:val="000000"/>
        </w:rPr>
      </w:pPr>
    </w:p>
    <w:p>
      <w:pPr>
        <w:pStyle w:val="12"/>
        <w:shd w:val="clear" w:color="auto" w:fill="FFFFFF"/>
        <w:rPr>
          <w:color w:val="000000"/>
        </w:rPr>
      </w:pPr>
      <w:r>
        <w:drawing>
          <wp:inline distT="0" distB="0" distL="0" distR="0">
            <wp:extent cx="3731895" cy="1764665"/>
            <wp:effectExtent l="0" t="0" r="1905" b="6985"/>
            <wp:docPr id="16404" name="Рисунок 1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" name="Рисунок 16404"/>
                    <pic:cNvPicPr>
                      <a:picLocks noChangeAspect="1"/>
                    </pic:cNvPicPr>
                  </pic:nvPicPr>
                  <pic:blipFill>
                    <a:blip r:embed="rId28"/>
                    <a:srcRect r="4914" b="48269"/>
                    <a:stretch>
                      <a:fillRect/>
                    </a:stretch>
                  </pic:blipFill>
                  <pic:spPr>
                    <a:xfrm>
                      <a:off x="0" y="0"/>
                      <a:ext cx="3735102" cy="17664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rPr>
          <w:color w:val="000000"/>
        </w:rPr>
      </w:pP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о следующим содержимым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465445" cy="4018915"/>
            <wp:effectExtent l="0" t="0" r="1905" b="635"/>
            <wp:docPr id="16405" name="Рисунок 1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" name="Рисунок 1640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2754" cy="40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Адресация в Контроллере</w:t>
      </w:r>
    </w:p>
    <w:p>
      <w:pPr>
        <w:pStyle w:val="1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Посмотрим еще раз на класс Контроллера и попробуем использовать другие аннотации.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Спецификация класса @RequestMapping может уточняется с помощью аннотации: @GetMapping. @GetMapping в паре с классом уровня @RequestMapping указывает, что при получении запроса HTTP GET этот метод будет вызван для обработки запроса.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@GetMapping - это относительно новая аннотация, появившаяся в Spring 4.3. До Spring 4.3 могли использовать аннотацию @RequestMapping уровня метода:</w:t>
      </w:r>
    </w:p>
    <w:p>
      <w:pPr>
        <w:pStyle w:val="12"/>
        <w:shd w:val="clear" w:color="auto" w:fill="FFFFFF"/>
        <w:rPr>
          <w:color w:val="000000"/>
        </w:rPr>
      </w:pPr>
    </w:p>
    <w:p>
      <w:pPr>
        <w:pStyle w:val="12"/>
        <w:shd w:val="clear" w:color="auto" w:fill="FFFFFF"/>
        <w:rPr>
          <w:color w:val="000000"/>
        </w:rPr>
      </w:pPr>
      <w:r>
        <w:rPr>
          <w:color w:val="808000"/>
        </w:rPr>
        <w:t>@RequestMapping</w:t>
      </w:r>
      <w:r>
        <w:rPr>
          <w:color w:val="000000"/>
        </w:rPr>
        <w:t>(method=RequestMethod.</w:t>
      </w:r>
      <w:r>
        <w:rPr>
          <w:b/>
          <w:bCs/>
          <w:i/>
          <w:iCs/>
          <w:color w:val="660E7A"/>
        </w:rPr>
        <w:t>GET</w:t>
      </w:r>
      <w:r>
        <w:rPr>
          <w:color w:val="000000"/>
        </w:rPr>
        <w:t>)</w:t>
      </w:r>
    </w:p>
    <w:p>
      <w:pPr>
        <w:pStyle w:val="12"/>
        <w:shd w:val="clear" w:color="auto" w:fill="FFFFFF"/>
        <w:rPr>
          <w:color w:val="000000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Очевидно, что @GetMapping более лаконичен и специфичен для метода HTTP, на который он нацелен. Однако, @GetMapping - всего лишь одна из семейства аннотаций отображения запросов. В Таблице 1 перечислены все аннотации отображения запросов, доступные в Spring MVC.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Аннотации</w:t>
            </w:r>
          </w:p>
        </w:tc>
        <w:tc>
          <w:tcPr>
            <w:tcW w:w="5664" w:type="dxa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@RequestMapping</w:t>
            </w:r>
          </w:p>
        </w:tc>
        <w:tc>
          <w:tcPr>
            <w:tcW w:w="5664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запросов общего назначения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@GetMapping</w:t>
            </w:r>
          </w:p>
        </w:tc>
        <w:tc>
          <w:tcPr>
            <w:tcW w:w="5664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Обработка GET запросов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@PostMapping</w:t>
            </w:r>
          </w:p>
        </w:tc>
        <w:tc>
          <w:tcPr>
            <w:tcW w:w="5664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POST запросов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@PutMapping</w:t>
            </w:r>
          </w:p>
        </w:tc>
        <w:tc>
          <w:tcPr>
            <w:tcW w:w="5664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PUT запросов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@DeleteMapping</w:t>
            </w:r>
          </w:p>
        </w:tc>
        <w:tc>
          <w:tcPr>
            <w:tcW w:w="5664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DELETE запросов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@PatchMapping</w:t>
            </w:r>
          </w:p>
        </w:tc>
        <w:tc>
          <w:tcPr>
            <w:tcW w:w="5664" w:type="dxa"/>
          </w:tcPr>
          <w:p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Обработка PATCH запросов</w:t>
            </w:r>
          </w:p>
        </w:tc>
      </w:tr>
    </w:tbl>
    <w:p>
      <w:pPr>
        <w:pStyle w:val="12"/>
        <w:shd w:val="clear" w:color="auto" w:fill="FFFFFF"/>
        <w:rPr>
          <w:color w:val="000000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Новые аннотации сопоставления запросов имеют все те же атрибуты, что и @RequestMapping, так что вы можете использовать их везде, где использовали  @RequestMapping.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Обычно @RequestMapping используется  на уровне класса. А более конкретные @GetMapping, @PostMapping и т.д. аннотации используются на каждом из методов-обработчиков.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Перепишем аннотации класса контроллера следующим образом: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12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>@Slf4j</w:t>
      </w:r>
      <w:r>
        <w:rPr>
          <w:color w:val="808000"/>
          <w:lang w:val="en-US"/>
        </w:rPr>
        <w:br w:type="textWrapping"/>
      </w:r>
      <w:r>
        <w:rPr>
          <w:color w:val="808000"/>
          <w:lang w:val="en-US"/>
        </w:rPr>
        <w:t>@Controller</w:t>
      </w:r>
      <w:r>
        <w:rPr>
          <w:color w:val="808000"/>
          <w:lang w:val="en-US"/>
        </w:rPr>
        <w:br w:type="textWrapping"/>
      </w:r>
      <w:r>
        <w:rPr>
          <w:color w:val="808000"/>
          <w:lang w:val="en-US"/>
        </w:rPr>
        <w:t>@RequestMapping</w:t>
      </w:r>
      <w:r>
        <w:rPr>
          <w:color w:val="808000"/>
          <w:lang w:val="en-US"/>
        </w:rPr>
        <w:br w:type="textWrapping"/>
      </w:r>
      <w:r>
        <w:rPr>
          <w:b/>
          <w:bCs/>
          <w:color w:val="000080"/>
          <w:lang w:val="en-US"/>
        </w:rPr>
        <w:t xml:space="preserve">public class </w:t>
      </w:r>
      <w:r>
        <w:rPr>
          <w:color w:val="000000"/>
          <w:lang w:val="en-US"/>
        </w:rPr>
        <w:t>MainController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color w:val="808000"/>
          <w:lang w:val="en-US"/>
        </w:rPr>
        <w:t>@GetMapping</w:t>
      </w:r>
      <w:r>
        <w:rPr>
          <w:color w:val="000000"/>
          <w:lang w:val="en-US"/>
        </w:rPr>
        <w:t>(value = {</w:t>
      </w:r>
      <w:r>
        <w:rPr>
          <w:b/>
          <w:bCs/>
          <w:color w:val="008000"/>
          <w:lang w:val="en-US"/>
        </w:rPr>
        <w:t>"/"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00"/>
          <w:lang w:val="en-US"/>
        </w:rPr>
        <w:t>"/index"</w:t>
      </w:r>
      <w:r>
        <w:rPr>
          <w:color w:val="000000"/>
          <w:lang w:val="en-US"/>
        </w:rPr>
        <w:t>})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public </w:t>
      </w:r>
      <w:r>
        <w:rPr>
          <w:color w:val="000000"/>
          <w:lang w:val="en-US"/>
        </w:rPr>
        <w:t>ModelAndView index(Model model)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>...</w:t>
      </w:r>
      <w:r>
        <w:rPr>
          <w:color w:val="000000"/>
          <w:lang w:val="en-US"/>
        </w:rPr>
        <w:br w:type="textWrapping"/>
      </w:r>
      <w:r>
        <w:rPr>
          <w:color w:val="808000"/>
          <w:lang w:val="en-US"/>
        </w:rPr>
        <w:t xml:space="preserve">    @GetMapping</w:t>
      </w:r>
      <w:r>
        <w:rPr>
          <w:color w:val="000000"/>
          <w:lang w:val="en-US"/>
        </w:rPr>
        <w:t>(value = {</w:t>
      </w:r>
      <w:r>
        <w:rPr>
          <w:b/>
          <w:bCs/>
          <w:color w:val="008000"/>
          <w:lang w:val="en-US"/>
        </w:rPr>
        <w:t>"/allbooks"</w:t>
      </w:r>
      <w:r>
        <w:rPr>
          <w:color w:val="000000"/>
          <w:lang w:val="en-US"/>
        </w:rPr>
        <w:t>})</w:t>
      </w:r>
    </w:p>
    <w:p>
      <w:pPr>
        <w:pStyle w:val="12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public </w:t>
      </w:r>
      <w:r>
        <w:rPr>
          <w:color w:val="000000"/>
          <w:lang w:val="en-US"/>
        </w:rPr>
        <w:t>ModelAndView personList(Model model)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>...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color w:val="808000"/>
          <w:lang w:val="en-US"/>
        </w:rPr>
        <w:t>@GetMapping</w:t>
      </w:r>
      <w:r>
        <w:rPr>
          <w:color w:val="000000"/>
          <w:lang w:val="en-US"/>
        </w:rPr>
        <w:t>(value = {</w:t>
      </w:r>
      <w:r>
        <w:rPr>
          <w:b/>
          <w:bCs/>
          <w:color w:val="008000"/>
          <w:lang w:val="en-US"/>
        </w:rPr>
        <w:t>"/addbook"</w:t>
      </w:r>
      <w:r>
        <w:rPr>
          <w:color w:val="000000"/>
          <w:lang w:val="en-US"/>
        </w:rPr>
        <w:t>})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public  </w:t>
      </w:r>
      <w:r>
        <w:rPr>
          <w:color w:val="000000"/>
          <w:lang w:val="en-US"/>
        </w:rPr>
        <w:t>ModelAndView showAddPersonPage(Model model) 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>...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</w:t>
      </w:r>
      <w:r>
        <w:rPr>
          <w:color w:val="808000"/>
          <w:lang w:val="en-US"/>
        </w:rPr>
        <w:t>@PostMapping</w:t>
      </w:r>
      <w:r>
        <w:rPr>
          <w:color w:val="000000"/>
          <w:lang w:val="en-US"/>
        </w:rPr>
        <w:t>(value = {</w:t>
      </w:r>
      <w:r>
        <w:rPr>
          <w:b/>
          <w:bCs/>
          <w:color w:val="008000"/>
          <w:lang w:val="en-US"/>
        </w:rPr>
        <w:t>"/addbook"</w:t>
      </w:r>
      <w:r>
        <w:rPr>
          <w:color w:val="000000"/>
          <w:lang w:val="en-US"/>
        </w:rPr>
        <w:t>})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public </w:t>
      </w:r>
      <w:r>
        <w:rPr>
          <w:color w:val="000000"/>
          <w:lang w:val="en-US"/>
        </w:rPr>
        <w:t xml:space="preserve">ModelAndView savePerson(Model model, </w:t>
      </w:r>
      <w:r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  <w:lang w:val="en-US"/>
        </w:rPr>
        <w:br w:type="textWrapping"/>
      </w:r>
      <w:r>
        <w:rPr>
          <w:color w:val="000000"/>
          <w:lang w:val="en-US"/>
        </w:rPr>
        <w:t>...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Запустите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Проверьте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переходы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>
      <w:pPr>
        <w:pStyle w:val="2"/>
      </w:pPr>
      <w:r>
        <w:t>Вопросы.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sz w:val="28"/>
          <w:szCs w:val="28"/>
        </w:rPr>
      </w:pP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Spring модули и их назначение.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составе Spring Framework. 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Spring Boot? В чем его преимущества и для чего он используется?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аннотация @SpringBootApplication?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IoC (Inversion of Control)? </w:t>
      </w:r>
      <w:r>
        <w:rPr>
          <w:rFonts w:ascii="Times New Roman" w:hAnsi="Times New Roman" w:cs="Times New Roman"/>
          <w:sz w:val="28"/>
          <w:szCs w:val="28"/>
        </w:rPr>
        <w:t>Какие формы используются в Spring для внедрения?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lnversion of Control (IoC)?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различие внедр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ение зависимостей (Dependency lnjection) и  поиска зависимостей (Dependency Lookup)?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JavaBean?  Какие есть правила описания и использования?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области видимости bean.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ЖЦ  бина.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  значения аннотаций: @Configuration, @Bean, @Component, @Service, @Repository, @Controller.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Expression Language (SpEL): расскажите об особенности и области использования.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Core Container Spring.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происходит разрешение зависимостей?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DispatcherServlet, HandlerMapping, ViewResolver? </w:t>
      </w:r>
      <w:r>
        <w:rPr>
          <w:rFonts w:ascii="Times New Roman" w:hAnsi="Times New Roman" w:cs="Times New Roman"/>
          <w:sz w:val="28"/>
          <w:szCs w:val="28"/>
        </w:rPr>
        <w:t>Как происходит обработка запроса?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используется паттерн  «Front Controller» 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происходит адресация в контроллере? 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про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архитектуру.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 что отвечает WebApplicationContext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sectPr>
      <w:pgSz w:w="11906" w:h="16838"/>
      <w:pgMar w:top="709" w:right="849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HelveticaNeue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F0D68"/>
    <w:multiLevelType w:val="multilevel"/>
    <w:tmpl w:val="20AF0D6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D003837"/>
    <w:multiLevelType w:val="multilevel"/>
    <w:tmpl w:val="7D0038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7E"/>
    <w:rsid w:val="000040BC"/>
    <w:rsid w:val="000070F4"/>
    <w:rsid w:val="000101D4"/>
    <w:rsid w:val="00010E19"/>
    <w:rsid w:val="00026CBD"/>
    <w:rsid w:val="00034E43"/>
    <w:rsid w:val="00047D1A"/>
    <w:rsid w:val="00053E45"/>
    <w:rsid w:val="000613EA"/>
    <w:rsid w:val="000656EE"/>
    <w:rsid w:val="00073C39"/>
    <w:rsid w:val="0008411D"/>
    <w:rsid w:val="0008682D"/>
    <w:rsid w:val="000A0648"/>
    <w:rsid w:val="000A15C3"/>
    <w:rsid w:val="000A1F49"/>
    <w:rsid w:val="000B4F08"/>
    <w:rsid w:val="000D0C9D"/>
    <w:rsid w:val="000E0C54"/>
    <w:rsid w:val="000F09C9"/>
    <w:rsid w:val="0014629B"/>
    <w:rsid w:val="001535B2"/>
    <w:rsid w:val="00160D34"/>
    <w:rsid w:val="0016388B"/>
    <w:rsid w:val="00166155"/>
    <w:rsid w:val="00182720"/>
    <w:rsid w:val="001A2E9E"/>
    <w:rsid w:val="001B3961"/>
    <w:rsid w:val="001E6AF6"/>
    <w:rsid w:val="001F6540"/>
    <w:rsid w:val="00216B8E"/>
    <w:rsid w:val="002219E9"/>
    <w:rsid w:val="00225875"/>
    <w:rsid w:val="002274A1"/>
    <w:rsid w:val="00242B29"/>
    <w:rsid w:val="00243ABA"/>
    <w:rsid w:val="00246E75"/>
    <w:rsid w:val="00256954"/>
    <w:rsid w:val="002645A1"/>
    <w:rsid w:val="002675E5"/>
    <w:rsid w:val="00294187"/>
    <w:rsid w:val="002978AF"/>
    <w:rsid w:val="002A2899"/>
    <w:rsid w:val="002A2E6B"/>
    <w:rsid w:val="002C7E46"/>
    <w:rsid w:val="002D1A74"/>
    <w:rsid w:val="00302FB2"/>
    <w:rsid w:val="00305F67"/>
    <w:rsid w:val="003118E1"/>
    <w:rsid w:val="00315503"/>
    <w:rsid w:val="00316443"/>
    <w:rsid w:val="00341BA1"/>
    <w:rsid w:val="00351B33"/>
    <w:rsid w:val="003641C1"/>
    <w:rsid w:val="00380794"/>
    <w:rsid w:val="00397E1A"/>
    <w:rsid w:val="003A53C7"/>
    <w:rsid w:val="003C3AF6"/>
    <w:rsid w:val="003D4A71"/>
    <w:rsid w:val="003D7644"/>
    <w:rsid w:val="004131AA"/>
    <w:rsid w:val="004228A3"/>
    <w:rsid w:val="004335DD"/>
    <w:rsid w:val="00435ABE"/>
    <w:rsid w:val="00440800"/>
    <w:rsid w:val="004438CD"/>
    <w:rsid w:val="0044476B"/>
    <w:rsid w:val="00461D53"/>
    <w:rsid w:val="004652F3"/>
    <w:rsid w:val="00472279"/>
    <w:rsid w:val="004976D9"/>
    <w:rsid w:val="004A0427"/>
    <w:rsid w:val="004A54CE"/>
    <w:rsid w:val="004B6136"/>
    <w:rsid w:val="004B7B92"/>
    <w:rsid w:val="004C448D"/>
    <w:rsid w:val="00513B1B"/>
    <w:rsid w:val="00514CDB"/>
    <w:rsid w:val="005202FB"/>
    <w:rsid w:val="00530DE9"/>
    <w:rsid w:val="00540772"/>
    <w:rsid w:val="00542751"/>
    <w:rsid w:val="00580FC3"/>
    <w:rsid w:val="0059213E"/>
    <w:rsid w:val="005B6BED"/>
    <w:rsid w:val="005C411A"/>
    <w:rsid w:val="005E2519"/>
    <w:rsid w:val="005E44BE"/>
    <w:rsid w:val="005E4ECA"/>
    <w:rsid w:val="005F63D5"/>
    <w:rsid w:val="00610504"/>
    <w:rsid w:val="00611422"/>
    <w:rsid w:val="00614B47"/>
    <w:rsid w:val="00631B07"/>
    <w:rsid w:val="006320E6"/>
    <w:rsid w:val="006443FA"/>
    <w:rsid w:val="00647FAE"/>
    <w:rsid w:val="006538DA"/>
    <w:rsid w:val="00657135"/>
    <w:rsid w:val="00683871"/>
    <w:rsid w:val="00685F1F"/>
    <w:rsid w:val="00693B47"/>
    <w:rsid w:val="006A3460"/>
    <w:rsid w:val="006B1B19"/>
    <w:rsid w:val="006B6E77"/>
    <w:rsid w:val="006C224C"/>
    <w:rsid w:val="006C2C94"/>
    <w:rsid w:val="006C5790"/>
    <w:rsid w:val="006C6249"/>
    <w:rsid w:val="006E1023"/>
    <w:rsid w:val="006E1384"/>
    <w:rsid w:val="006E39D8"/>
    <w:rsid w:val="006F66C9"/>
    <w:rsid w:val="00701025"/>
    <w:rsid w:val="0071386E"/>
    <w:rsid w:val="00716B90"/>
    <w:rsid w:val="0073142B"/>
    <w:rsid w:val="0074298A"/>
    <w:rsid w:val="00755F6D"/>
    <w:rsid w:val="00764287"/>
    <w:rsid w:val="00770490"/>
    <w:rsid w:val="00770AE7"/>
    <w:rsid w:val="007745A8"/>
    <w:rsid w:val="007803AD"/>
    <w:rsid w:val="00783259"/>
    <w:rsid w:val="00783551"/>
    <w:rsid w:val="007A1A82"/>
    <w:rsid w:val="007C0BCD"/>
    <w:rsid w:val="007C1E15"/>
    <w:rsid w:val="00800279"/>
    <w:rsid w:val="008040B0"/>
    <w:rsid w:val="00805712"/>
    <w:rsid w:val="00810FFC"/>
    <w:rsid w:val="00813428"/>
    <w:rsid w:val="00814153"/>
    <w:rsid w:val="00821775"/>
    <w:rsid w:val="008238AE"/>
    <w:rsid w:val="0083266B"/>
    <w:rsid w:val="00846E2D"/>
    <w:rsid w:val="00854132"/>
    <w:rsid w:val="00855DF3"/>
    <w:rsid w:val="008C5C2A"/>
    <w:rsid w:val="008E49D9"/>
    <w:rsid w:val="00901AB8"/>
    <w:rsid w:val="009317E0"/>
    <w:rsid w:val="00941F78"/>
    <w:rsid w:val="00950413"/>
    <w:rsid w:val="009704A0"/>
    <w:rsid w:val="00975C40"/>
    <w:rsid w:val="00977CBC"/>
    <w:rsid w:val="00992044"/>
    <w:rsid w:val="009A3E32"/>
    <w:rsid w:val="009A58B5"/>
    <w:rsid w:val="009B19AD"/>
    <w:rsid w:val="009C5379"/>
    <w:rsid w:val="009C610C"/>
    <w:rsid w:val="009D059C"/>
    <w:rsid w:val="009E0FC3"/>
    <w:rsid w:val="009F0910"/>
    <w:rsid w:val="00A0423B"/>
    <w:rsid w:val="00A07019"/>
    <w:rsid w:val="00A40409"/>
    <w:rsid w:val="00A52AFE"/>
    <w:rsid w:val="00A67876"/>
    <w:rsid w:val="00A9629D"/>
    <w:rsid w:val="00AB755B"/>
    <w:rsid w:val="00AC2921"/>
    <w:rsid w:val="00AC4DAE"/>
    <w:rsid w:val="00AD2918"/>
    <w:rsid w:val="00AD6B57"/>
    <w:rsid w:val="00AE2C80"/>
    <w:rsid w:val="00AE31B7"/>
    <w:rsid w:val="00AE3470"/>
    <w:rsid w:val="00AE7EC4"/>
    <w:rsid w:val="00AF4FB2"/>
    <w:rsid w:val="00B06DA0"/>
    <w:rsid w:val="00B1257E"/>
    <w:rsid w:val="00B12DF4"/>
    <w:rsid w:val="00B40C5F"/>
    <w:rsid w:val="00B41E58"/>
    <w:rsid w:val="00B54192"/>
    <w:rsid w:val="00B57DBE"/>
    <w:rsid w:val="00B71314"/>
    <w:rsid w:val="00B75D7F"/>
    <w:rsid w:val="00B9171B"/>
    <w:rsid w:val="00B925D1"/>
    <w:rsid w:val="00BA3325"/>
    <w:rsid w:val="00BB4AF3"/>
    <w:rsid w:val="00BC4775"/>
    <w:rsid w:val="00BC6D92"/>
    <w:rsid w:val="00BC720F"/>
    <w:rsid w:val="00BE1A28"/>
    <w:rsid w:val="00C075D3"/>
    <w:rsid w:val="00C34BA0"/>
    <w:rsid w:val="00C51C38"/>
    <w:rsid w:val="00C5718F"/>
    <w:rsid w:val="00C76616"/>
    <w:rsid w:val="00C76FC3"/>
    <w:rsid w:val="00C77DB1"/>
    <w:rsid w:val="00C81E85"/>
    <w:rsid w:val="00C81E8E"/>
    <w:rsid w:val="00C848AF"/>
    <w:rsid w:val="00C9242A"/>
    <w:rsid w:val="00CA25A0"/>
    <w:rsid w:val="00CA6BF2"/>
    <w:rsid w:val="00CE4E78"/>
    <w:rsid w:val="00CF3DC3"/>
    <w:rsid w:val="00D13D59"/>
    <w:rsid w:val="00D3028D"/>
    <w:rsid w:val="00D4276E"/>
    <w:rsid w:val="00D44E31"/>
    <w:rsid w:val="00D45F9B"/>
    <w:rsid w:val="00D74E5C"/>
    <w:rsid w:val="00D97B5F"/>
    <w:rsid w:val="00DA510B"/>
    <w:rsid w:val="00DB491D"/>
    <w:rsid w:val="00DC0A46"/>
    <w:rsid w:val="00DC17B4"/>
    <w:rsid w:val="00DC44AF"/>
    <w:rsid w:val="00DC4782"/>
    <w:rsid w:val="00DC6DF1"/>
    <w:rsid w:val="00DC71AB"/>
    <w:rsid w:val="00DD6429"/>
    <w:rsid w:val="00DE2A86"/>
    <w:rsid w:val="00DE3AEC"/>
    <w:rsid w:val="00DF7D4F"/>
    <w:rsid w:val="00E04241"/>
    <w:rsid w:val="00E076E8"/>
    <w:rsid w:val="00E27E62"/>
    <w:rsid w:val="00E41D43"/>
    <w:rsid w:val="00E41E61"/>
    <w:rsid w:val="00E500D0"/>
    <w:rsid w:val="00E53006"/>
    <w:rsid w:val="00E56BE0"/>
    <w:rsid w:val="00E578AF"/>
    <w:rsid w:val="00E75D29"/>
    <w:rsid w:val="00EC1520"/>
    <w:rsid w:val="00EE4922"/>
    <w:rsid w:val="00EF2E63"/>
    <w:rsid w:val="00F0193B"/>
    <w:rsid w:val="00F03EF5"/>
    <w:rsid w:val="00F207A3"/>
    <w:rsid w:val="00F4054E"/>
    <w:rsid w:val="00F4069D"/>
    <w:rsid w:val="00F45C05"/>
    <w:rsid w:val="00F72422"/>
    <w:rsid w:val="00F7351A"/>
    <w:rsid w:val="00F80EF8"/>
    <w:rsid w:val="00F9380F"/>
    <w:rsid w:val="00FA274E"/>
    <w:rsid w:val="00FA3AB4"/>
    <w:rsid w:val="00FC29A5"/>
    <w:rsid w:val="00FE5FCD"/>
    <w:rsid w:val="00FF7E7C"/>
    <w:rsid w:val="4250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709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  <w:ind w:firstLine="0"/>
      <w:jc w:val="left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9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9">
    <w:name w:val="Body Text"/>
    <w:basedOn w:val="1"/>
    <w:link w:val="39"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 w:line="276" w:lineRule="auto"/>
      <w:ind w:firstLine="567"/>
    </w:pPr>
    <w:rPr>
      <w:rFonts w:ascii="Times New Roman" w:hAnsi="Times New Roman" w:eastAsia="Calibri" w:cs="Times New Roman"/>
      <w:sz w:val="24"/>
    </w:rPr>
  </w:style>
  <w:style w:type="character" w:styleId="10">
    <w:name w:val="Emphasis"/>
    <w:basedOn w:val="6"/>
    <w:qFormat/>
    <w:uiPriority w:val="20"/>
    <w:rPr>
      <w:i/>
      <w:iCs/>
    </w:rPr>
  </w:style>
  <w:style w:type="character" w:styleId="11">
    <w:name w:val="HTML Code"/>
    <w:basedOn w:val="6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0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3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5">
    <w:name w:val="Strong"/>
    <w:basedOn w:val="6"/>
    <w:qFormat/>
    <w:uiPriority w:val="22"/>
    <w:rPr>
      <w:b/>
      <w:bCs/>
    </w:rPr>
  </w:style>
  <w:style w:type="table" w:styleId="16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semiHidden/>
    <w:unhideWhenUsed/>
    <w:uiPriority w:val="39"/>
    <w:pPr>
      <w:spacing w:after="100"/>
    </w:pPr>
  </w:style>
  <w:style w:type="paragraph" w:styleId="18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Стандартный HTML Знак"/>
    <w:basedOn w:val="6"/>
    <w:link w:val="12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1">
    <w:name w:val="Заголовок 3 Знак"/>
    <w:basedOn w:val="6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22">
    <w:name w:val="Заголовок 2 Знак"/>
    <w:basedOn w:val="6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3">
    <w:name w:val="Заголовок 1 Знак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4">
    <w:name w:val="b"/>
    <w:basedOn w:val="6"/>
    <w:uiPriority w:val="0"/>
  </w:style>
  <w:style w:type="character" w:customStyle="1" w:styleId="25">
    <w:name w:val="Заголовок 4 Знак"/>
    <w:basedOn w:val="6"/>
    <w:link w:val="5"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customStyle="1" w:styleId="26">
    <w:name w:val="p17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7">
    <w:name w:val="p3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8">
    <w:name w:val="code-keyword"/>
    <w:basedOn w:val="6"/>
    <w:uiPriority w:val="0"/>
  </w:style>
  <w:style w:type="character" w:customStyle="1" w:styleId="29">
    <w:name w:val="Текст выноски Знак"/>
    <w:basedOn w:val="6"/>
    <w:link w:val="8"/>
    <w:semiHidden/>
    <w:uiPriority w:val="99"/>
    <w:rPr>
      <w:rFonts w:ascii="Segoe UI" w:hAnsi="Segoe UI" w:cs="Segoe UI"/>
      <w:sz w:val="18"/>
      <w:szCs w:val="18"/>
    </w:rPr>
  </w:style>
  <w:style w:type="paragraph" w:customStyle="1" w:styleId="30">
    <w:name w:val="Заголовок модуля"/>
    <w:basedOn w:val="18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0" w:line="276" w:lineRule="auto"/>
      <w:ind w:firstLine="0"/>
      <w:outlineLvl w:val="1"/>
    </w:pPr>
    <w:rPr>
      <w:rFonts w:ascii="Arial" w:hAnsi="Arial" w:eastAsia="Calibri" w:cs="Calibri"/>
      <w:b/>
      <w:i/>
      <w:smallCaps/>
      <w:sz w:val="32"/>
      <w:szCs w:val="20"/>
      <w:lang w:val="en-US"/>
    </w:rPr>
  </w:style>
  <w:style w:type="paragraph" w:customStyle="1" w:styleId="31">
    <w:name w:val="Standar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line="276" w:lineRule="auto"/>
      <w:ind w:firstLine="567"/>
    </w:pPr>
    <w:rPr>
      <w:rFonts w:ascii="Arial" w:hAnsi="Arial" w:eastAsia="Calibri" w:cs="Times New Roman"/>
      <w:sz w:val="24"/>
      <w:lang w:val="en-US"/>
    </w:rPr>
  </w:style>
  <w:style w:type="paragraph" w:customStyle="1" w:styleId="32">
    <w:name w:val="Обычный текст"/>
    <w:basedOn w:val="1"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ind w:firstLine="567"/>
      <w:jc w:val="left"/>
    </w:pPr>
    <w:rPr>
      <w:rFonts w:ascii="Times New Roman" w:hAnsi="Times New Roman" w:eastAsia="Calibri" w:cs="Times New Roman"/>
      <w:sz w:val="24"/>
      <w:szCs w:val="24"/>
    </w:rPr>
  </w:style>
  <w:style w:type="paragraph" w:customStyle="1" w:styleId="33">
    <w:name w:val="Рисунок"/>
    <w:basedOn w:val="32"/>
    <w:uiPriority w:val="99"/>
    <w:pPr>
      <w:jc w:val="center"/>
    </w:pPr>
    <w:rPr>
      <w:sz w:val="20"/>
      <w:szCs w:val="20"/>
    </w:rPr>
  </w:style>
  <w:style w:type="paragraph" w:customStyle="1" w:styleId="34">
    <w:name w:val="Рисунок наш"/>
    <w:basedOn w:val="33"/>
    <w:qFormat/>
    <w:uiPriority w:val="0"/>
    <w:rPr>
      <w:rFonts w:ascii="Arial" w:hAnsi="Arial" w:cs="Arial"/>
      <w:sz w:val="24"/>
      <w:szCs w:val="24"/>
    </w:rPr>
  </w:style>
  <w:style w:type="paragraph" w:customStyle="1" w:styleId="35">
    <w:name w:val="Code"/>
    <w:basedOn w:val="31"/>
    <w:qFormat/>
    <w:uiPriority w:val="0"/>
    <w:rPr>
      <w:rFonts w:ascii="Courier New" w:hAnsi="Courier New" w:cs="Courier New"/>
      <w:sz w:val="20"/>
      <w:szCs w:val="20"/>
      <w:lang w:val="en-JM"/>
    </w:rPr>
  </w:style>
  <w:style w:type="paragraph" w:customStyle="1" w:styleId="36">
    <w:name w:val="Стиль1"/>
    <w:basedOn w:val="31"/>
    <w:qFormat/>
    <w:uiPriority w:val="0"/>
    <w:pPr>
      <w:ind w:firstLine="0"/>
      <w:jc w:val="center"/>
    </w:pPr>
    <w:rPr>
      <w:lang w:eastAsia="ru-RU"/>
    </w:rPr>
  </w:style>
  <w:style w:type="paragraph" w:customStyle="1" w:styleId="37">
    <w:name w:val="команда"/>
    <w:basedOn w:val="32"/>
    <w:uiPriority w:val="99"/>
    <w:pPr>
      <w:ind w:left="1287" w:firstLine="0"/>
    </w:pPr>
    <w:rPr>
      <w:rFonts w:ascii="Arial Unicode MS" w:hAnsi="Arial Unicode MS" w:eastAsia="Arial Unicode MS" w:cs="Arial Unicode MS"/>
    </w:rPr>
  </w:style>
  <w:style w:type="paragraph" w:customStyle="1" w:styleId="38">
    <w:name w:val="Заголовок темы"/>
    <w:basedOn w:val="17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9345"/>
      </w:tabs>
      <w:spacing w:before="240" w:after="60" w:line="312" w:lineRule="auto"/>
      <w:jc w:val="left"/>
      <w:outlineLvl w:val="0"/>
    </w:pPr>
    <w:rPr>
      <w:rFonts w:ascii="Arial" w:hAnsi="Arial" w:eastAsia="Calibri" w:cs="Arial"/>
      <w:bCs/>
      <w:caps/>
      <w:sz w:val="32"/>
      <w:szCs w:val="24"/>
    </w:rPr>
  </w:style>
  <w:style w:type="character" w:customStyle="1" w:styleId="39">
    <w:name w:val="Основной текст Знак"/>
    <w:basedOn w:val="6"/>
    <w:link w:val="9"/>
    <w:uiPriority w:val="99"/>
    <w:rPr>
      <w:rFonts w:ascii="Times New Roman" w:hAnsi="Times New Roman" w:eastAsia="Calibri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443A-9E1E-4F3E-A5CA-A6F28BD752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3475</Words>
  <Characters>19812</Characters>
  <Lines>165</Lines>
  <Paragraphs>46</Paragraphs>
  <TotalTime>518</TotalTime>
  <ScaleCrop>false</ScaleCrop>
  <LinksUpToDate>false</LinksUpToDate>
  <CharactersWithSpaces>23241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2019-04-16T15:36:00Z</dcterms:created>
  <dc:creator>npats</dc:creator>
  <cp:lastModifiedBy>Chamster</cp:lastModifiedBy>
  <cp:lastPrinted>2019-04-15T16:44:00Z</cp:lastPrinted>
  <dcterms:modified xsi:type="dcterms:W3CDTF">2023-09-25T12:58:43Z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8458AC0A3D8F4435A8937995FD40615E</vt:lpwstr>
  </property>
</Properties>
</file>