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54" w:rsidRPr="00037E2F" w:rsidRDefault="00D95E54" w:rsidP="00D95E54">
      <w:pPr>
        <w:pStyle w:val="1"/>
        <w:spacing w:after="234"/>
        <w:rPr>
          <w:lang w:val="ru-RU"/>
        </w:rPr>
      </w:pPr>
      <w:r w:rsidRPr="00037E2F">
        <w:rPr>
          <w:lang w:val="ru-RU"/>
        </w:rPr>
        <w:t xml:space="preserve">12. Управление пользователями и группами пользователей в </w:t>
      </w:r>
      <w:r>
        <w:t>Windows</w:t>
      </w:r>
      <w:r w:rsidRPr="00037E2F">
        <w:rPr>
          <w:lang w:val="ru-RU"/>
        </w:rPr>
        <w:t xml:space="preserve">: понятие </w:t>
      </w:r>
      <w:r w:rsidRPr="00037E2F">
        <w:rPr>
          <w:color w:val="FF0000"/>
          <w:lang w:val="ru-RU"/>
        </w:rPr>
        <w:t>дискреционной системы безопасности</w:t>
      </w:r>
      <w:r w:rsidRPr="00037E2F">
        <w:rPr>
          <w:lang w:val="ru-RU"/>
        </w:rPr>
        <w:t xml:space="preserve">, типы </w:t>
      </w:r>
      <w:r>
        <w:t>Windows</w:t>
      </w:r>
      <w:r w:rsidRPr="00037E2F">
        <w:rPr>
          <w:lang w:val="ru-RU"/>
        </w:rPr>
        <w:t xml:space="preserve">-пользователей, группы пользователей, возможности </w:t>
      </w:r>
      <w:r>
        <w:t>API</w:t>
      </w:r>
      <w:r w:rsidRPr="00037E2F">
        <w:rPr>
          <w:lang w:val="ru-RU"/>
        </w:rPr>
        <w:t xml:space="preserve"> управления пользователями и группами.    </w:t>
      </w:r>
    </w:p>
    <w:p w:rsidR="00D95E54" w:rsidRPr="00037E2F" w:rsidRDefault="00D95E54" w:rsidP="00D95E54">
      <w:pPr>
        <w:ind w:left="-5" w:right="38"/>
        <w:rPr>
          <w:lang w:val="ru-RU"/>
        </w:rPr>
      </w:pPr>
      <w:r w:rsidRPr="00037E2F">
        <w:rPr>
          <w:lang w:val="ru-RU"/>
        </w:rPr>
        <w:t xml:space="preserve">Дискреционное разграничение доступа к объектам характеризуется следующим набором свойств: </w:t>
      </w:r>
    </w:p>
    <w:p w:rsidR="00D95E54" w:rsidRPr="00037E2F" w:rsidRDefault="00D95E54" w:rsidP="00D95E54">
      <w:pPr>
        <w:numPr>
          <w:ilvl w:val="0"/>
          <w:numId w:val="3"/>
        </w:numPr>
        <w:ind w:right="38" w:hanging="720"/>
        <w:rPr>
          <w:lang w:val="ru-RU"/>
        </w:rPr>
      </w:pPr>
      <w:r w:rsidRPr="00037E2F">
        <w:rPr>
          <w:lang w:val="ru-RU"/>
        </w:rPr>
        <w:t xml:space="preserve">все субъекты и объекты компьютерной системы должны быть однозначно идентифицированы; </w:t>
      </w:r>
    </w:p>
    <w:p w:rsidR="00D95E54" w:rsidRPr="00037E2F" w:rsidRDefault="00D95E54" w:rsidP="00D95E54">
      <w:pPr>
        <w:numPr>
          <w:ilvl w:val="0"/>
          <w:numId w:val="3"/>
        </w:numPr>
        <w:spacing w:after="55" w:line="259" w:lineRule="auto"/>
        <w:ind w:right="38" w:hanging="720"/>
        <w:rPr>
          <w:lang w:val="ru-RU"/>
        </w:rPr>
      </w:pPr>
      <w:r w:rsidRPr="00037E2F">
        <w:rPr>
          <w:lang w:val="ru-RU"/>
        </w:rPr>
        <w:t>для любого объекта компью</w:t>
      </w:r>
      <w:bookmarkStart w:id="0" w:name="_GoBack"/>
      <w:bookmarkEnd w:id="0"/>
      <w:r w:rsidRPr="00037E2F">
        <w:rPr>
          <w:lang w:val="ru-RU"/>
        </w:rPr>
        <w:t xml:space="preserve">терной системы определен пользователь-владелец; </w:t>
      </w:r>
    </w:p>
    <w:p w:rsidR="00D95E54" w:rsidRPr="00037E2F" w:rsidRDefault="00D95E54" w:rsidP="00D95E54">
      <w:pPr>
        <w:numPr>
          <w:ilvl w:val="0"/>
          <w:numId w:val="3"/>
        </w:numPr>
        <w:ind w:right="38" w:hanging="720"/>
        <w:rPr>
          <w:lang w:val="ru-RU"/>
        </w:rPr>
      </w:pPr>
      <w:r w:rsidRPr="00037E2F">
        <w:rPr>
          <w:lang w:val="ru-RU"/>
        </w:rPr>
        <w:t xml:space="preserve">владелец объекта обладает правом определения прав доступа к объекту со стороны любых субъектов компьютерной системы; </w:t>
      </w:r>
    </w:p>
    <w:p w:rsidR="00D95E54" w:rsidRPr="00037E2F" w:rsidRDefault="00D95E54" w:rsidP="00D95E54">
      <w:pPr>
        <w:numPr>
          <w:ilvl w:val="0"/>
          <w:numId w:val="3"/>
        </w:numPr>
        <w:spacing w:after="174" w:line="286" w:lineRule="auto"/>
        <w:ind w:right="38" w:hanging="720"/>
        <w:rPr>
          <w:lang w:val="ru-RU"/>
        </w:rPr>
      </w:pPr>
      <w:r w:rsidRPr="00037E2F">
        <w:rPr>
          <w:lang w:val="ru-RU"/>
        </w:rPr>
        <w:t xml:space="preserve">в компьютерной системе существует привилегированный пользователь, обладающий правом полного доступа к любому объекту (или правом становиться владельцем любого объекта). </w:t>
      </w:r>
    </w:p>
    <w:p w:rsidR="00D95E54" w:rsidRPr="00037E2F" w:rsidRDefault="00D95E54" w:rsidP="00D95E54">
      <w:pPr>
        <w:spacing w:after="186"/>
        <w:ind w:left="-5" w:right="38"/>
        <w:rPr>
          <w:lang w:val="ru-RU"/>
        </w:rPr>
      </w:pPr>
      <w:r w:rsidRPr="00037E2F">
        <w:rPr>
          <w:b/>
          <w:lang w:val="ru-RU"/>
        </w:rPr>
        <w:t>Дискреционное разграничение доступа</w:t>
      </w:r>
      <w:r w:rsidRPr="00037E2F">
        <w:rPr>
          <w:lang w:val="ru-RU"/>
        </w:rPr>
        <w:t xml:space="preserve"> реализуется обычно в виде матрицы доступа, строки которой соответствуют субъектам компьютерной системы, а столбцы — ее объектам. Элементы матрицы доступа определяют права доступа субъектов к объектам. В целях сокращения затрат памяти матрица доступа может задаваться в виде списков прав субъектов (для каждого из них создается список всех объектов, к которым разрешен доступ со стороны данного субъекта) или в виде списков контроля доступа (для каждого объекта информационной системы создается список всех субъектов, которым разрешен доступ к данному объекту). </w:t>
      </w:r>
    </w:p>
    <w:p w:rsidR="00D95E54" w:rsidRDefault="00D95E54" w:rsidP="00D95E54">
      <w:pPr>
        <w:ind w:left="-5" w:right="38"/>
      </w:pPr>
      <w:proofErr w:type="spellStart"/>
      <w:r>
        <w:t>Достоинства</w:t>
      </w:r>
      <w:proofErr w:type="spellEnd"/>
      <w:r>
        <w:t>:</w:t>
      </w:r>
    </w:p>
    <w:p w:rsidR="00D95E54" w:rsidRPr="00037E2F" w:rsidRDefault="00D95E54" w:rsidP="00D95E54">
      <w:pPr>
        <w:numPr>
          <w:ilvl w:val="0"/>
          <w:numId w:val="3"/>
        </w:numPr>
        <w:ind w:right="38" w:hanging="720"/>
        <w:rPr>
          <w:lang w:val="ru-RU"/>
        </w:rPr>
      </w:pPr>
      <w:r w:rsidRPr="00037E2F">
        <w:rPr>
          <w:lang w:val="ru-RU"/>
        </w:rPr>
        <w:t xml:space="preserve">простая реализация (проверка прав доступа субъекта к объекту производится в момент открытия этого объекта в процессе субъекта)  </w:t>
      </w:r>
    </w:p>
    <w:p w:rsidR="00D95E54" w:rsidRPr="00037E2F" w:rsidRDefault="00D95E54" w:rsidP="00D95E54">
      <w:pPr>
        <w:numPr>
          <w:ilvl w:val="0"/>
          <w:numId w:val="3"/>
        </w:numPr>
        <w:spacing w:after="174" w:line="286" w:lineRule="auto"/>
        <w:ind w:right="38" w:hanging="720"/>
        <w:rPr>
          <w:lang w:val="ru-RU"/>
        </w:rPr>
      </w:pPr>
      <w:r w:rsidRPr="00037E2F">
        <w:rPr>
          <w:lang w:val="ru-RU"/>
        </w:rPr>
        <w:t xml:space="preserve">хорошая изученность (в наиболее распространенных операционных системах универсального назначения типа </w:t>
      </w:r>
      <w:r>
        <w:t>Microsoft</w:t>
      </w:r>
      <w:r w:rsidRPr="00037E2F">
        <w:rPr>
          <w:lang w:val="ru-RU"/>
        </w:rPr>
        <w:t xml:space="preserve"> </w:t>
      </w:r>
      <w:r>
        <w:t>Windows</w:t>
      </w:r>
      <w:r w:rsidRPr="00037E2F">
        <w:rPr>
          <w:lang w:val="ru-RU"/>
        </w:rPr>
        <w:t xml:space="preserve"> и </w:t>
      </w:r>
      <w:r>
        <w:t>Unix</w:t>
      </w:r>
      <w:r w:rsidRPr="00037E2F">
        <w:rPr>
          <w:lang w:val="ru-RU"/>
        </w:rPr>
        <w:t xml:space="preserve"> применяется именно эта модель разграничения доступа). </w:t>
      </w:r>
    </w:p>
    <w:p w:rsidR="00D95E54" w:rsidRDefault="00D95E54" w:rsidP="00D95E54">
      <w:pPr>
        <w:ind w:left="-5" w:right="38"/>
      </w:pPr>
      <w:proofErr w:type="spellStart"/>
      <w:r>
        <w:t>Недостатки</w:t>
      </w:r>
      <w:proofErr w:type="spellEnd"/>
      <w:r>
        <w:t xml:space="preserve">:  </w:t>
      </w:r>
    </w:p>
    <w:p w:rsidR="00D95E54" w:rsidRPr="00037E2F" w:rsidRDefault="00D95E54" w:rsidP="00D95E54">
      <w:pPr>
        <w:numPr>
          <w:ilvl w:val="0"/>
          <w:numId w:val="3"/>
        </w:numPr>
        <w:spacing w:after="19" w:line="286" w:lineRule="auto"/>
        <w:ind w:right="38" w:hanging="720"/>
        <w:rPr>
          <w:lang w:val="ru-RU"/>
        </w:rPr>
      </w:pPr>
      <w:r w:rsidRPr="00037E2F">
        <w:rPr>
          <w:lang w:val="ru-RU"/>
        </w:rPr>
        <w:lastRenderedPageBreak/>
        <w:t xml:space="preserve">статичность разграничения доступа — права доступа к уже открытому субъектом объекту в дальнейшем не изменяются независимо от изменения состояния компьютерной системы. </w:t>
      </w:r>
    </w:p>
    <w:p w:rsidR="00D95E54" w:rsidRPr="00037E2F" w:rsidRDefault="00D95E54" w:rsidP="00D95E54">
      <w:pPr>
        <w:numPr>
          <w:ilvl w:val="0"/>
          <w:numId w:val="3"/>
        </w:numPr>
        <w:ind w:right="38" w:hanging="720"/>
        <w:rPr>
          <w:lang w:val="ru-RU"/>
        </w:rPr>
      </w:pPr>
      <w:r w:rsidRPr="00037E2F">
        <w:rPr>
          <w:lang w:val="ru-RU"/>
        </w:rPr>
        <w:t xml:space="preserve">не обеспечивает защиты от утечки конфиденциальной информации. </w:t>
      </w:r>
    </w:p>
    <w:p w:rsidR="00D95E54" w:rsidRPr="00037E2F" w:rsidRDefault="00D95E54" w:rsidP="00D95E54">
      <w:pPr>
        <w:numPr>
          <w:ilvl w:val="0"/>
          <w:numId w:val="3"/>
        </w:numPr>
        <w:spacing w:after="174" w:line="286" w:lineRule="auto"/>
        <w:ind w:right="38" w:hanging="720"/>
        <w:rPr>
          <w:lang w:val="ru-RU"/>
        </w:rPr>
      </w:pPr>
      <w:r w:rsidRPr="00037E2F">
        <w:rPr>
          <w:lang w:val="ru-RU"/>
        </w:rPr>
        <w:t xml:space="preserve">автоматическое назначение прав доступа субъектам (из-за большого количества объектов в информационной системе в качестве субъектов доступа остаются только ее пользователи, а значение элемента матрицы доступа вычисляется с помощью функции, определяющей права доступа порожденного пользователем субъекта к данному объекту компьютерной системы). </w:t>
      </w:r>
    </w:p>
    <w:p w:rsidR="00D95E54" w:rsidRPr="00037E2F" w:rsidRDefault="00D95E54" w:rsidP="00D95E54">
      <w:pPr>
        <w:spacing w:after="141"/>
        <w:ind w:left="-5" w:right="0"/>
        <w:jc w:val="left"/>
        <w:rPr>
          <w:lang w:val="ru-RU"/>
        </w:rPr>
      </w:pPr>
      <w:r w:rsidRPr="00037E2F">
        <w:rPr>
          <w:b/>
          <w:lang w:val="ru-RU"/>
        </w:rPr>
        <w:t xml:space="preserve">типы </w:t>
      </w:r>
      <w:r>
        <w:rPr>
          <w:b/>
        </w:rPr>
        <w:t>Windows</w:t>
      </w:r>
      <w:r w:rsidRPr="00037E2F">
        <w:rPr>
          <w:b/>
          <w:lang w:val="ru-RU"/>
        </w:rPr>
        <w:t xml:space="preserve">-пользователей </w:t>
      </w:r>
    </w:p>
    <w:p w:rsidR="00D95E54" w:rsidRPr="00037E2F" w:rsidRDefault="00D95E54" w:rsidP="00D95E54">
      <w:pPr>
        <w:ind w:left="-5" w:right="38"/>
        <w:rPr>
          <w:lang w:val="ru-RU"/>
        </w:rPr>
      </w:pPr>
      <w:r w:rsidRPr="00037E2F">
        <w:rPr>
          <w:lang w:val="ru-RU"/>
        </w:rPr>
        <w:t xml:space="preserve">Все учетные записи в зависимости от своих функциональных возможностей разделяются на три типа:  </w:t>
      </w:r>
    </w:p>
    <w:p w:rsidR="00D95E54" w:rsidRDefault="00D95E54" w:rsidP="00D95E54">
      <w:pPr>
        <w:numPr>
          <w:ilvl w:val="0"/>
          <w:numId w:val="3"/>
        </w:numPr>
        <w:ind w:right="38" w:hanging="720"/>
      </w:pP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3"/>
        </w:numPr>
        <w:ind w:right="38" w:hanging="720"/>
      </w:pPr>
      <w:proofErr w:type="spellStart"/>
      <w:r>
        <w:t>ограниченная</w:t>
      </w:r>
      <w:proofErr w:type="spellEnd"/>
      <w:r>
        <w:t xml:space="preserve"> </w:t>
      </w:r>
      <w:proofErr w:type="spellStart"/>
      <w:r>
        <w:t>учетная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3"/>
        </w:numPr>
        <w:spacing w:after="141"/>
        <w:ind w:right="38" w:hanging="720"/>
      </w:pPr>
      <w:proofErr w:type="spellStart"/>
      <w:r>
        <w:t>гостевая</w:t>
      </w:r>
      <w:proofErr w:type="spellEnd"/>
      <w:r>
        <w:t xml:space="preserve"> </w:t>
      </w:r>
      <w:proofErr w:type="spellStart"/>
      <w:r>
        <w:t>учетная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</w:t>
      </w:r>
    </w:p>
    <w:p w:rsidR="00D95E54" w:rsidRDefault="00D95E54" w:rsidP="00D95E54">
      <w:pPr>
        <w:spacing w:after="18" w:line="286" w:lineRule="auto"/>
        <w:ind w:left="-5" w:right="27"/>
        <w:jc w:val="left"/>
      </w:pPr>
      <w:r w:rsidRPr="00037E2F">
        <w:rPr>
          <w:lang w:val="ru-RU"/>
        </w:rPr>
        <w:t xml:space="preserve">Пользователь с ограниченной учетной записью может выполнять операции со своим паролем (создание, изменение, удаление), изменять рисунок своей учетной записи, параметры настройки рабочего стола, а также просматривать файлы. </w:t>
      </w:r>
      <w:proofErr w:type="spellStart"/>
      <w:r>
        <w:t>Учетная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выполнять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: </w:t>
      </w:r>
    </w:p>
    <w:p w:rsidR="00D95E54" w:rsidRPr="00037E2F" w:rsidRDefault="00D95E54" w:rsidP="00D95E54">
      <w:pPr>
        <w:numPr>
          <w:ilvl w:val="0"/>
          <w:numId w:val="4"/>
        </w:numPr>
        <w:ind w:right="38"/>
        <w:rPr>
          <w:lang w:val="ru-RU"/>
        </w:rPr>
      </w:pPr>
      <w:r w:rsidRPr="00037E2F">
        <w:rPr>
          <w:lang w:val="ru-RU"/>
        </w:rPr>
        <w:t xml:space="preserve">Создание, удаление и редактирование учетных записей пользователей (в том числе и собственной учетной записи); </w:t>
      </w:r>
    </w:p>
    <w:p w:rsidR="00D95E54" w:rsidRPr="00037E2F" w:rsidRDefault="00D95E54" w:rsidP="00D95E54">
      <w:pPr>
        <w:numPr>
          <w:ilvl w:val="0"/>
          <w:numId w:val="4"/>
        </w:numPr>
        <w:spacing w:after="0"/>
        <w:ind w:right="38"/>
        <w:rPr>
          <w:lang w:val="ru-RU"/>
        </w:rPr>
      </w:pPr>
      <w:r w:rsidRPr="00037E2F">
        <w:rPr>
          <w:lang w:val="ru-RU"/>
        </w:rPr>
        <w:t xml:space="preserve">Операции со своим паролем (создание, редактирование, удаление); </w:t>
      </w:r>
    </w:p>
    <w:p w:rsidR="00D95E54" w:rsidRPr="00037E2F" w:rsidRDefault="00D95E54" w:rsidP="00D95E54">
      <w:pPr>
        <w:numPr>
          <w:ilvl w:val="0"/>
          <w:numId w:val="4"/>
        </w:numPr>
        <w:ind w:right="38"/>
        <w:rPr>
          <w:lang w:val="ru-RU"/>
        </w:rPr>
      </w:pPr>
      <w:r w:rsidRPr="00037E2F">
        <w:rPr>
          <w:lang w:val="ru-RU"/>
        </w:rPr>
        <w:t xml:space="preserve">Установка и удаление программ и оборудования, редактирование их параметров и свойств; </w:t>
      </w:r>
    </w:p>
    <w:p w:rsidR="00D95E54" w:rsidRDefault="00D95E54" w:rsidP="00D95E54">
      <w:pPr>
        <w:numPr>
          <w:ilvl w:val="0"/>
          <w:numId w:val="4"/>
        </w:numPr>
        <w:ind w:right="38"/>
      </w:pPr>
      <w:proofErr w:type="spellStart"/>
      <w:r>
        <w:t>Чтение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общих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; </w:t>
      </w:r>
    </w:p>
    <w:p w:rsidR="00D95E54" w:rsidRPr="00037E2F" w:rsidRDefault="00D95E54" w:rsidP="00D95E54">
      <w:pPr>
        <w:numPr>
          <w:ilvl w:val="0"/>
          <w:numId w:val="4"/>
        </w:numPr>
        <w:spacing w:after="223"/>
        <w:ind w:right="38"/>
        <w:rPr>
          <w:lang w:val="ru-RU"/>
        </w:rPr>
      </w:pPr>
      <w:r w:rsidRPr="00037E2F">
        <w:rPr>
          <w:lang w:val="ru-RU"/>
        </w:rPr>
        <w:t xml:space="preserve">Внесение изменений в конфигурацию на уровне системы. </w:t>
      </w:r>
    </w:p>
    <w:p w:rsidR="00D95E54" w:rsidRPr="00037E2F" w:rsidRDefault="00D95E54" w:rsidP="00D95E54">
      <w:pPr>
        <w:spacing w:after="174" w:line="286" w:lineRule="auto"/>
        <w:ind w:left="-5" w:right="27"/>
        <w:jc w:val="left"/>
        <w:rPr>
          <w:lang w:val="ru-RU"/>
        </w:rPr>
      </w:pPr>
      <w:r w:rsidRPr="00037E2F">
        <w:rPr>
          <w:lang w:val="ru-RU"/>
        </w:rPr>
        <w:t xml:space="preserve">Что касается гостевой записи, то она формируется автоматически в процессе установки системы, и предназначена для сторонних пользователей, не имеющих на данном компьютере собственных учетных записей. Под учетной записью гостя нет доступа к файлам, папкам, параметрам и приложениям, которые защищены паролем. </w:t>
      </w:r>
    </w:p>
    <w:p w:rsidR="00D95E54" w:rsidRPr="00037E2F" w:rsidRDefault="00D95E54" w:rsidP="00D95E54">
      <w:pPr>
        <w:spacing w:after="174" w:line="286" w:lineRule="auto"/>
        <w:ind w:left="-5" w:right="27"/>
        <w:jc w:val="left"/>
        <w:rPr>
          <w:lang w:val="ru-RU"/>
        </w:rPr>
      </w:pPr>
      <w:proofErr w:type="gramStart"/>
      <w:r w:rsidRPr="00037E2F">
        <w:rPr>
          <w:b/>
          <w:lang w:val="ru-RU"/>
        </w:rPr>
        <w:lastRenderedPageBreak/>
        <w:t>Группа</w:t>
      </w:r>
      <w:r w:rsidRPr="00037E2F">
        <w:rPr>
          <w:lang w:val="ru-RU"/>
        </w:rPr>
        <w:t xml:space="preserve"> это</w:t>
      </w:r>
      <w:proofErr w:type="gramEnd"/>
      <w:r w:rsidRPr="00037E2F">
        <w:rPr>
          <w:lang w:val="ru-RU"/>
        </w:rPr>
        <w:t xml:space="preserve"> просто набор учетных записей пользователей, которые объединены по какому-либо признаку, например, пользователи одной группы могут работать в одном отделе.  </w:t>
      </w:r>
    </w:p>
    <w:p w:rsidR="00D95E54" w:rsidRDefault="00D95E54" w:rsidP="00D95E54">
      <w:pPr>
        <w:spacing w:after="40"/>
        <w:ind w:left="-5" w:right="0"/>
        <w:jc w:val="left"/>
      </w:pPr>
      <w:proofErr w:type="spellStart"/>
      <w:r>
        <w:rPr>
          <w:b/>
        </w:rPr>
        <w:t>Группы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пользователей</w:t>
      </w:r>
      <w:proofErr w:type="spellEnd"/>
      <w:r>
        <w:rPr>
          <w:b/>
        </w:rPr>
        <w:t xml:space="preserve"> </w:t>
      </w:r>
    </w:p>
    <w:p w:rsidR="00D95E54" w:rsidRDefault="00D95E54" w:rsidP="00D95E54">
      <w:pPr>
        <w:numPr>
          <w:ilvl w:val="0"/>
          <w:numId w:val="1"/>
        </w:numPr>
        <w:ind w:right="38" w:firstLine="142"/>
      </w:pPr>
      <w:proofErr w:type="spellStart"/>
      <w:r>
        <w:t>Администраторы</w:t>
      </w:r>
      <w:proofErr w:type="spellEnd"/>
      <w:r>
        <w:t xml:space="preserve">.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. </w:t>
      </w:r>
    </w:p>
    <w:p w:rsidR="00D95E54" w:rsidRPr="00037E2F" w:rsidRDefault="00D95E54" w:rsidP="00D95E54">
      <w:pPr>
        <w:numPr>
          <w:ilvl w:val="0"/>
          <w:numId w:val="1"/>
        </w:numPr>
        <w:ind w:right="38" w:firstLine="142"/>
        <w:rPr>
          <w:lang w:val="ru-RU"/>
        </w:rPr>
      </w:pPr>
      <w:r w:rsidRPr="00037E2F">
        <w:rPr>
          <w:lang w:val="ru-RU"/>
        </w:rPr>
        <w:t xml:space="preserve">Операторы архива. Права создания резервной копии даже тех объектов, к которым не имеют доступа. </w:t>
      </w:r>
    </w:p>
    <w:p w:rsidR="00D95E54" w:rsidRDefault="00D95E54" w:rsidP="00D95E54">
      <w:pPr>
        <w:numPr>
          <w:ilvl w:val="0"/>
          <w:numId w:val="1"/>
        </w:numPr>
        <w:ind w:right="38" w:firstLine="142"/>
      </w:pPr>
      <w:proofErr w:type="spellStart"/>
      <w:r>
        <w:t>Опытные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.  </w:t>
      </w:r>
    </w:p>
    <w:p w:rsidR="00D95E54" w:rsidRPr="00037E2F" w:rsidRDefault="00D95E54" w:rsidP="00D95E54">
      <w:pPr>
        <w:numPr>
          <w:ilvl w:val="0"/>
          <w:numId w:val="1"/>
        </w:numPr>
        <w:ind w:right="38" w:firstLine="142"/>
        <w:rPr>
          <w:lang w:val="ru-RU"/>
        </w:rPr>
      </w:pPr>
      <w:r w:rsidRPr="00037E2F">
        <w:rPr>
          <w:lang w:val="ru-RU"/>
        </w:rPr>
        <w:t>Пользователи системного монитора. Есть чудесная вещь под названием Системный монитор(</w:t>
      </w:r>
      <w:proofErr w:type="spellStart"/>
      <w:r>
        <w:t>perfmon</w:t>
      </w:r>
      <w:proofErr w:type="spellEnd"/>
      <w:r w:rsidRPr="00037E2F">
        <w:rPr>
          <w:lang w:val="ru-RU"/>
        </w:rPr>
        <w:t>.</w:t>
      </w:r>
      <w:proofErr w:type="spellStart"/>
      <w:r>
        <w:t>msc</w:t>
      </w:r>
      <w:proofErr w:type="spellEnd"/>
      <w:r w:rsidRPr="00037E2F">
        <w:rPr>
          <w:lang w:val="ru-RU"/>
        </w:rPr>
        <w:t xml:space="preserve">), с помощью которого можно отследить использование различных ресурсов компьютером. А группа дает доступ к данному инструменту. </w:t>
      </w:r>
    </w:p>
    <w:p w:rsidR="00D95E54" w:rsidRPr="00037E2F" w:rsidRDefault="00D95E54" w:rsidP="00D95E54">
      <w:pPr>
        <w:numPr>
          <w:ilvl w:val="0"/>
          <w:numId w:val="1"/>
        </w:numPr>
        <w:ind w:right="38" w:firstLine="142"/>
        <w:rPr>
          <w:lang w:val="ru-RU"/>
        </w:rPr>
      </w:pPr>
      <w:r w:rsidRPr="00037E2F">
        <w:rPr>
          <w:lang w:val="ru-RU"/>
        </w:rPr>
        <w:t xml:space="preserve">Операторы настройки сети. Члены группы могут изменять параметры </w:t>
      </w:r>
      <w:r>
        <w:t>TCP</w:t>
      </w:r>
      <w:r w:rsidRPr="00037E2F">
        <w:rPr>
          <w:lang w:val="ru-RU"/>
        </w:rPr>
        <w:t>/</w:t>
      </w:r>
      <w:r>
        <w:t>IP</w:t>
      </w:r>
      <w:r w:rsidRPr="00037E2F">
        <w:rPr>
          <w:lang w:val="ru-RU"/>
        </w:rPr>
        <w:t xml:space="preserve">. </w:t>
      </w:r>
    </w:p>
    <w:p w:rsidR="00D95E54" w:rsidRPr="00037E2F" w:rsidRDefault="00D95E54" w:rsidP="00D95E54">
      <w:pPr>
        <w:numPr>
          <w:ilvl w:val="0"/>
          <w:numId w:val="1"/>
        </w:numPr>
        <w:ind w:right="38" w:firstLine="142"/>
        <w:rPr>
          <w:lang w:val="ru-RU"/>
        </w:rPr>
      </w:pPr>
      <w:r w:rsidRPr="00037E2F">
        <w:rPr>
          <w:lang w:val="ru-RU"/>
        </w:rPr>
        <w:t xml:space="preserve">Пользователи удаленного рабочего стола. Пользователи этой группы смогут входить в систему через удаленный рабочий стол. </w:t>
      </w:r>
    </w:p>
    <w:p w:rsidR="00D95E54" w:rsidRDefault="00D95E54" w:rsidP="00D95E54">
      <w:pPr>
        <w:numPr>
          <w:ilvl w:val="0"/>
          <w:numId w:val="1"/>
        </w:numPr>
        <w:spacing w:after="20" w:line="286" w:lineRule="auto"/>
        <w:ind w:right="38" w:firstLine="142"/>
      </w:pPr>
      <w:r w:rsidRPr="00037E2F">
        <w:rPr>
          <w:lang w:val="ru-RU"/>
        </w:rPr>
        <w:t xml:space="preserve">Пользователи </w:t>
      </w:r>
      <w:r w:rsidRPr="00037E2F">
        <w:rPr>
          <w:lang w:val="ru-RU"/>
        </w:rPr>
        <w:tab/>
        <w:t xml:space="preserve">журналов </w:t>
      </w:r>
      <w:r w:rsidRPr="00037E2F">
        <w:rPr>
          <w:lang w:val="ru-RU"/>
        </w:rPr>
        <w:tab/>
        <w:t xml:space="preserve">производительности. </w:t>
      </w:r>
      <w:r w:rsidRPr="00037E2F">
        <w:rPr>
          <w:lang w:val="ru-RU"/>
        </w:rPr>
        <w:tab/>
        <w:t xml:space="preserve">4-ая </w:t>
      </w:r>
      <w:r w:rsidRPr="00037E2F">
        <w:rPr>
          <w:lang w:val="ru-RU"/>
        </w:rPr>
        <w:tab/>
        <w:t xml:space="preserve">группа </w:t>
      </w:r>
      <w:r w:rsidRPr="00037E2F">
        <w:rPr>
          <w:lang w:val="ru-RU"/>
        </w:rPr>
        <w:tab/>
        <w:t xml:space="preserve">дает </w:t>
      </w:r>
      <w:r w:rsidRPr="00037E2F">
        <w:rPr>
          <w:lang w:val="ru-RU"/>
        </w:rPr>
        <w:tab/>
        <w:t xml:space="preserve">только поверхностный доступ к Системному монитору. </w:t>
      </w:r>
      <w:proofErr w:type="spellStart"/>
      <w:r>
        <w:t>Данная</w:t>
      </w:r>
      <w:proofErr w:type="spellEnd"/>
      <w:r>
        <w:t xml:space="preserve"> </w:t>
      </w:r>
      <w:proofErr w:type="spellStart"/>
      <w:r>
        <w:t>группа</w:t>
      </w:r>
      <w:proofErr w:type="spellEnd"/>
      <w:r>
        <w:t xml:space="preserve"> </w:t>
      </w:r>
      <w:proofErr w:type="spellStart"/>
      <w:r>
        <w:t>дает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полные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. </w:t>
      </w:r>
    </w:p>
    <w:p w:rsidR="00D95E54" w:rsidRPr="00037E2F" w:rsidRDefault="00D95E54" w:rsidP="00D95E54">
      <w:pPr>
        <w:numPr>
          <w:ilvl w:val="0"/>
          <w:numId w:val="1"/>
        </w:numPr>
        <w:ind w:right="38" w:firstLine="142"/>
        <w:rPr>
          <w:lang w:val="ru-RU"/>
        </w:rPr>
      </w:pPr>
      <w:r w:rsidRPr="00037E2F">
        <w:rPr>
          <w:lang w:val="ru-RU"/>
        </w:rPr>
        <w:t xml:space="preserve">Пользователи </w:t>
      </w:r>
      <w:r>
        <w:t>DCOM</w:t>
      </w:r>
      <w:r w:rsidRPr="00037E2F">
        <w:rPr>
          <w:lang w:val="ru-RU"/>
        </w:rPr>
        <w:t xml:space="preserve">. Пользователи группы могут манипулировать объектами распределенной модели </w:t>
      </w:r>
      <w:r>
        <w:t>DCOM</w:t>
      </w:r>
      <w:r w:rsidRPr="00037E2F">
        <w:rPr>
          <w:lang w:val="ru-RU"/>
        </w:rPr>
        <w:t xml:space="preserve">. </w:t>
      </w:r>
    </w:p>
    <w:p w:rsidR="00D95E54" w:rsidRDefault="00D95E54" w:rsidP="00D95E54">
      <w:pPr>
        <w:numPr>
          <w:ilvl w:val="0"/>
          <w:numId w:val="1"/>
        </w:numPr>
        <w:spacing w:after="192"/>
        <w:ind w:right="38" w:firstLine="142"/>
      </w:pPr>
      <w:proofErr w:type="spellStart"/>
      <w:r>
        <w:t>Криптографические</w:t>
      </w:r>
      <w:proofErr w:type="spellEnd"/>
      <w:r>
        <w:t xml:space="preserve"> </w:t>
      </w:r>
      <w:proofErr w:type="spellStart"/>
      <w:r>
        <w:t>операторы</w:t>
      </w:r>
      <w:proofErr w:type="spellEnd"/>
      <w:r>
        <w:t>.</w:t>
      </w:r>
    </w:p>
    <w:p w:rsidR="00D95E54" w:rsidRDefault="00D95E54" w:rsidP="00D95E54">
      <w:pPr>
        <w:numPr>
          <w:ilvl w:val="0"/>
          <w:numId w:val="1"/>
        </w:numPr>
        <w:spacing w:after="192"/>
        <w:ind w:right="38" w:firstLine="142"/>
      </w:pPr>
      <w:proofErr w:type="spellStart"/>
      <w:r>
        <w:t>Читатели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 xml:space="preserve">.  </w:t>
      </w:r>
    </w:p>
    <w:p w:rsidR="00D95E54" w:rsidRPr="00037E2F" w:rsidRDefault="00D95E54" w:rsidP="00D95E54">
      <w:pPr>
        <w:spacing w:after="184"/>
        <w:ind w:left="-5" w:right="38"/>
        <w:rPr>
          <w:lang w:val="ru-RU"/>
        </w:rPr>
      </w:pPr>
      <w:r w:rsidRPr="00037E2F">
        <w:rPr>
          <w:lang w:val="ru-RU"/>
        </w:rPr>
        <w:t xml:space="preserve">возможности </w:t>
      </w:r>
      <w:r>
        <w:t>API</w:t>
      </w:r>
      <w:r w:rsidRPr="00037E2F">
        <w:rPr>
          <w:lang w:val="ru-RU"/>
        </w:rPr>
        <w:t xml:space="preserve"> управления пользователями и группами </w:t>
      </w:r>
    </w:p>
    <w:p w:rsidR="00D95E54" w:rsidRPr="00037E2F" w:rsidRDefault="00D95E54" w:rsidP="00D95E54">
      <w:pPr>
        <w:numPr>
          <w:ilvl w:val="0"/>
          <w:numId w:val="2"/>
        </w:numPr>
        <w:ind w:right="38"/>
        <w:rPr>
          <w:lang w:val="ru-RU"/>
        </w:rPr>
      </w:pPr>
      <w:r w:rsidRPr="00037E2F">
        <w:rPr>
          <w:lang w:val="ru-RU"/>
        </w:rPr>
        <w:t xml:space="preserve">Имя текущего пользователя. </w:t>
      </w:r>
      <w:proofErr w:type="spellStart"/>
      <w:r>
        <w:t>GetUserName</w:t>
      </w:r>
      <w:proofErr w:type="spellEnd"/>
      <w:r w:rsidRPr="00037E2F">
        <w:rPr>
          <w:lang w:val="ru-RU"/>
        </w:rPr>
        <w:t xml:space="preserve"> (буфер имени, длина буфера) </w:t>
      </w:r>
    </w:p>
    <w:p w:rsidR="00D95E54" w:rsidRPr="00037E2F" w:rsidRDefault="00D95E54" w:rsidP="00D95E54">
      <w:pPr>
        <w:numPr>
          <w:ilvl w:val="0"/>
          <w:numId w:val="2"/>
        </w:numPr>
        <w:spacing w:after="166"/>
        <w:ind w:right="38"/>
        <w:rPr>
          <w:lang w:val="ru-RU"/>
        </w:rPr>
      </w:pPr>
      <w:r w:rsidRPr="00037E2F">
        <w:rPr>
          <w:lang w:val="ru-RU"/>
        </w:rPr>
        <w:t xml:space="preserve">Информация о пользователей </w:t>
      </w:r>
      <w:proofErr w:type="spellStart"/>
      <w:r>
        <w:t>NetUserGetInfo</w:t>
      </w:r>
      <w:proofErr w:type="spellEnd"/>
      <w:r w:rsidRPr="00037E2F">
        <w:rPr>
          <w:lang w:val="ru-RU"/>
        </w:rPr>
        <w:t xml:space="preserve"> (</w:t>
      </w:r>
      <w:proofErr w:type="spellStart"/>
      <w:r>
        <w:t>servername</w:t>
      </w:r>
      <w:proofErr w:type="spellEnd"/>
      <w:r w:rsidRPr="00037E2F">
        <w:rPr>
          <w:lang w:val="ru-RU"/>
        </w:rPr>
        <w:t xml:space="preserve">, </w:t>
      </w:r>
      <w:r>
        <w:t>username</w:t>
      </w:r>
      <w:r w:rsidRPr="00037E2F">
        <w:rPr>
          <w:lang w:val="ru-RU"/>
        </w:rPr>
        <w:t xml:space="preserve">, уровень инфы, буфер) </w:t>
      </w:r>
    </w:p>
    <w:p w:rsidR="00D95E54" w:rsidRDefault="00D95E54" w:rsidP="00D95E54">
      <w:pPr>
        <w:numPr>
          <w:ilvl w:val="0"/>
          <w:numId w:val="2"/>
        </w:numPr>
        <w:spacing w:after="184"/>
        <w:ind w:right="38"/>
      </w:pPr>
      <w:proofErr w:type="spellStart"/>
      <w:r>
        <w:t>Освободить</w:t>
      </w:r>
      <w:proofErr w:type="spellEnd"/>
      <w:r>
        <w:t xml:space="preserve"> </w:t>
      </w:r>
      <w:proofErr w:type="spellStart"/>
      <w:r>
        <w:t>память</w:t>
      </w:r>
      <w:proofErr w:type="spellEnd"/>
      <w:r>
        <w:t xml:space="preserve"> </w:t>
      </w:r>
      <w:proofErr w:type="spellStart"/>
      <w:r>
        <w:t>NetApiBufferFree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2"/>
        </w:numPr>
        <w:spacing w:after="170"/>
        <w:ind w:right="38"/>
      </w:pPr>
      <w:proofErr w:type="spellStart"/>
      <w:r>
        <w:t>Получить</w:t>
      </w:r>
      <w:proofErr w:type="spellEnd"/>
      <w:r>
        <w:t xml:space="preserve"> </w:t>
      </w:r>
      <w:proofErr w:type="spellStart"/>
      <w:r>
        <w:t>коллекцию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</w:t>
      </w:r>
      <w:proofErr w:type="spellStart"/>
      <w:r>
        <w:t>NetUserEnum</w:t>
      </w:r>
      <w:proofErr w:type="spellEnd"/>
      <w:r>
        <w:t xml:space="preserve">  </w:t>
      </w:r>
    </w:p>
    <w:p w:rsidR="00D95E54" w:rsidRDefault="00D95E54" w:rsidP="00D95E54">
      <w:pPr>
        <w:numPr>
          <w:ilvl w:val="0"/>
          <w:numId w:val="2"/>
        </w:numPr>
        <w:spacing w:after="182"/>
        <w:ind w:right="38"/>
      </w:pPr>
      <w:proofErr w:type="spellStart"/>
      <w:r>
        <w:t>Группы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NetUserGetLocalGroups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2"/>
        </w:numPr>
        <w:spacing w:after="179"/>
        <w:ind w:right="38"/>
      </w:pPr>
      <w:proofErr w:type="spellStart"/>
      <w:r>
        <w:t>Добавить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NetUserAdd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2"/>
        </w:numPr>
        <w:spacing w:after="181"/>
        <w:ind w:right="38"/>
      </w:pPr>
      <w:proofErr w:type="spellStart"/>
      <w:r>
        <w:lastRenderedPageBreak/>
        <w:t>Удалить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NetUserDel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2"/>
        </w:numPr>
        <w:spacing w:after="169"/>
        <w:ind w:right="38"/>
      </w:pPr>
      <w:proofErr w:type="spellStart"/>
      <w:r>
        <w:t>Изменить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пользователе</w:t>
      </w:r>
      <w:proofErr w:type="spellEnd"/>
      <w:r>
        <w:t xml:space="preserve"> </w:t>
      </w:r>
      <w:proofErr w:type="spellStart"/>
      <w:r>
        <w:t>NetUserSetInfo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2"/>
        </w:numPr>
        <w:spacing w:after="172"/>
        <w:ind w:right="38"/>
      </w:pPr>
      <w:proofErr w:type="spellStart"/>
      <w:r>
        <w:t>Изменить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NetUserChangePassword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2"/>
        </w:numPr>
        <w:spacing w:after="179"/>
        <w:ind w:right="38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 </w:t>
      </w:r>
      <w:proofErr w:type="spellStart"/>
      <w:r>
        <w:t>NetLocalGroupAdd</w:t>
      </w:r>
      <w:proofErr w:type="spellEnd"/>
      <w:r>
        <w:t xml:space="preserve">  </w:t>
      </w:r>
    </w:p>
    <w:p w:rsidR="00D95E54" w:rsidRDefault="00D95E54" w:rsidP="00D95E54">
      <w:pPr>
        <w:numPr>
          <w:ilvl w:val="0"/>
          <w:numId w:val="2"/>
        </w:numPr>
        <w:spacing w:after="174"/>
        <w:ind w:right="38"/>
      </w:pPr>
      <w:proofErr w:type="spellStart"/>
      <w:r>
        <w:t>Получить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группе</w:t>
      </w:r>
      <w:proofErr w:type="spellEnd"/>
      <w:r>
        <w:t xml:space="preserve"> </w:t>
      </w:r>
      <w:proofErr w:type="spellStart"/>
      <w:r>
        <w:t>GetLocalGroupInfo</w:t>
      </w:r>
      <w:proofErr w:type="spellEnd"/>
      <w:r>
        <w:t xml:space="preserve">  </w:t>
      </w:r>
    </w:p>
    <w:p w:rsidR="00D95E54" w:rsidRDefault="00D95E54" w:rsidP="00D95E54">
      <w:pPr>
        <w:numPr>
          <w:ilvl w:val="0"/>
          <w:numId w:val="2"/>
        </w:numPr>
        <w:spacing w:after="177"/>
        <w:ind w:right="38"/>
      </w:pPr>
      <w:proofErr w:type="spellStart"/>
      <w:r>
        <w:t>Получить</w:t>
      </w:r>
      <w:proofErr w:type="spellEnd"/>
      <w:r>
        <w:t xml:space="preserve"> </w:t>
      </w:r>
      <w:proofErr w:type="spellStart"/>
      <w:r>
        <w:t>коллекцию</w:t>
      </w:r>
      <w:proofErr w:type="spellEnd"/>
      <w:r>
        <w:t xml:space="preserve"> </w:t>
      </w:r>
      <w:proofErr w:type="spellStart"/>
      <w:r>
        <w:t>групп</w:t>
      </w:r>
      <w:proofErr w:type="spellEnd"/>
      <w:r>
        <w:t xml:space="preserve"> </w:t>
      </w:r>
      <w:proofErr w:type="spellStart"/>
      <w:r>
        <w:t>NetLocalGroupEnum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2"/>
        </w:numPr>
        <w:spacing w:after="178"/>
        <w:ind w:right="38"/>
      </w:pPr>
      <w:proofErr w:type="spellStart"/>
      <w:r>
        <w:t>Изменить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группе</w:t>
      </w:r>
      <w:proofErr w:type="spellEnd"/>
      <w:r>
        <w:t xml:space="preserve"> </w:t>
      </w:r>
      <w:proofErr w:type="spellStart"/>
      <w:r>
        <w:t>NetLocalGroupSetInfo</w:t>
      </w:r>
      <w:proofErr w:type="spellEnd"/>
      <w:r>
        <w:t xml:space="preserve">   </w:t>
      </w:r>
    </w:p>
    <w:p w:rsidR="00D95E54" w:rsidRDefault="00D95E54" w:rsidP="00D95E54">
      <w:pPr>
        <w:numPr>
          <w:ilvl w:val="0"/>
          <w:numId w:val="2"/>
        </w:numPr>
        <w:spacing w:after="173"/>
        <w:ind w:right="38"/>
      </w:pPr>
      <w:r w:rsidRPr="00037E2F">
        <w:rPr>
          <w:lang w:val="ru-RU"/>
        </w:rPr>
        <w:t xml:space="preserve">Добавление членов локальной группы (исп. </w:t>
      </w:r>
      <w:r>
        <w:t xml:space="preserve">INFO_3) </w:t>
      </w:r>
      <w:proofErr w:type="spellStart"/>
      <w:r>
        <w:t>NetLocalGroupAddMembers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2"/>
        </w:numPr>
        <w:spacing w:after="175"/>
        <w:ind w:right="38"/>
      </w:pPr>
      <w:proofErr w:type="spellStart"/>
      <w:r>
        <w:t>Удаление</w:t>
      </w:r>
      <w:proofErr w:type="spellEnd"/>
      <w:r>
        <w:t xml:space="preserve">  </w:t>
      </w:r>
      <w:proofErr w:type="spellStart"/>
      <w:r>
        <w:t>членов</w:t>
      </w:r>
      <w:proofErr w:type="spellEnd"/>
      <w:r>
        <w:t xml:space="preserve">  </w:t>
      </w:r>
      <w:proofErr w:type="spellStart"/>
      <w:r>
        <w:t>группы</w:t>
      </w:r>
      <w:proofErr w:type="spellEnd"/>
      <w:r>
        <w:t xml:space="preserve"> </w:t>
      </w:r>
      <w:proofErr w:type="spellStart"/>
      <w:r>
        <w:t>NetLocalGroupDelMember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2"/>
        </w:numPr>
        <w:spacing w:after="175"/>
        <w:ind w:right="38"/>
      </w:pPr>
      <w:proofErr w:type="spellStart"/>
      <w:r>
        <w:t>Получить</w:t>
      </w:r>
      <w:proofErr w:type="spellEnd"/>
      <w:r>
        <w:t xml:space="preserve"> </w:t>
      </w:r>
      <w:proofErr w:type="spellStart"/>
      <w:r>
        <w:t>коллекцию</w:t>
      </w:r>
      <w:proofErr w:type="spellEnd"/>
      <w:r>
        <w:t xml:space="preserve"> </w:t>
      </w:r>
      <w:proofErr w:type="spellStart"/>
      <w:r>
        <w:t>членов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 </w:t>
      </w:r>
      <w:proofErr w:type="spellStart"/>
      <w:r>
        <w:t>NetLocalGroupGetMembers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2"/>
        </w:numPr>
        <w:spacing w:after="173"/>
        <w:ind w:right="38"/>
      </w:pPr>
      <w:proofErr w:type="spellStart"/>
      <w:r>
        <w:t>Установка</w:t>
      </w:r>
      <w:proofErr w:type="spellEnd"/>
      <w:r>
        <w:t xml:space="preserve"> </w:t>
      </w:r>
      <w:proofErr w:type="spellStart"/>
      <w:r>
        <w:t>членов</w:t>
      </w:r>
      <w:proofErr w:type="spellEnd"/>
      <w:r>
        <w:t xml:space="preserve"> </w:t>
      </w:r>
      <w:proofErr w:type="spellStart"/>
      <w:r>
        <w:t>локальной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 </w:t>
      </w:r>
      <w:proofErr w:type="spellStart"/>
      <w:r>
        <w:t>NetLocalGroupSetMembers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2"/>
        </w:numPr>
        <w:spacing w:after="182"/>
        <w:ind w:right="38"/>
      </w:pPr>
      <w:proofErr w:type="spellStart"/>
      <w:r>
        <w:t>Удалить</w:t>
      </w:r>
      <w:proofErr w:type="spellEnd"/>
      <w:r>
        <w:t xml:space="preserve"> </w:t>
      </w:r>
      <w:proofErr w:type="spellStart"/>
      <w:r>
        <w:t>группу</w:t>
      </w:r>
      <w:proofErr w:type="spellEnd"/>
      <w:r>
        <w:t xml:space="preserve"> </w:t>
      </w:r>
      <w:proofErr w:type="spellStart"/>
      <w:r>
        <w:t>NetLocalGroupDel</w:t>
      </w:r>
      <w:proofErr w:type="spellEnd"/>
      <w:r>
        <w:t xml:space="preserve"> </w:t>
      </w:r>
    </w:p>
    <w:p w:rsidR="00D95E54" w:rsidRDefault="00D95E54" w:rsidP="00D95E54">
      <w:pPr>
        <w:numPr>
          <w:ilvl w:val="0"/>
          <w:numId w:val="2"/>
        </w:numPr>
        <w:spacing w:after="130"/>
        <w:ind w:right="38"/>
      </w:pPr>
      <w:proofErr w:type="spellStart"/>
      <w:r>
        <w:t>Подключение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 </w:t>
      </w:r>
      <w:proofErr w:type="spellStart"/>
      <w:r>
        <w:t>LogUserW</w:t>
      </w:r>
      <w:proofErr w:type="spellEnd"/>
      <w:r>
        <w:t xml:space="preserve">  </w:t>
      </w:r>
    </w:p>
    <w:p w:rsidR="003B38EC" w:rsidRDefault="003B38EC"/>
    <w:sectPr w:rsidR="003B38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4C5"/>
    <w:multiLevelType w:val="multilevel"/>
    <w:tmpl w:val="5302D988"/>
    <w:lvl w:ilvl="0">
      <w:start w:val="1"/>
      <w:numFmt w:val="bullet"/>
      <w:lvlText w:val="-"/>
      <w:lvlJc w:val="left"/>
      <w:pPr>
        <w:ind w:left="958" w:hanging="9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90" w:hanging="12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10" w:hanging="20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30" w:hanging="27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50" w:hanging="34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70" w:hanging="41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90" w:hanging="48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10" w:hanging="56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30" w:hanging="63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5B551C3D"/>
    <w:multiLevelType w:val="multilevel"/>
    <w:tmpl w:val="2CF6367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2" w:hanging="122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2" w:hanging="194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 w:hanging="266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 w:hanging="338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 w:hanging="410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 w:hanging="482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 w:hanging="554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 w:hanging="626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60196284"/>
    <w:multiLevelType w:val="multilevel"/>
    <w:tmpl w:val="3814D0A2"/>
    <w:lvl w:ilvl="0">
      <w:start w:val="1"/>
      <w:numFmt w:val="bullet"/>
      <w:lvlText w:val="•"/>
      <w:lvlJc w:val="left"/>
      <w:pPr>
        <w:ind w:left="168" w:hanging="1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752C7B21"/>
    <w:multiLevelType w:val="multilevel"/>
    <w:tmpl w:val="DE64343E"/>
    <w:lvl w:ilvl="0">
      <w:start w:val="1"/>
      <w:numFmt w:val="decimal"/>
      <w:lvlText w:val="%1."/>
      <w:lvlJc w:val="left"/>
      <w:pPr>
        <w:ind w:left="561" w:hanging="56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E0"/>
    <w:rsid w:val="003B38EC"/>
    <w:rsid w:val="003D42EB"/>
    <w:rsid w:val="00773CE9"/>
    <w:rsid w:val="00C476CE"/>
    <w:rsid w:val="00D90BE0"/>
    <w:rsid w:val="00D9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1B38"/>
  <w15:chartTrackingRefBased/>
  <w15:docId w15:val="{0F842983-5CD9-436F-A0EE-AD060F26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95E54"/>
    <w:pPr>
      <w:spacing w:after="36" w:line="271" w:lineRule="auto"/>
      <w:ind w:left="10" w:right="44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rsid w:val="00D95E54"/>
    <w:pPr>
      <w:keepNext/>
      <w:keepLines/>
      <w:spacing w:before="480" w:after="134"/>
      <w:ind w:left="-5" w:right="0"/>
      <w:jc w:val="left"/>
      <w:outlineLvl w:val="0"/>
    </w:pPr>
    <w:rPr>
      <w:b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eastAsia="Calibri"/>
      <w:color w:val="000000" w:themeColor="text1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rsid w:val="00D95E54"/>
    <w:rPr>
      <w:rFonts w:ascii="Times New Roman" w:eastAsia="Times New Roman" w:hAnsi="Times New Roman" w:cs="Times New Roman"/>
      <w:b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4</cp:revision>
  <dcterms:created xsi:type="dcterms:W3CDTF">2023-12-09T19:00:00Z</dcterms:created>
  <dcterms:modified xsi:type="dcterms:W3CDTF">2023-12-12T11:34:00Z</dcterms:modified>
</cp:coreProperties>
</file>